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Regione del Veneto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Giunta Regionale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tabs>
          <w:tab w:val="left" w:leader="none" w:pos="7513"/>
        </w:tabs>
        <w:spacing w:after="0" w:before="0" w:line="240" w:lineRule="auto"/>
        <w:ind w:left="2694" w:right="283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Direzione Formazione e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Report finale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-76199</wp:posOffset>
                </wp:positionV>
                <wp:extent cx="377190" cy="19431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2168" y="3687608"/>
                          <a:ext cx="3676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NF5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-76199</wp:posOffset>
                </wp:positionV>
                <wp:extent cx="377190" cy="19431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DGR 552/23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“GIARDINIERE D’ARTE PER GIARDINI E PARCHI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STORICI”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Denominazione dell’Organismo di formazione</w:t>
        <w:tab/>
        <w:t xml:space="preserve"> |______________________________________________________|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Progetto: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|______________________________________________________|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Corso A39</w:t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|______________________________________________________|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Allievo/a </w:t>
        <w:tab/>
        <w:t xml:space="preserve">|______________________________________________________|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Project Work                                      |_______________________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0.51181102362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8.72392092799"/>
        <w:gridCol w:w="1028.72392092799"/>
        <w:gridCol w:w="643.1792415678528"/>
        <w:gridCol w:w="7329.884727599789"/>
        <w:tblGridChange w:id="0">
          <w:tblGrid>
            <w:gridCol w:w="1028.72392092799"/>
            <w:gridCol w:w="1028.72392092799"/>
            <w:gridCol w:w="643.1792415678528"/>
            <w:gridCol w:w="7329.884727599789"/>
          </w:tblGrid>
        </w:tblGridChange>
      </w:tblGrid>
      <w:tr>
        <w:trPr>
          <w:cantSplit w:val="1"/>
          <w:trHeight w:val="505" w:hRule="atLeast"/>
          <w:tblHeader w:val="0"/>
        </w:trPr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ore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realizzata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Sintesi dell’attività realizzata nel Project 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Obiettivi e competenze raggiunte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1799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10206"/>
        </w:tabs>
        <w:ind w:right="-56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Valutazione del project work (a cura del responsabile della validazione)</w:t>
      </w:r>
    </w:p>
    <w:p w:rsidR="00000000" w:rsidDel="00000000" w:rsidP="00000000" w:rsidRDefault="00000000" w:rsidRPr="00000000" w14:paraId="00000045">
      <w:pPr>
        <w:tabs>
          <w:tab w:val="right" w:leader="none" w:pos="10206"/>
        </w:tabs>
        <w:ind w:right="-568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1799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4624" w:tblpY="0"/>
        <w:tblW w:w="5235.0" w:type="dxa"/>
        <w:jc w:val="left"/>
        <w:tblInd w:w="26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5"/>
        <w:tblGridChange w:id="0">
          <w:tblGrid>
            <w:gridCol w:w="5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Cognome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e Firma 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Responsabile della validazione</w:t>
      </w:r>
    </w:p>
    <w:p w:rsidR="00000000" w:rsidDel="00000000" w:rsidP="00000000" w:rsidRDefault="00000000" w:rsidRPr="00000000" w14:paraId="00000069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4579" w:tblpY="0"/>
        <w:tblW w:w="5445.0" w:type="dxa"/>
        <w:jc w:val="left"/>
        <w:tblInd w:w="25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tblGridChange w:id="0">
          <w:tblGrid>
            <w:gridCol w:w="5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Cognome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e Firma 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right" w:leader="none" w:pos="10206"/>
        </w:tabs>
        <w:ind w:right="-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40" w:lineRule="auto"/>
        <w:ind w:left="0" w:right="-56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709" w:top="426" w:left="851" w:right="1134" w:header="708" w:footer="34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PAGINA ____ DI ______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DGR 552/23 "</w:t>
    </w:r>
    <w:r w:rsidDel="00000000" w:rsidR="00000000" w:rsidRPr="00000000">
      <w:rPr>
        <w:rFonts w:ascii="Arial" w:cs="Arial" w:eastAsia="Arial" w:hAnsi="Arial"/>
        <w:b w:val="1"/>
        <w:i w:val="1"/>
        <w:sz w:val="16"/>
        <w:szCs w:val="16"/>
        <w:rtl w:val="0"/>
      </w:rPr>
      <w:t xml:space="preserve">Giardiniere d’arte”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tabs>
        <w:tab w:val="center" w:leader="none" w:pos="4819"/>
        <w:tab w:val="right" w:leader="none" w:pos="9638"/>
      </w:tabs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PAGINA ____ DI ______</w:t>
    </w:r>
  </w:p>
  <w:p w:rsidR="00000000" w:rsidDel="00000000" w:rsidP="00000000" w:rsidRDefault="00000000" w:rsidRPr="00000000" w14:paraId="00000082">
    <w:pPr>
      <w:tabs>
        <w:tab w:val="center" w:leader="none" w:pos="4819"/>
        <w:tab w:val="right" w:leader="none" w:pos="9638"/>
      </w:tabs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tabs>
        <w:tab w:val="center" w:leader="none" w:pos="4819"/>
        <w:tab w:val="right" w:leader="none" w:pos="9638"/>
      </w:tabs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center" w:leader="none" w:pos="4819"/>
        <w:tab w:val="right" w:leader="none" w:pos="9638"/>
      </w:tabs>
      <w:spacing w:line="276" w:lineRule="auto"/>
      <w:jc w:val="center"/>
      <w:rPr>
        <w:rFonts w:ascii="Arial" w:cs="Arial" w:eastAsia="Arial" w:hAnsi="Arial"/>
        <w:b w:val="1"/>
        <w:i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DGR 552/23</w:t>
    </w:r>
    <w:r w:rsidDel="00000000" w:rsidR="00000000" w:rsidRPr="00000000">
      <w:rPr>
        <w:rFonts w:ascii="Arial" w:cs="Arial" w:eastAsia="Arial" w:hAnsi="Arial"/>
        <w:b w:val="1"/>
        <w:i w:val="1"/>
        <w:sz w:val="16"/>
        <w:szCs w:val="16"/>
        <w:rtl w:val="0"/>
      </w:rPr>
      <w:t xml:space="preserve"> "Giardiniere d’arte”</w:t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28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610225" cy="1020445"/>
          <wp:effectExtent b="0" l="0" r="0" t="0"/>
          <wp:docPr descr="https://spazio-operatori.regione.veneto.it/documents/365607/420056/Loghi_UE_MIC_RV.PNG/8d4e4c59-0834-d179-a904-6ecc2033b636?t=1686222456711" id="1027" name="image2.png"/>
          <a:graphic>
            <a:graphicData uri="http://schemas.openxmlformats.org/drawingml/2006/picture">
              <pic:pic>
                <pic:nvPicPr>
                  <pic:cNvPr descr="https://spazio-operatori.regione.veneto.it/documents/365607/420056/Loghi_UE_MIC_RV.PNG/8d4e4c59-0834-d179-a904-6ecc2033b636?t=168622245671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0225" cy="10204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142" w:firstLineChars="-1"/>
      <w:textDirection w:val="btLr"/>
      <w:textAlignment w:val="top"/>
      <w:outlineLvl w:val="2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color w:val="c0c0c0"/>
      <w:w w:val="100"/>
      <w:position w:val="-1"/>
      <w:sz w:val="1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ZsAwWUJCubRz7GBtO09+5h/ZA==">CgMxLjA4AHIhMWZyb2ZmdnVfZEZscVU0OC1QY1NXNlZ2TFNmWGNxZFBH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2023-11-27T13:58:00Z</dcterms:created>
  <dc:creator>vanda-togni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