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C1A5B3A" w:rsidR="00172D01" w:rsidRPr="00FF7EA8" w:rsidRDefault="00D1567B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DELLA RISTORAZIONE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0486674" w14:textId="77777777" w:rsidR="00D1567B" w:rsidRDefault="00D1567B" w:rsidP="00D1567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DELLA RISTORAZIONE</w:t>
            </w:r>
          </w:p>
          <w:p w14:paraId="66D9441C" w14:textId="5A7B6F07" w:rsidR="004B50FE" w:rsidRPr="00412336" w:rsidRDefault="00D1567B" w:rsidP="00D1567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INDIRIZZO</w:t>
            </w:r>
            <w:r w:rsidR="008A60C6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: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 </w:t>
            </w:r>
            <w:r w:rsidR="004E0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PREPARAZIONE DEGLI ALIMENTI E ALLESTIMENTO PIATTI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B71E248" w:rsidR="00172D01" w:rsidRPr="00FF7EA8" w:rsidRDefault="00D1567B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SERVIZI TURISTICI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42674787" w:rsidR="001D4B78" w:rsidRPr="00022440" w:rsidRDefault="002F576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70A42" wp14:editId="7863C406">
                <wp:simplePos x="0" y="0"/>
                <wp:positionH relativeFrom="column">
                  <wp:posOffset>8181975</wp:posOffset>
                </wp:positionH>
                <wp:positionV relativeFrom="paragraph">
                  <wp:posOffset>609600</wp:posOffset>
                </wp:positionV>
                <wp:extent cx="5469255" cy="382270"/>
                <wp:effectExtent l="0" t="0" r="17145" b="1778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2BD1" w14:textId="77777777" w:rsidR="002F5768" w:rsidRDefault="002F5768" w:rsidP="002F576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970A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44.25pt;margin-top:48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">
                <v:textbox>
                  <w:txbxContent>
                    <w:p w14:paraId="1A712BD1" w14:textId="77777777" w:rsidR="002F5768" w:rsidRDefault="002F5768" w:rsidP="002F576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32F233B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20E9B4B3" w:rsidR="001345F2" w:rsidRPr="00700D04" w:rsidRDefault="001345F2" w:rsidP="00C01F44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A60C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156BA858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8A60C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7CFBDB5" w14:textId="4207ED57" w:rsidR="00D76EBA" w:rsidRDefault="00AD4F87" w:rsidP="004E0EE8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2E30D2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29350A90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840BBC8" w14:textId="0EFEA762" w:rsidR="00D1567B" w:rsidRPr="00D1567B" w:rsidRDefault="00D1567B" w:rsidP="00D1567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DELLA RISTORAZIONE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0363ADB" w14:textId="77777777" w:rsidR="00526F8A" w:rsidRPr="004E0EE8" w:rsidRDefault="00526F8A" w:rsidP="00526F8A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4E0EE8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PREPARAZIONE DEGLI ALIMENTI E ALLESTIMENTO PIATTI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65"/>
        <w:gridCol w:w="5227"/>
      </w:tblGrid>
      <w:tr w:rsidR="008636DB" w:rsidRPr="00E547C2" w14:paraId="440A7329" w14:textId="77777777" w:rsidTr="009969F8">
        <w:trPr>
          <w:trHeight w:val="397"/>
        </w:trPr>
        <w:tc>
          <w:tcPr>
            <w:tcW w:w="5665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4E0EE8" w:rsidRPr="00E547C2" w14:paraId="505F7693" w14:textId="77777777" w:rsidTr="009969F8">
        <w:trPr>
          <w:trHeight w:val="2033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2E07E55F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Preparazione degli alimenti e allestimento piatti</w:t>
            </w:r>
          </w:p>
          <w:p w14:paraId="7FF74254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56.10.11 Ristorazione con somministrazione</w:t>
            </w:r>
          </w:p>
          <w:p w14:paraId="4BB88208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56.10.12 Attività di ristorazione connesse alle aziende agricole</w:t>
            </w:r>
          </w:p>
          <w:p w14:paraId="00614DF1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56.10.30 Gelaterie e pasticcerie</w:t>
            </w:r>
          </w:p>
          <w:p w14:paraId="2FF7D2A5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56.10.50 Ristorazione su treni e navi</w:t>
            </w:r>
          </w:p>
          <w:p w14:paraId="5158D158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56.21.00 Catering per eventi, banqueting</w:t>
            </w:r>
          </w:p>
          <w:p w14:paraId="5763F72E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56.29.10 Mense</w:t>
            </w:r>
          </w:p>
          <w:p w14:paraId="310E943A" w14:textId="77777777" w:rsidR="004E0EE8" w:rsidRPr="002070CD" w:rsidRDefault="004E0EE8" w:rsidP="004E0EE8">
            <w:pPr>
              <w:pStyle w:val="TableParagraph"/>
              <w:spacing w:before="5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56.29.20 Catering continuativo su base contrattuale</w:t>
            </w:r>
          </w:p>
          <w:p w14:paraId="5FF0C4FC" w14:textId="175939DB" w:rsidR="004E0EE8" w:rsidRPr="002070CD" w:rsidRDefault="004E0EE8" w:rsidP="004E0EE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56.30.00 Bar e altri esercizi simili senza cucina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auto"/>
          </w:tcPr>
          <w:p w14:paraId="550D56A8" w14:textId="77777777" w:rsidR="004E0EE8" w:rsidRPr="002070CD" w:rsidRDefault="004E0EE8" w:rsidP="004E0EE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Preparazione degli alimenti e allestimento piatti</w:t>
            </w:r>
          </w:p>
          <w:p w14:paraId="7BC24B89" w14:textId="77777777" w:rsidR="004E0EE8" w:rsidRPr="002070CD" w:rsidRDefault="004E0EE8" w:rsidP="004E0EE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5.2.2.1.0 Cuochi in alberghi e ristoranti</w:t>
            </w:r>
          </w:p>
          <w:p w14:paraId="67D8C52C" w14:textId="77777777" w:rsidR="004E0EE8" w:rsidRPr="002070CD" w:rsidRDefault="004E0EE8" w:rsidP="004E0EE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5.2.2.2.1 Addetti alla preparazione e alla cottura di cibi in imprese per la ristorazione collettiva</w:t>
            </w:r>
          </w:p>
          <w:p w14:paraId="32C1D043" w14:textId="02111350" w:rsidR="004E0EE8" w:rsidRPr="002070CD" w:rsidRDefault="004E0EE8" w:rsidP="004E0EE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5.2.2.2.2 Addetti alla preparazione, alla cottura e alla vendita di cibi in fast-food, tavole calde, rosticcerie ed esercizi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40AC4E55" w14:textId="77777777" w:rsidR="00D1567B" w:rsidRDefault="00D1567B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</w:pPr>
    </w:p>
    <w:p w14:paraId="395DDCEC" w14:textId="10BF6950" w:rsidR="006907E5" w:rsidRPr="00E547C2" w:rsidRDefault="00526F8A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2070CD">
        <w:rPr>
          <w:rFonts w:ascii="Bookman Old Style" w:hAnsi="Bookman Old Style" w:cs="Calibri"/>
          <w:sz w:val="20"/>
          <w:szCs w:val="20"/>
        </w:rPr>
        <w:t>L’Operatore della ristorazione interviene, a livello esecutivo, nel processo della ristorazione con autonomia e responsabilità limitate a ciò che prevedono le procedure e le metodiche della sua operatività. La qualificazione nell’applicazione/utilizzo di metodologie di base, di strumenti e di informazioni consente di svolgere, a seconda dell’indirizzo, attività relative alla preparazione dei pasti e ai servizi di sala e di bar con competenze nella scelta, preparazione, conservazione e stoccaggio di materie prime e semilavorati, nella realizzazione di piatti semplici cucinati e allestiti, nel servizio di sala.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96"/>
      </w:tblGrid>
      <w:tr w:rsidR="00953D12" w:rsidRPr="00E547C2" w14:paraId="6031BA75" w14:textId="77777777" w:rsidTr="00D1567B">
        <w:trPr>
          <w:trHeight w:val="285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D1567B" w:rsidRPr="00E547C2" w14:paraId="69A05822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6ECB0FB0" w14:textId="14F00BFF" w:rsidR="00D1567B" w:rsidRPr="002070CD" w:rsidRDefault="00434641" w:rsidP="00434641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6" w:name="_GoBack" w:colFirst="1" w:colLast="1"/>
            <w:r w:rsidRPr="002070CD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F309686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34B6E13" w14:textId="77777777" w:rsidR="00D1567B" w:rsidRDefault="00D1567B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660B871E" w:rsidR="003A446D" w:rsidRPr="002070CD" w:rsidRDefault="003A446D" w:rsidP="00C268F9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D1567B" w:rsidRPr="00E547C2" w14:paraId="5FBCC10E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6FC2CC3E" w14:textId="77777777" w:rsidR="00434641" w:rsidRPr="002070CD" w:rsidRDefault="00434641" w:rsidP="00434641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highlight w:val="yellow"/>
              </w:rPr>
            </w:pPr>
          </w:p>
          <w:p w14:paraId="029139F2" w14:textId="7C2698DA" w:rsidR="00D1567B" w:rsidRPr="002070CD" w:rsidRDefault="00434641" w:rsidP="00434641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2070CD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  <w:p w14:paraId="18689CF5" w14:textId="77777777" w:rsidR="00D1567B" w:rsidRPr="002070CD" w:rsidRDefault="00D1567B" w:rsidP="00434641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45BE4E89" w14:textId="737EB6B9" w:rsidR="00D1567B" w:rsidRPr="002070CD" w:rsidRDefault="00D1567B" w:rsidP="00434641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1A07A2F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6D5DFEC" w14:textId="77777777" w:rsidR="00D1567B" w:rsidRDefault="00D1567B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047C1247" w:rsidR="003A446D" w:rsidRPr="002070CD" w:rsidRDefault="003A446D" w:rsidP="00C268F9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D1567B" w:rsidRPr="00E547C2" w14:paraId="60983FDC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395CA815" w14:textId="77777777" w:rsidR="00D1567B" w:rsidRPr="002070CD" w:rsidRDefault="00D1567B" w:rsidP="00434641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19373C47" w14:textId="5D284197" w:rsidR="00D1567B" w:rsidRPr="002070CD" w:rsidRDefault="00434641" w:rsidP="00434641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2070CD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D1567B" w:rsidRPr="002070CD" w:rsidRDefault="00D1567B" w:rsidP="00434641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752F928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BC94473" w14:textId="77777777" w:rsidR="00D1567B" w:rsidRDefault="00D1567B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752D7408" w:rsidR="003A446D" w:rsidRPr="002070CD" w:rsidRDefault="003A446D" w:rsidP="00C268F9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4E0EE8" w:rsidRPr="00E547C2" w14:paraId="1AD4CAF2" w14:textId="77777777" w:rsidTr="009969F8">
        <w:trPr>
          <w:trHeight w:val="228"/>
        </w:trPr>
        <w:tc>
          <w:tcPr>
            <w:tcW w:w="4815" w:type="dxa"/>
            <w:shd w:val="clear" w:color="auto" w:fill="auto"/>
          </w:tcPr>
          <w:p w14:paraId="63A65EE6" w14:textId="77777777" w:rsidR="003A446D" w:rsidRDefault="003A446D" w:rsidP="004E0E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A938ED4" w14:textId="2353DF33" w:rsidR="004E0EE8" w:rsidRPr="002070CD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ADA.19.13.31 Preparazione degli alimenti e allestimento piatti</w:t>
            </w:r>
          </w:p>
          <w:p w14:paraId="35AE3FF9" w14:textId="77777777" w:rsidR="004E0EE8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ADA.19.13.33 Preparazione di snack e bevande</w:t>
            </w:r>
          </w:p>
          <w:p w14:paraId="641C1F4E" w14:textId="00938050" w:rsidR="003A446D" w:rsidRPr="002070CD" w:rsidRDefault="003A446D" w:rsidP="004E0EE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096" w:type="dxa"/>
            <w:shd w:val="clear" w:color="auto" w:fill="auto"/>
          </w:tcPr>
          <w:p w14:paraId="25D0D830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4747BAAA" w:rsidR="004E0EE8" w:rsidRPr="002070CD" w:rsidRDefault="004E0EE8" w:rsidP="00C268F9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Effettuare le operazioni di conservazione e stoccaggio di prodotti finiti, materie prime e semilavorati alimentari in conformità alle norme igienico-sanitarie.</w:t>
            </w:r>
          </w:p>
        </w:tc>
      </w:tr>
      <w:tr w:rsidR="004E0EE8" w:rsidRPr="00E547C2" w14:paraId="1B329355" w14:textId="77777777" w:rsidTr="009969F8">
        <w:trPr>
          <w:trHeight w:val="228"/>
        </w:trPr>
        <w:tc>
          <w:tcPr>
            <w:tcW w:w="4815" w:type="dxa"/>
            <w:shd w:val="clear" w:color="auto" w:fill="auto"/>
          </w:tcPr>
          <w:p w14:paraId="3B0DCC2B" w14:textId="77777777" w:rsidR="003A446D" w:rsidRDefault="003A446D" w:rsidP="004E0E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74D7C1" w14:textId="78D91529" w:rsidR="004E0EE8" w:rsidRPr="002070CD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ADA.19.13.31 Preparazione degli alimenti e allestimento piatti</w:t>
            </w:r>
          </w:p>
          <w:p w14:paraId="0CD40CA6" w14:textId="77777777" w:rsidR="004E0EE8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ADA.19.13.866 Preparazione della pizza</w:t>
            </w:r>
          </w:p>
          <w:p w14:paraId="72AC2491" w14:textId="1B5E5448" w:rsidR="003A446D" w:rsidRPr="002070CD" w:rsidRDefault="003A446D" w:rsidP="004E0EE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096" w:type="dxa"/>
            <w:shd w:val="clear" w:color="auto" w:fill="auto"/>
          </w:tcPr>
          <w:p w14:paraId="0D6A6F97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30D59964" w:rsidR="004E0EE8" w:rsidRPr="002070CD" w:rsidRDefault="004E0EE8" w:rsidP="00C268F9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Realizzare la preparazione di piatti del menù, secondo gli standard di qualità definiti e nel rispetto delle norme igienico-sanitarie vigenti</w:t>
            </w:r>
          </w:p>
        </w:tc>
      </w:tr>
      <w:tr w:rsidR="004E0EE8" w:rsidRPr="00E547C2" w14:paraId="60CF27C4" w14:textId="77777777" w:rsidTr="009969F8">
        <w:trPr>
          <w:trHeight w:val="370"/>
        </w:trPr>
        <w:tc>
          <w:tcPr>
            <w:tcW w:w="4815" w:type="dxa"/>
            <w:shd w:val="clear" w:color="auto" w:fill="auto"/>
          </w:tcPr>
          <w:p w14:paraId="21CB3D00" w14:textId="77777777" w:rsidR="003A446D" w:rsidRDefault="003A446D" w:rsidP="004E0E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954F1F" w14:textId="3DF60283" w:rsidR="004E0EE8" w:rsidRPr="002070CD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ADA.19.13.31 Preparazione degli alimenti e allestimento piatti</w:t>
            </w:r>
          </w:p>
          <w:p w14:paraId="69AD7D32" w14:textId="77777777" w:rsidR="004E0EE8" w:rsidRDefault="004E0EE8" w:rsidP="004E0EE8">
            <w:pPr>
              <w:rPr>
                <w:rFonts w:ascii="Bookman Old Style" w:hAnsi="Bookman Old Style"/>
                <w:sz w:val="18"/>
                <w:szCs w:val="18"/>
              </w:rPr>
            </w:pPr>
            <w:r w:rsidRPr="002070CD">
              <w:rPr>
                <w:rFonts w:ascii="Bookman Old Style" w:hAnsi="Bookman Old Style"/>
                <w:sz w:val="18"/>
                <w:szCs w:val="18"/>
              </w:rPr>
              <w:t>ADA.19.13.866 Preparazione della pizza</w:t>
            </w:r>
          </w:p>
          <w:p w14:paraId="05569287" w14:textId="0CEFE193" w:rsidR="003A446D" w:rsidRPr="002070CD" w:rsidRDefault="003A446D" w:rsidP="004E0EE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096" w:type="dxa"/>
            <w:shd w:val="clear" w:color="auto" w:fill="auto"/>
          </w:tcPr>
          <w:p w14:paraId="4BEF27C5" w14:textId="77777777" w:rsidR="003A446D" w:rsidRDefault="003A446D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086C724" w14:textId="3FA8DB3A" w:rsidR="004E0EE8" w:rsidRPr="002070CD" w:rsidRDefault="004E0EE8" w:rsidP="00C268F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Preparare le materie prime e i semilavorati quali impasti, creme e fondi, da sottoporre alla successiva lavorazione, nel rispetto</w:t>
            </w:r>
          </w:p>
          <w:p w14:paraId="653FEF60" w14:textId="6D92796E" w:rsidR="004E0EE8" w:rsidRPr="002070CD" w:rsidRDefault="004E0EE8" w:rsidP="00C268F9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2070CD">
              <w:rPr>
                <w:rFonts w:ascii="Bookman Old Style" w:hAnsi="Bookman Old Style" w:cs="Calibri"/>
                <w:sz w:val="18"/>
                <w:szCs w:val="18"/>
              </w:rPr>
              <w:t>dei tempi assegnati e sulla base del piano di lavoro ricevuto</w:t>
            </w: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8280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0B0D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0C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2F576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A446D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34641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E0EE8"/>
    <w:rsid w:val="004F063E"/>
    <w:rsid w:val="004F59CC"/>
    <w:rsid w:val="00504AE1"/>
    <w:rsid w:val="00516C22"/>
    <w:rsid w:val="00522356"/>
    <w:rsid w:val="00526F8A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A60C6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91813"/>
    <w:rsid w:val="009969F8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01F44"/>
    <w:rsid w:val="00C1696C"/>
    <w:rsid w:val="00C268F9"/>
    <w:rsid w:val="00C37AA0"/>
    <w:rsid w:val="00C46034"/>
    <w:rsid w:val="00CA35B0"/>
    <w:rsid w:val="00CD065F"/>
    <w:rsid w:val="00CD1E3A"/>
    <w:rsid w:val="00CF42AD"/>
    <w:rsid w:val="00D1567B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1377"/>
    <w:rsid w:val="00F66584"/>
    <w:rsid w:val="00F71D21"/>
    <w:rsid w:val="00F8037B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1567B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C1302-A669-4887-9289-562C4A4C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15</cp:revision>
  <cp:lastPrinted>2023-05-30T08:14:00Z</cp:lastPrinted>
  <dcterms:created xsi:type="dcterms:W3CDTF">2023-11-02T09:45:00Z</dcterms:created>
  <dcterms:modified xsi:type="dcterms:W3CDTF">2024-01-05T08:55:00Z</dcterms:modified>
</cp:coreProperties>
</file>