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  <w:bookmarkStart w:id="0" w:name="_GoBack"/>
            <w:bookmarkEnd w:id="0"/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38BC56F8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INDIRIZZO:</w:t>
            </w:r>
            <w:bookmarkStart w:id="1" w:name="_Hlk154065541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bookmarkStart w:id="2" w:name="_Hlk154067679"/>
            <w:bookmarkEnd w:id="1"/>
            <w:r w:rsidR="00BD252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MONTAGGIO DI PARTI IN LEGNO PER LA CARPENTERIA EDILE</w:t>
            </w:r>
            <w:bookmarkEnd w:id="2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3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38690738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0973FF77" w:rsidR="001D4B78" w:rsidRPr="00022440" w:rsidRDefault="00370873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E57605F" wp14:editId="4BE62F2E">
                <wp:simplePos x="0" y="0"/>
                <wp:positionH relativeFrom="column">
                  <wp:posOffset>8442960</wp:posOffset>
                </wp:positionH>
                <wp:positionV relativeFrom="paragraph">
                  <wp:posOffset>537845</wp:posOffset>
                </wp:positionV>
                <wp:extent cx="4770120" cy="368300"/>
                <wp:effectExtent l="0" t="0" r="11430" b="1270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5E036" w14:textId="77777777" w:rsidR="00370873" w:rsidRDefault="00370873" w:rsidP="0037087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605F" id="Rettangolo 218" o:spid="_x0000_s1026" style="position:absolute;left:0;text-align:left;margin-left:664.8pt;margin-top:42.35pt;width:375.6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875E036" w14:textId="77777777" w:rsidR="00370873" w:rsidRDefault="00370873" w:rsidP="0037087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778A232A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4531C40C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5" w:name="_Hlk77327160"/>
    </w:p>
    <w:bookmarkEnd w:id="5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6" w:name="_Hlk77327455"/>
    </w:p>
    <w:bookmarkEnd w:id="6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7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8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8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5C55F516" w:rsidR="0091574F" w:rsidRPr="00BD252E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BD252E" w:rsidRPr="00BD252E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MONTAGGIO DI PARTI IN LEGNO PER LA CARPENTERIA EDILE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0C4FC" w14:textId="1B351DE0" w:rsidR="00A13C19" w:rsidRPr="00BF1398" w:rsidRDefault="00BD252E" w:rsidP="00BD252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16.23.20 Fabbricazione di altri elementi in legno e di falegnameria per l’edilizia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8EBD" w14:textId="26E933D9" w:rsidR="00DD74FA" w:rsidRPr="00BB7635" w:rsidRDefault="00BD252E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7.2.7.5.0 Assemblatori in serie di articoli in legno e in materiali assimilati</w:t>
            </w:r>
          </w:p>
          <w:p w14:paraId="32C1D043" w14:textId="12DB2B6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9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CF3144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CF3144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CF3144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CF3144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CF3144">
              <w:rPr>
                <w:rFonts w:cstheme="minorHAnsi"/>
                <w:sz w:val="16"/>
              </w:rPr>
              <w:t>Definire</w:t>
            </w:r>
            <w:r w:rsidRPr="00CF3144">
              <w:rPr>
                <w:rFonts w:cstheme="minorHAnsi"/>
                <w:spacing w:val="-7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e</w:t>
            </w:r>
            <w:r w:rsidRPr="00CF3144">
              <w:rPr>
                <w:rFonts w:cstheme="minorHAnsi"/>
                <w:spacing w:val="-7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pianificare</w:t>
            </w:r>
            <w:r w:rsidRPr="00CF3144">
              <w:rPr>
                <w:rFonts w:cstheme="minorHAnsi"/>
                <w:spacing w:val="-7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fasi</w:t>
            </w:r>
            <w:r w:rsidRPr="00CF3144">
              <w:rPr>
                <w:rFonts w:cstheme="minorHAnsi"/>
                <w:spacing w:val="-4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delle</w:t>
            </w:r>
            <w:r w:rsidRPr="00CF3144">
              <w:rPr>
                <w:rFonts w:cstheme="minorHAnsi"/>
                <w:spacing w:val="-5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operazioni</w:t>
            </w:r>
            <w:r w:rsidRPr="00CF3144">
              <w:rPr>
                <w:rFonts w:cstheme="minorHAnsi"/>
                <w:spacing w:val="-4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da</w:t>
            </w:r>
            <w:r w:rsidRPr="00CF3144">
              <w:rPr>
                <w:rFonts w:cstheme="minorHAnsi"/>
                <w:spacing w:val="-3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compiere</w:t>
            </w:r>
            <w:r w:rsidRPr="00CF3144">
              <w:rPr>
                <w:rFonts w:cstheme="minorHAnsi"/>
                <w:spacing w:val="-5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nel</w:t>
            </w:r>
            <w:r w:rsidRPr="00CF3144">
              <w:rPr>
                <w:rFonts w:cstheme="minorHAnsi"/>
                <w:spacing w:val="-5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CF3144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CF3144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CF3144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CF3144">
              <w:rPr>
                <w:rFonts w:cstheme="minorHAnsi"/>
                <w:spacing w:val="-6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ambientale,</w:t>
            </w:r>
            <w:r w:rsidRPr="00CF3144">
              <w:rPr>
                <w:rFonts w:cstheme="minorHAnsi"/>
                <w:spacing w:val="-7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identificando</w:t>
            </w:r>
            <w:r w:rsidRPr="00CF3144">
              <w:rPr>
                <w:rFonts w:cstheme="minorHAnsi"/>
                <w:spacing w:val="-6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e</w:t>
            </w:r>
            <w:r w:rsidRPr="00CF3144">
              <w:rPr>
                <w:rFonts w:cstheme="minorHAnsi"/>
                <w:spacing w:val="-9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prevenendo</w:t>
            </w:r>
            <w:r w:rsidRPr="00CF3144">
              <w:rPr>
                <w:rFonts w:cstheme="minorHAnsi"/>
                <w:spacing w:val="-6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situazioni</w:t>
            </w:r>
            <w:r w:rsidRPr="00CF3144">
              <w:rPr>
                <w:rFonts w:cstheme="minorHAnsi"/>
                <w:spacing w:val="-6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di</w:t>
            </w:r>
            <w:r w:rsidRPr="00CF3144">
              <w:rPr>
                <w:rFonts w:cstheme="minorHAnsi"/>
                <w:spacing w:val="-7"/>
                <w:sz w:val="16"/>
              </w:rPr>
              <w:t xml:space="preserve"> </w:t>
            </w:r>
            <w:r w:rsidRPr="00CF3144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CF3144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CF3144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ADA.11.8.13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46FEE984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ADA.11.9.952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Realizzazione di carpenteria per </w:t>
            </w:r>
            <w:r w:rsidR="00B50F0D" w:rsidRPr="00CF3144">
              <w:rPr>
                <w:rFonts w:ascii="Bookman Old Style" w:hAnsi="Bookman Old Style"/>
                <w:sz w:val="16"/>
              </w:rPr>
              <w:t xml:space="preserve">calcestruzzo </w:t>
            </w:r>
            <w:r w:rsidR="006D11CA" w:rsidRPr="00CF3144">
              <w:rPr>
                <w:rFonts w:ascii="Bookman Old Style" w:hAnsi="Bookman Old Style"/>
                <w:sz w:val="16"/>
              </w:rPr>
              <w:t>armato</w:t>
            </w:r>
          </w:p>
          <w:p w14:paraId="6C21397E" w14:textId="7A334555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ADA.11.10.19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ADA.11.10.20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CF3144">
              <w:rPr>
                <w:rFonts w:ascii="Bookman Old Style" w:hAnsi="Bookman Old Style"/>
                <w:sz w:val="16"/>
              </w:rPr>
              <w:t>o</w:t>
            </w:r>
            <w:r w:rsidR="006D11CA" w:rsidRPr="00CF3144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ADA.11.10.26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ADA.11.11.21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CF3144">
              <w:rPr>
                <w:rFonts w:ascii="Bookman Old Style" w:hAnsi="Bookman Old Style"/>
                <w:sz w:val="16"/>
              </w:rPr>
              <w:t>P</w:t>
            </w:r>
            <w:r w:rsidR="006D11CA" w:rsidRPr="00CF3144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ADA.11.11.23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ADA.11.11.24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ADA.11.11.25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CF3144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ADA.09.038.110</w:t>
            </w:r>
            <w:r w:rsidR="006D11CA" w:rsidRPr="00CF3144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CF3144">
              <w:rPr>
                <w:rFonts w:ascii="Bookman Old Style" w:hAnsi="Bookman Old Style"/>
                <w:sz w:val="16"/>
              </w:rPr>
              <w:t>az</w:t>
            </w:r>
            <w:r w:rsidR="006D11CA" w:rsidRPr="00CF3144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CF3144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CF3144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CF3144">
              <w:rPr>
                <w:rFonts w:ascii="Bookman Old Style" w:hAnsi="Bookman Old Style" w:cs="Calibri"/>
                <w:sz w:val="16"/>
              </w:rPr>
              <w:t>o</w:t>
            </w:r>
            <w:r w:rsidRPr="00CF3144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CF3144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CF3144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CF3144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CF3144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CF3144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CF3144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2E08A2F" w14:textId="6B2BACFD" w:rsidR="00656468" w:rsidRPr="00CF3144" w:rsidRDefault="00BD252E" w:rsidP="00656468">
            <w:pPr>
              <w:rPr>
                <w:rFonts w:ascii="Bookman Old Style" w:hAnsi="Bookman Old Style"/>
                <w:sz w:val="16"/>
              </w:rPr>
            </w:pPr>
            <w:r w:rsidRPr="00CF3144">
              <w:rPr>
                <w:rFonts w:ascii="Bookman Old Style" w:hAnsi="Bookman Old Style"/>
                <w:sz w:val="16"/>
              </w:rPr>
              <w:t>ADA.09.038.110 Realizzazione e montaggio di parti in legno per la carpenteria edile</w:t>
            </w:r>
          </w:p>
          <w:p w14:paraId="0E088D01" w14:textId="320280E1" w:rsidR="00BF1398" w:rsidRPr="00CF3144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79161E60" w14:textId="27F8667B" w:rsidR="00DD74FA" w:rsidRPr="00CF3144" w:rsidRDefault="00BD252E" w:rsidP="00DD74FA">
            <w:pPr>
              <w:spacing w:before="20" w:after="20"/>
              <w:jc w:val="both"/>
              <w:rPr>
                <w:rFonts w:ascii="Bookman Old Style" w:hAnsi="Bookman Old Style" w:cs="Calibri"/>
                <w:sz w:val="16"/>
              </w:rPr>
            </w:pPr>
            <w:r w:rsidRPr="00CF3144">
              <w:rPr>
                <w:rFonts w:ascii="Bookman Old Style" w:hAnsi="Bookman Old Style" w:cs="Calibri"/>
                <w:sz w:val="16"/>
              </w:rPr>
              <w:t>Collaborare al montaggio in cantiere di elementi in legno per l’edilizia in base alle prescrizioni operative ricevute ed effettuando piccoli lavori di taglio e finitura.</w:t>
            </w:r>
          </w:p>
        </w:tc>
      </w:tr>
      <w:bookmarkEnd w:id="9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D72B2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70873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5646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159D1"/>
    <w:rsid w:val="00727E5A"/>
    <w:rsid w:val="00732D02"/>
    <w:rsid w:val="007441C5"/>
    <w:rsid w:val="007462F7"/>
    <w:rsid w:val="00753D43"/>
    <w:rsid w:val="00766EC8"/>
    <w:rsid w:val="007809DA"/>
    <w:rsid w:val="007A52DD"/>
    <w:rsid w:val="007B2D92"/>
    <w:rsid w:val="007D0842"/>
    <w:rsid w:val="007D596A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064D"/>
    <w:rsid w:val="008D763E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0F0D"/>
    <w:rsid w:val="00B5761D"/>
    <w:rsid w:val="00B602A2"/>
    <w:rsid w:val="00B63753"/>
    <w:rsid w:val="00B639F7"/>
    <w:rsid w:val="00B67E61"/>
    <w:rsid w:val="00BB4893"/>
    <w:rsid w:val="00BC2381"/>
    <w:rsid w:val="00BC5E5C"/>
    <w:rsid w:val="00BD252E"/>
    <w:rsid w:val="00BD3F33"/>
    <w:rsid w:val="00BE33A4"/>
    <w:rsid w:val="00BE4DE8"/>
    <w:rsid w:val="00BF0EDA"/>
    <w:rsid w:val="00BF1398"/>
    <w:rsid w:val="00C1696C"/>
    <w:rsid w:val="00C37AA0"/>
    <w:rsid w:val="00C46034"/>
    <w:rsid w:val="00C76EB8"/>
    <w:rsid w:val="00CA35B0"/>
    <w:rsid w:val="00CD065F"/>
    <w:rsid w:val="00CD1E3A"/>
    <w:rsid w:val="00CF3144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D74FA"/>
    <w:rsid w:val="00DF4FC2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EB4DAE"/>
    <w:rsid w:val="00F107E5"/>
    <w:rsid w:val="00F14D89"/>
    <w:rsid w:val="00F17A68"/>
    <w:rsid w:val="00F41A5D"/>
    <w:rsid w:val="00F55D53"/>
    <w:rsid w:val="00F66584"/>
    <w:rsid w:val="00F67CCC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27DF-6E91-4AFF-B8E4-74089ED6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20</cp:revision>
  <cp:lastPrinted>2023-12-21T12:52:00Z</cp:lastPrinted>
  <dcterms:created xsi:type="dcterms:W3CDTF">2023-11-09T10:20:00Z</dcterms:created>
  <dcterms:modified xsi:type="dcterms:W3CDTF">2024-01-05T10:42:00Z</dcterms:modified>
</cp:coreProperties>
</file>