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85" w:rightFromText="85" w:topFromText="85" w:bottomFromText="85" w:vertAnchor="text" w:horzAnchor="page" w:tblpX="12721" w:tblpY="1981"/>
        <w:tblOverlap w:val="never"/>
        <w:tblW w:w="4616" w:type="pct"/>
        <w:tblLook w:val="0600" w:firstRow="0" w:lastRow="0" w:firstColumn="0" w:lastColumn="0" w:noHBand="1" w:noVBand="1"/>
      </w:tblPr>
      <w:tblGrid>
        <w:gridCol w:w="5047"/>
        <w:gridCol w:w="5018"/>
      </w:tblGrid>
      <w:tr w:rsidR="00172D01" w:rsidRPr="00FF7EA8" w14:paraId="178FC1B0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FADBF47" w14:textId="7D260126" w:rsidR="00172D01" w:rsidRPr="00FF7EA8" w:rsidRDefault="00522356" w:rsidP="00BE4DE8">
            <w:pPr>
              <w:keepNext/>
              <w:spacing w:before="120" w:after="120"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qualifica</w:t>
            </w:r>
            <w:r w:rsidR="00172D01"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 xml:space="preserve"> </w:t>
            </w:r>
            <w:r w:rsidR="00BC2381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p</w:t>
            </w:r>
            <w:r w:rsidR="00172D01"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rofessionale</w:t>
            </w:r>
          </w:p>
        </w:tc>
      </w:tr>
      <w:tr w:rsidR="00172D01" w:rsidRPr="001D4B78" w14:paraId="1EE3CB06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37F2FF5" w14:textId="2B5B06E5" w:rsidR="00BE4DE8" w:rsidRDefault="00266FEA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Professional</w:t>
            </w:r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</w:t>
            </w:r>
            <w:r w:rsidR="00172D01"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rofessionnel</w:t>
            </w:r>
            <w:proofErr w:type="spellEnd"/>
            <w:r w:rsidR="00172D01"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053258" w:rsidRP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Berufsqualifikation</w:t>
            </w:r>
            <w:proofErr w:type="spellEnd"/>
          </w:p>
          <w:p w14:paraId="0979B0A1" w14:textId="7D8C3676" w:rsidR="004214D1" w:rsidRDefault="00172D01" w:rsidP="004214D1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ISTRUZIONE E FORMAZIONE PROFESSIONALE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 </w:t>
            </w:r>
          </w:p>
          <w:p w14:paraId="7616D46A" w14:textId="73974203" w:rsidR="000B66A3" w:rsidRPr="004B50FE" w:rsidRDefault="004214D1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VOCATIONAL </w:t>
            </w:r>
            <w:r w:rsidR="00172D01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E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DUCATION AND </w:t>
            </w:r>
            <w:r w:rsidR="000B66A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TRAINING</w:t>
            </w:r>
            <w:r w:rsidR="00172D01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</w:p>
          <w:p w14:paraId="22FDB8BA" w14:textId="5B133A8F" w:rsidR="000B66A3" w:rsidRPr="004B50FE" w:rsidRDefault="00172D01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É</w:t>
            </w:r>
            <w:r w:rsidR="000B66A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DUCATION ET FORMATION PROFESSIONNELLE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</w:p>
          <w:p w14:paraId="69E8B139" w14:textId="784D6E8A" w:rsidR="00172D01" w:rsidRPr="004B50FE" w:rsidRDefault="001B62C3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BERUFSAUSBILDUNG</w:t>
            </w:r>
          </w:p>
        </w:tc>
      </w:tr>
      <w:tr w:rsidR="00172D01" w:rsidRPr="001D4B78" w14:paraId="5B5FBED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396A3B2" w14:textId="77777777" w:rsidR="00172D01" w:rsidRDefault="001B62C3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ai sensi del Decreto legislativo n. 226/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05 e della Legge regionale n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.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8/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17</w:t>
            </w:r>
          </w:p>
          <w:p w14:paraId="23F07907" w14:textId="07124967" w:rsidR="001B62C3" w:rsidRPr="00F964FC" w:rsidRDefault="001B62C3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</w:p>
        </w:tc>
      </w:tr>
      <w:tr w:rsidR="00172D01" w:rsidRPr="00FF7EA8" w14:paraId="52618E7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328E18D" w14:textId="2E94696B" w:rsidR="00172D01" w:rsidRPr="00FF7EA8" w:rsidRDefault="00172D01" w:rsidP="00B3320F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  <w:t>DENOMINAZIONE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br/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Designation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</w:t>
            </w:r>
            <w:r w:rsidR="00B3320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enomination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Bezeichnung</w:t>
            </w:r>
            <w:proofErr w:type="spellEnd"/>
          </w:p>
        </w:tc>
      </w:tr>
      <w:tr w:rsidR="00172D01" w:rsidRPr="00FF7EA8" w14:paraId="3ABA671F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3A3B744" w14:textId="6171484C" w:rsidR="00172D01" w:rsidRPr="00FF7EA8" w:rsidRDefault="00C96EE8" w:rsidP="004B50FE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  <w:t>OPERATORE MECCANICO</w:t>
            </w:r>
          </w:p>
        </w:tc>
      </w:tr>
      <w:tr w:rsidR="00172D01" w:rsidRPr="00FF7EA8" w14:paraId="1CE81667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C12EBAD" w14:textId="77777777" w:rsidR="00172D01" w:rsidRPr="00FF7EA8" w:rsidRDefault="00172D01" w:rsidP="00BE4DE8">
            <w:pPr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it-IT"/>
              </w:rPr>
            </w:pPr>
          </w:p>
        </w:tc>
      </w:tr>
      <w:tr w:rsidR="00172D01" w:rsidRPr="00FF7EA8" w14:paraId="1A20B25E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C02BCFE" w14:textId="77777777" w:rsidR="005B7D5A" w:rsidRDefault="00172D01" w:rsidP="005B7D5A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F</w:t>
            </w:r>
            <w:r w:rsidR="00B3320F"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 xml:space="preserve">igura Nazionale di Riferimento - </w:t>
            </w: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indirizzo</w:t>
            </w:r>
            <w:r w:rsidRPr="00FF7EA8">
              <w:rPr>
                <w:rFonts w:ascii="Book Antiqua" w:eastAsia="Times New Roman" w:hAnsi="Book Antiqua" w:cs="Times New Roman"/>
                <w:smallCaps/>
                <w:color w:val="C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National </w:t>
            </w:r>
            <w:proofErr w:type="spellStart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reference</w:t>
            </w:r>
            <w:proofErr w:type="spellEnd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professional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figure - Field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de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référence</w:t>
            </w:r>
            <w:proofErr w:type="spellEnd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- </w:t>
            </w:r>
            <w:proofErr w:type="spellStart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Orientation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</w:p>
          <w:p w14:paraId="34886ADA" w14:textId="48620E0D" w:rsidR="00172D01" w:rsidRDefault="00172D01" w:rsidP="005B7D5A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Nationales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Referenzberufsbild</w:t>
            </w:r>
            <w:proofErr w:type="spellEnd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–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Fachrichtung</w:t>
            </w:r>
            <w:proofErr w:type="spellEnd"/>
          </w:p>
          <w:p w14:paraId="0EB03CFF" w14:textId="30190FFA" w:rsidR="005B7D5A" w:rsidRPr="005B7D5A" w:rsidRDefault="005B7D5A" w:rsidP="005B7D5A">
            <w:pPr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 w:val="8"/>
                <w:szCs w:val="28"/>
                <w:lang w:eastAsia="it-IT"/>
              </w:rPr>
            </w:pPr>
          </w:p>
        </w:tc>
      </w:tr>
      <w:tr w:rsidR="00B87A38" w:rsidRPr="00FF7EA8" w14:paraId="3816C81B" w14:textId="77777777" w:rsidTr="00023928">
        <w:trPr>
          <w:trHeight w:val="47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50E6A0B" w14:textId="28E42BE9" w:rsidR="00B87A38" w:rsidRDefault="00B87A38" w:rsidP="00B87A38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8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8"/>
                <w:lang w:eastAsia="it-IT"/>
              </w:rPr>
              <w:t xml:space="preserve">OPERATORE </w:t>
            </w:r>
            <w:r w:rsidR="00C96EE8" w:rsidRPr="00C96EE8">
              <w:rPr>
                <w:rFonts w:ascii="Book Antiqua" w:eastAsia="Times New Roman" w:hAnsi="Book Antiqua" w:cs="Times New Roman"/>
                <w:b/>
                <w:bCs/>
                <w:sz w:val="24"/>
                <w:szCs w:val="28"/>
                <w:lang w:eastAsia="it-IT"/>
              </w:rPr>
              <w:t>MECCANICO</w:t>
            </w:r>
          </w:p>
          <w:p w14:paraId="66D9441C" w14:textId="1CECDA2A" w:rsidR="00B87A38" w:rsidRPr="00C96EE8" w:rsidRDefault="00B87A38" w:rsidP="00D222CD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8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8"/>
                <w:lang w:eastAsia="it-IT"/>
              </w:rPr>
              <w:t>INDIRIZZO</w:t>
            </w:r>
            <w:r w:rsidR="00B34339">
              <w:rPr>
                <w:rFonts w:ascii="Book Antiqua" w:eastAsia="Times New Roman" w:hAnsi="Book Antiqua" w:cs="Times New Roman"/>
                <w:b/>
                <w:bCs/>
                <w:sz w:val="24"/>
                <w:szCs w:val="28"/>
                <w:lang w:eastAsia="it-IT"/>
              </w:rPr>
              <w:t xml:space="preserve">: </w:t>
            </w:r>
            <w:r w:rsidR="00B34339" w:rsidRPr="00B34339">
              <w:rPr>
                <w:rFonts w:ascii="Book Antiqua" w:eastAsia="Times New Roman" w:hAnsi="Book Antiqua" w:cs="Times New Roman"/>
                <w:b/>
                <w:bCs/>
                <w:sz w:val="24"/>
                <w:szCs w:val="28"/>
                <w:lang w:eastAsia="it-IT"/>
              </w:rPr>
              <w:t>INSTALLAZIONE E CABLAGGIO DI COMPONENTI ELETTRICI, ELETTRONICI E FLUIDICI</w:t>
            </w:r>
          </w:p>
        </w:tc>
      </w:tr>
      <w:tr w:rsidR="00B87A38" w:rsidRPr="00FF7EA8" w14:paraId="0265326D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D0776CB" w14:textId="77777777" w:rsidR="00B87A38" w:rsidRPr="00FF7EA8" w:rsidRDefault="00B87A38" w:rsidP="00B87A38">
            <w:pPr>
              <w:jc w:val="center"/>
              <w:rPr>
                <w:rFonts w:ascii="Book Antiqua" w:eastAsia="Times New Roman" w:hAnsi="Book Antiqua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B87A38" w:rsidRPr="00FF7EA8" w14:paraId="27E32201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7F4C298E" w14:textId="2C6630F8" w:rsidR="00B87A38" w:rsidRPr="00FF7EA8" w:rsidRDefault="00B87A38" w:rsidP="00B87A38">
            <w:pPr>
              <w:spacing w:before="60" w:after="60"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Cs w:val="28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SETTORE ECONOMICO PROFESSIONALE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Professional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economic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se</w:t>
            </w:r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c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tor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Domaine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économique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professionnel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W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irtschafts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-und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Berufsbereich</w:t>
            </w:r>
            <w:proofErr w:type="spellEnd"/>
          </w:p>
        </w:tc>
      </w:tr>
      <w:tr w:rsidR="00B87A38" w:rsidRPr="00FF7EA8" w14:paraId="37D0C18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4F9C3CAE" w14:textId="6DC24D01" w:rsidR="00B87A38" w:rsidRPr="00C96EE8" w:rsidRDefault="00C96EE8" w:rsidP="00C96EE8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8"/>
                <w:lang w:eastAsia="it-IT"/>
              </w:rPr>
            </w:pPr>
            <w:r w:rsidRPr="00C96EE8">
              <w:rPr>
                <w:rFonts w:ascii="Book Antiqua" w:eastAsia="Times New Roman" w:hAnsi="Book Antiqua" w:cs="Times New Roman"/>
                <w:b/>
                <w:bCs/>
                <w:sz w:val="24"/>
                <w:szCs w:val="28"/>
                <w:lang w:eastAsia="it-IT"/>
              </w:rPr>
              <w:t>MECCANICA, PRODUZIONE E MANUTENZIONE DI MACCHINE, IMPIANTISTICA</w:t>
            </w:r>
          </w:p>
        </w:tc>
      </w:tr>
      <w:tr w:rsidR="00B87A38" w:rsidRPr="00FF7EA8" w14:paraId="401C2EB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E9CCAC7" w14:textId="77777777" w:rsidR="00B87A38" w:rsidRPr="00FF7EA8" w:rsidRDefault="00B87A38" w:rsidP="00B87A38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B87A38" w:rsidRPr="004847AD" w14:paraId="794EAE01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43967C5" w14:textId="64576578" w:rsidR="00B87A38" w:rsidRPr="00FF7EA8" w:rsidRDefault="00B87A38" w:rsidP="00B87A38">
            <w:pPr>
              <w:spacing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>Livello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 xml:space="preserve"> EQF </w:t>
            </w:r>
            <w:r w:rsidRPr="00FF7EA8">
              <w:rPr>
                <w:rFonts w:ascii="Bookman Old Style" w:eastAsia="Times New Roman" w:hAnsi="Bookman Old Style" w:cs="Times New Roman"/>
                <w:smallCaps/>
                <w:sz w:val="20"/>
                <w:szCs w:val="20"/>
                <w:lang w:val="en-US"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sz w:val="20"/>
                <w:szCs w:val="20"/>
                <w:lang w:val="en-US" w:eastAsia="it-IT"/>
              </w:rPr>
              <w:t xml:space="preserve"> </w:t>
            </w:r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EQF Level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Niveau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 EQF / EQF-</w:t>
            </w:r>
            <w:proofErr w:type="spellStart"/>
            <w:proofErr w:type="gramStart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Niveau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/>
                <w:smallCaps/>
                <w:sz w:val="20"/>
                <w:szCs w:val="20"/>
                <w:lang w:val="en-US" w:eastAsia="it-IT"/>
              </w:rPr>
              <w:t>3</w:t>
            </w:r>
            <w:proofErr w:type="gramEnd"/>
          </w:p>
        </w:tc>
      </w:tr>
      <w:tr w:rsidR="00B87A38" w:rsidRPr="004847AD" w14:paraId="09797C0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A765A77" w14:textId="77777777" w:rsidR="00B87A38" w:rsidRPr="00FF7EA8" w:rsidRDefault="00B87A38" w:rsidP="00B87A38">
            <w:pPr>
              <w:spacing w:line="216" w:lineRule="auto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val="en-US" w:eastAsia="it-IT"/>
              </w:rPr>
            </w:pPr>
          </w:p>
        </w:tc>
      </w:tr>
      <w:tr w:rsidR="00B87A38" w:rsidRPr="004847AD" w14:paraId="3C3EF6A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49892A8" w14:textId="79898B04" w:rsidR="00B87A38" w:rsidRPr="00FF7EA8" w:rsidRDefault="00B87A38" w:rsidP="00B87A38">
            <w:pPr>
              <w:keepNext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>Conferita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 xml:space="preserve"> a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br/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Awarded to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Dècerné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 à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Verleiht</w:t>
            </w:r>
            <w:proofErr w:type="spellEnd"/>
          </w:p>
        </w:tc>
      </w:tr>
      <w:tr w:rsidR="00B87A38" w:rsidRPr="00FF7EA8" w14:paraId="5FE9A93B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688F9F2" w14:textId="77777777" w:rsidR="00B87A38" w:rsidRPr="00FF7EA8" w:rsidRDefault="00B87A38" w:rsidP="00B87A38">
            <w:pPr>
              <w:keepNext/>
              <w:spacing w:before="60" w:after="60"/>
              <w:jc w:val="center"/>
              <w:outlineLvl w:val="0"/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</w:pP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de-DE" w:eastAsia="it-IT"/>
              </w:rPr>
              <w:instrText xml:space="preserve"> FORMTEXT </w:instrTex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separate"/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  <w:fldChar w:fldCharType="end"/>
            </w:r>
          </w:p>
        </w:tc>
      </w:tr>
      <w:tr w:rsidR="00B87A38" w:rsidRPr="00FF7EA8" w14:paraId="13145A9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20E20FD" w14:textId="5D3DDC9C" w:rsidR="00B87A38" w:rsidRPr="00FF7EA8" w:rsidRDefault="00B87A38" w:rsidP="00B87A38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Nato/a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>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val="de-DE"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Born in / Né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(e)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à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Geboren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in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  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bookmarkStart w:id="0" w:name="Testo61"/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end"/>
            </w:r>
            <w:bookmarkEnd w:id="0"/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 </w:t>
            </w:r>
            <w:r w:rsidRPr="00FF7EA8">
              <w:rPr>
                <w:rFonts w:ascii="Book Antiqua" w:eastAsia="Times New Roman" w:hAnsi="Book Antiqua" w:cs="Times New Roman"/>
                <w:color w:val="C00000"/>
                <w:sz w:val="16"/>
                <w:szCs w:val="18"/>
                <w:lang w:eastAsia="it-IT"/>
              </w:rPr>
              <w:t>IL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On /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Le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Am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   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B87A38" w:rsidRPr="00FF7EA8" w14:paraId="7D2D27F6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EE4DE34" w14:textId="77777777" w:rsidR="00B87A38" w:rsidRPr="00FF7EA8" w:rsidRDefault="00B87A38" w:rsidP="00B87A38">
            <w:pPr>
              <w:spacing w:before="60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lang w:val="de-DE" w:eastAsia="it-IT"/>
              </w:rPr>
            </w:pPr>
          </w:p>
        </w:tc>
      </w:tr>
      <w:tr w:rsidR="00B87A38" w:rsidRPr="00FF7EA8" w14:paraId="0C472AE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4862F59D" w14:textId="594251FC" w:rsidR="00B87A38" w:rsidRPr="00FF7EA8" w:rsidRDefault="00B87A38" w:rsidP="00B87A3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Conseguita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presso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l’istituzione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formativa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/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scolastica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br/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Achieved near the vocational training institute - school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Obtenu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auprès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de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l’établissement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de formation -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scolaire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Absolviert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an der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Bildungseinrichtun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- Schule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  <w:t xml:space="preserve"> </w:t>
            </w:r>
          </w:p>
          <w:p w14:paraId="17755B95" w14:textId="327CF2A8" w:rsidR="00B87A38" w:rsidRPr="00FF7EA8" w:rsidRDefault="00B87A38" w:rsidP="00B87A38">
            <w:pPr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de-DE" w:eastAsia="it-IT"/>
              </w:rPr>
              <w:instrText xml:space="preserve"> FORMTEXT </w:instrTex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separate"/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  <w:fldChar w:fldCharType="end"/>
            </w:r>
          </w:p>
        </w:tc>
      </w:tr>
      <w:tr w:rsidR="00B87A38" w:rsidRPr="00FF7EA8" w14:paraId="1684D3F2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14606EF" w14:textId="77777777" w:rsidR="00B87A38" w:rsidRPr="00FF7EA8" w:rsidRDefault="00B87A38" w:rsidP="00B87A38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val="de-DE" w:eastAsia="it-IT"/>
              </w:rPr>
            </w:pPr>
          </w:p>
        </w:tc>
      </w:tr>
      <w:tr w:rsidR="00B87A38" w:rsidRPr="00FF7EA8" w14:paraId="4C608A26" w14:textId="77777777" w:rsidTr="00C46034">
        <w:tc>
          <w:tcPr>
            <w:tcW w:w="2507" w:type="pct"/>
            <w:shd w:val="clear" w:color="auto" w:fill="auto"/>
            <w:vAlign w:val="center"/>
          </w:tcPr>
          <w:p w14:paraId="00C3AB95" w14:textId="60318491" w:rsidR="00B87A38" w:rsidRPr="00FF7EA8" w:rsidRDefault="00B87A38" w:rsidP="00B87A38">
            <w:pPr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0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0"/>
                <w:lang w:eastAsia="it-IT"/>
              </w:rPr>
              <w:t xml:space="preserve">Sede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Place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Lieu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Ort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begin">
                <w:ffData>
                  <w:name w:val="Testo63"/>
                  <w:enabled/>
                  <w:calcOnExit w:val="0"/>
                  <w:textInput/>
                </w:ffData>
              </w:fldChar>
            </w:r>
            <w:bookmarkStart w:id="1" w:name="Testo63"/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end"/>
            </w:r>
            <w:bookmarkEnd w:id="1"/>
          </w:p>
        </w:tc>
        <w:tc>
          <w:tcPr>
            <w:tcW w:w="2493" w:type="pct"/>
            <w:shd w:val="clear" w:color="auto" w:fill="auto"/>
            <w:vAlign w:val="center"/>
          </w:tcPr>
          <w:p w14:paraId="6D9A1D3C" w14:textId="77777777" w:rsidR="00B87A38" w:rsidRPr="00FF7EA8" w:rsidRDefault="00B87A38" w:rsidP="00B87A38">
            <w:pPr>
              <w:tabs>
                <w:tab w:val="left" w:pos="5760"/>
              </w:tabs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  <w:t xml:space="preserve">Data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Date / Date / Datum 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de-DE"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B87A38" w:rsidRPr="00FF7EA8" w14:paraId="6394773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EA0A2DB" w14:textId="77777777" w:rsidR="00B87A38" w:rsidRPr="00FF7EA8" w:rsidRDefault="00B87A38" w:rsidP="00B87A38">
            <w:pPr>
              <w:tabs>
                <w:tab w:val="left" w:pos="5760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52"/>
                <w:szCs w:val="72"/>
                <w:lang w:eastAsia="it-IT"/>
              </w:rPr>
            </w:pPr>
          </w:p>
        </w:tc>
      </w:tr>
      <w:tr w:rsidR="00B87A38" w:rsidRPr="00FF7EA8" w14:paraId="1C065046" w14:textId="77777777" w:rsidTr="00C46034">
        <w:tc>
          <w:tcPr>
            <w:tcW w:w="2507" w:type="pct"/>
            <w:shd w:val="clear" w:color="auto" w:fill="auto"/>
            <w:vAlign w:val="center"/>
          </w:tcPr>
          <w:p w14:paraId="51AF242B" w14:textId="77777777" w:rsidR="00B87A38" w:rsidRPr="00FF7EA8" w:rsidRDefault="00B87A38" w:rsidP="00B87A38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470B6AA0" w14:textId="77777777" w:rsidR="00B87A38" w:rsidRPr="00FF7EA8" w:rsidRDefault="00B87A38" w:rsidP="00B87A3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4"/>
                <w:szCs w:val="24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Timbro e Firma</w:t>
            </w:r>
          </w:p>
        </w:tc>
      </w:tr>
      <w:tr w:rsidR="00B87A38" w:rsidRPr="00FF7EA8" w14:paraId="49631204" w14:textId="77777777" w:rsidTr="00C46034">
        <w:tc>
          <w:tcPr>
            <w:tcW w:w="2507" w:type="pct"/>
            <w:shd w:val="clear" w:color="auto" w:fill="auto"/>
            <w:vAlign w:val="center"/>
          </w:tcPr>
          <w:p w14:paraId="3942403B" w14:textId="77777777" w:rsidR="00B87A38" w:rsidRPr="00FF7EA8" w:rsidRDefault="00B87A38" w:rsidP="00B87A38">
            <w:pPr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40"/>
                <w:szCs w:val="48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3DA6F71E" w14:textId="77777777" w:rsidR="00B87A38" w:rsidRPr="00FF7EA8" w:rsidRDefault="00B87A38" w:rsidP="00B87A38">
            <w:pPr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</w:tc>
      </w:tr>
      <w:tr w:rsidR="00B87A38" w:rsidRPr="00FF7EA8" w14:paraId="5CDADD40" w14:textId="77777777" w:rsidTr="00C46034">
        <w:tc>
          <w:tcPr>
            <w:tcW w:w="2507" w:type="pct"/>
            <w:shd w:val="clear" w:color="auto" w:fill="auto"/>
            <w:vAlign w:val="center"/>
          </w:tcPr>
          <w:p w14:paraId="78B6EE4E" w14:textId="77777777" w:rsidR="00B87A38" w:rsidRPr="00FF7EA8" w:rsidRDefault="00B87A38" w:rsidP="00B87A38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1CE111C9" w14:textId="77777777" w:rsidR="00B87A38" w:rsidRPr="00FF7EA8" w:rsidRDefault="00B87A38" w:rsidP="00B87A3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Il Rappresentante Legale</w:t>
            </w:r>
          </w:p>
          <w:p w14:paraId="017411C8" w14:textId="5CF0A0E3" w:rsidR="00B87A38" w:rsidRPr="00FF7EA8" w:rsidRDefault="00B87A38" w:rsidP="00B87A3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</w:tc>
      </w:tr>
      <w:tr w:rsidR="00B87A38" w:rsidRPr="00FF7EA8" w14:paraId="2B75EE05" w14:textId="77777777" w:rsidTr="00C46034">
        <w:trPr>
          <w:trHeight w:val="1134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5366D7E9" w14:textId="7FD166FD" w:rsidR="00B87A38" w:rsidRPr="00FF7EA8" w:rsidRDefault="00B87A38" w:rsidP="00B87A38">
            <w:pPr>
              <w:spacing w:line="480" w:lineRule="auto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 xml:space="preserve">n°  </w:t>
            </w:r>
            <w:r w:rsidRPr="00FF7EA8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>…………………………………</w:t>
            </w:r>
            <w:r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 xml:space="preserve"> </w:t>
            </w:r>
            <w:r w:rsidRPr="001B62C3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>del</w:t>
            </w:r>
          </w:p>
        </w:tc>
      </w:tr>
    </w:tbl>
    <w:p w14:paraId="1E527505" w14:textId="1020F8B9" w:rsidR="001D4B78" w:rsidRPr="00022440" w:rsidRDefault="00B71291" w:rsidP="001D4B78">
      <w:pPr>
        <w:spacing w:before="100" w:after="100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573787"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CC997C" wp14:editId="5E3CE39B">
                <wp:simplePos x="0" y="0"/>
                <wp:positionH relativeFrom="column">
                  <wp:posOffset>8020050</wp:posOffset>
                </wp:positionH>
                <wp:positionV relativeFrom="paragraph">
                  <wp:posOffset>600075</wp:posOffset>
                </wp:positionV>
                <wp:extent cx="5469255" cy="382270"/>
                <wp:effectExtent l="0" t="0" r="17145" b="1778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25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20EDE" w14:textId="77777777" w:rsidR="00B71291" w:rsidRDefault="00B71291" w:rsidP="00B71291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>INSERIRE LOGHI IN BASE A FONTE DI FINANZIAMENTO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78CC997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631.5pt;margin-top:47.25pt;width:430.65pt;height:3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zCeIQIAAEcEAAAOAAAAZHJzL2Uyb0RvYy54bWysU1Fv0zAQfkfiP1h+p2lDs7VR02l0FCEN&#10;hjT4AY7jNBa2z9huk/HrOTtdVxV4QfjB8vnOn+++7251M2hFDsJ5Caais8mUEmE4NNLsKvrt6/bN&#10;ghIfmGmYAiMq+iQ8vVm/frXqbSly6EA1whEEMb7sbUW7EGyZZZ53QjM/ASsMOltwmgU03S5rHOsR&#10;Xassn06vsh5cYx1w4T3e3o1Ouk74bSt4eGhbLwJRFcXcQtpd2uu4Z+sVK3eO2U7yYxrsH7LQTBr8&#10;9AR1xwIjeyd/g9KSO/DQhgkHnUHbSi5SDVjNbHpRzWPHrEi1IDnenmjy/w+Wfz482i+OhOEdDChg&#10;KsLbe+DfPTGw6ZjZiVvnoO8Ea/DjWaQs660vj08j1b70EaTuP0GDIrN9gAQ0tE5HVrBOgugowNOJ&#10;dDEEwvGymF8t86KghKPv7SLPr5MqGSufX1vnwwcBmsRDRR2KmtDZ4d6HmA0rn0PiZx6UbLZSqWS4&#10;Xb1RjhwYNsA2rVTARZgypK/ossiLkYC/QkzT+hOElgE7WUld0cUpiJWRtvemSX0WmFTjGVNW5shj&#10;pG4kMQz1gIGRzxqaJ2TUwdixOGHhAbdWAebJlbSUdOB+Xt7FOGwO9FDSY1dX1P/YMycoUR8Nqrec&#10;zedxDJIxL65zNNy5pz73MMMRqqKBkvG4CWl0IrEGblHlViYBXjI+1oTdmnQ5TlYch3M7Rb3M//oX&#10;AAAA//8DAFBLAwQUAAYACAAAACEAIPaXJuIAAAAMAQAADwAAAGRycy9kb3ducmV2LnhtbEyPwU7D&#10;MBBE70j8g7VIXBB1mqRpG+JUCAkEN2gruLqxm0TY62C7afh7lhMcRzOaeVNtJmvYqH3oHQqYzxJg&#10;GhunemwF7HePtytgIUpU0jjUAr51gE19eVHJUrkzvulxG1tGJRhKKaCLcSg5D02nrQwzN2gk7+i8&#10;lZGkb7ny8kzl1vA0SQpuZY+00MlBP3S6+dyerIBV/jx+hJfs9b0pjmYdb5bj05cX4vpqur8DFvUU&#10;/8Lwi0/oUBPTwZ1QBWZIp0VGZ6KAdb4ARol0nuYZsAN5i3wJvK74/xP1DwAAAP//AwBQSwECLQAU&#10;AAYACAAAACEAtoM4kv4AAADhAQAAEwAAAAAAAAAAAAAAAAAAAAAAW0NvbnRlbnRfVHlwZXNdLnht&#10;bFBLAQItABQABgAIAAAAIQA4/SH/1gAAAJQBAAALAAAAAAAAAAAAAAAAAC8BAABfcmVscy8ucmVs&#10;c1BLAQItABQABgAIAAAAIQAB4zCeIQIAAEcEAAAOAAAAAAAAAAAAAAAAAC4CAABkcnMvZTJvRG9j&#10;LnhtbFBLAQItABQABgAIAAAAIQAg9pcm4gAAAAwBAAAPAAAAAAAAAAAAAAAAAHsEAABkcnMvZG93&#10;bnJldi54bWxQSwUGAAAAAAQABADzAAAAigUAAAAA&#10;">
                <v:textbox>
                  <w:txbxContent>
                    <w:p w14:paraId="5C420EDE" w14:textId="77777777" w:rsidR="00B71291" w:rsidRDefault="00B71291" w:rsidP="00B71291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  <w:highlight w:val="yellow"/>
                        </w:rPr>
                        <w:t>INSERIRE LOGHI IN BASE A FONTE DI FINANZIAMENTO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D4B78" w:rsidRPr="006907E5">
        <w:rPr>
          <w:rFonts w:ascii="Book Antiqua" w:hAnsi="Book Antiqua"/>
          <w:i/>
          <w:color w:val="C00000"/>
          <w:w w:val="104"/>
          <w:sz w:val="20"/>
          <w:szCs w:val="18"/>
        </w:rPr>
        <w:t>Competenze di base</w:t>
      </w:r>
      <w:r w:rsidR="001D4B78">
        <w:rPr>
          <w:rFonts w:ascii="Book Antiqua" w:hAnsi="Book Antiqua"/>
          <w:i/>
          <w:color w:val="C00000"/>
          <w:w w:val="104"/>
          <w:sz w:val="18"/>
          <w:szCs w:val="20"/>
        </w:rPr>
        <w:t xml:space="preserve"> </w:t>
      </w:r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Basic skills / </w:t>
      </w:r>
      <w:proofErr w:type="spellStart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de base / </w:t>
      </w:r>
      <w:proofErr w:type="spellStart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Basiskompetenzen</w:t>
      </w:r>
      <w:proofErr w:type="spellEnd"/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397"/>
        <w:gridCol w:w="7495"/>
      </w:tblGrid>
      <w:tr w:rsidR="001D4B78" w:rsidRPr="00F55D53" w14:paraId="6B317E34" w14:textId="77777777" w:rsidTr="004E0383">
        <w:trPr>
          <w:trHeight w:val="283"/>
        </w:trPr>
        <w:tc>
          <w:tcPr>
            <w:tcW w:w="3397" w:type="dxa"/>
            <w:shd w:val="clear" w:color="auto" w:fill="auto"/>
            <w:vAlign w:val="center"/>
          </w:tcPr>
          <w:p w14:paraId="5C600261" w14:textId="7A81427B" w:rsidR="001D4B78" w:rsidRPr="004C47CD" w:rsidRDefault="00424732" w:rsidP="004E0383">
            <w:pPr>
              <w:tabs>
                <w:tab w:val="left" w:pos="4444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Tipo Competenza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6A481A9A" w14:textId="06580A10" w:rsidR="001D4B78" w:rsidRPr="004C47CD" w:rsidRDefault="005C69C4" w:rsidP="004E0383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Denominazione competenza</w:t>
            </w:r>
          </w:p>
        </w:tc>
      </w:tr>
      <w:tr w:rsidR="001D4B78" w:rsidRPr="00F55D53" w14:paraId="1AAB54DA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64C37F2F" w14:textId="6902DE4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C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ompetenza di cittadinanza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3AF3164D" w14:textId="2799939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Esercitare diritti e doveri nel proprio ambito esperienziale di vita e professionale, nel tessuto sociale e civile locale e nel rispetto dell’ambiente</w:t>
            </w:r>
          </w:p>
        </w:tc>
      </w:tr>
      <w:tr w:rsidR="001D4B78" w:rsidRPr="00F55D53" w14:paraId="63CE7195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39E2F09C" w14:textId="1FB0DB4E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ompetenza digitale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4179863" w14:textId="77777777" w:rsidR="009E7BF2" w:rsidRPr="004C47CD" w:rsidRDefault="00504AE1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Utilizzare le tecnologie informatiche per la comunicazione e la ricezione</w:t>
            </w:r>
          </w:p>
          <w:p w14:paraId="52355A1A" w14:textId="383DD572" w:rsidR="001D4B78" w:rsidRPr="004C47CD" w:rsidRDefault="009E7BF2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di informazioni</w:t>
            </w:r>
          </w:p>
        </w:tc>
      </w:tr>
      <w:tr w:rsidR="001D4B78" w:rsidRPr="00F55D53" w14:paraId="6A12BAD6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01E84EAE" w14:textId="6B7B5944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ompetenza linguistica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81F0BC1" w14:textId="4EE6142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Esprimersi e comunicare in lingua straniera in contesti personali, professionali e di vita</w:t>
            </w:r>
          </w:p>
        </w:tc>
      </w:tr>
      <w:tr w:rsidR="00D24B2C" w:rsidRPr="00F55D53" w14:paraId="0CE1CEBB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639088F" w14:textId="3BC34FA3" w:rsidR="00D24B2C" w:rsidRPr="004C47CD" w:rsidRDefault="007441C5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</w:t>
            </w:r>
            <w:r w:rsidR="004C47CD" w:rsidRPr="004C47CD">
              <w:rPr>
                <w:rFonts w:ascii="Bookman Old Style" w:hAnsi="Bookman Old Style"/>
                <w:sz w:val="16"/>
                <w:szCs w:val="16"/>
              </w:rPr>
              <w:t>ompetenze alfabetiche funzionali - comunicazione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50A0801" w14:textId="2A8405AE" w:rsidR="00D24B2C" w:rsidRPr="004C47CD" w:rsidRDefault="007441C5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24B2C" w:rsidRPr="004C47CD">
              <w:rPr>
                <w:rFonts w:ascii="Bookman Old Style" w:hAnsi="Bookman Old Style"/>
                <w:sz w:val="16"/>
                <w:szCs w:val="16"/>
              </w:rPr>
              <w:t>Esprimersi e comunicare in lingua italiana in contesti personali, professionali e di vita</w:t>
            </w:r>
          </w:p>
        </w:tc>
      </w:tr>
      <w:tr w:rsidR="00D24B2C" w:rsidRPr="00F55D53" w14:paraId="154E9610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6C158BD4" w14:textId="77777777" w:rsidR="00D24B2C" w:rsidRPr="004C47CD" w:rsidRDefault="00D24B2C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1A22ABF" w14:textId="25DAAAA5" w:rsidR="00D24B2C" w:rsidRPr="004C47CD" w:rsidRDefault="007441C5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24B2C" w:rsidRPr="004C47CD">
              <w:rPr>
                <w:rFonts w:ascii="Bookman Old Style" w:hAnsi="Bookman Old Style"/>
                <w:sz w:val="16"/>
                <w:szCs w:val="16"/>
              </w:rPr>
              <w:t>Comunicare utilizzando semplici materiali visivi, sonori e digitali, con riferimento anche ai linguaggi e alle forme espressive artistiche e creative</w:t>
            </w:r>
          </w:p>
        </w:tc>
      </w:tr>
      <w:tr w:rsidR="001D4B78" w:rsidRPr="00F55D53" w14:paraId="58B86580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6B969EC6" w14:textId="0E40033A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ompetenze matematiche, scientifiche e tecnologiche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0C55F583" w14:textId="6A3905F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Utilizzare concetti matematici, semplici procedure di calcolo e di analisi per descrivere e interpretare dati di realtà e per risolvere situazioni problematiche di vario tipo legate al proprio contesto di vita quotidiano e professionale</w:t>
            </w:r>
          </w:p>
        </w:tc>
      </w:tr>
      <w:tr w:rsidR="001D4B78" w:rsidRPr="00F55D53" w14:paraId="786FBBB3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351AC135" w14:textId="77777777" w:rsidR="001D4B78" w:rsidRPr="004C47CD" w:rsidRDefault="001D4B78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5E72E2B2" w14:textId="42868C3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Utilizzare concetti e semplici procedure scientifiche per leggere fenomeni e risolvere semplici problemi legati al proprio contesto di vita quotidiano e professionale, nel rispetto dell’ambiente</w:t>
            </w:r>
          </w:p>
        </w:tc>
      </w:tr>
      <w:tr w:rsidR="001D4B78" w:rsidRPr="00F55D53" w14:paraId="4EC78E5F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A04EBCC" w14:textId="504963BC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ompetenze storico-geografico-giuridiche ed economiche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9D6C16F" w14:textId="0A03D6E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Identificare la cultura distintiva e le opportunità del proprio ambito lavorativo, nel contesto e nel sistema socio-economico territoriale e complessivo.</w:t>
            </w:r>
          </w:p>
        </w:tc>
      </w:tr>
      <w:tr w:rsidR="001D4B78" w:rsidRPr="00F55D53" w14:paraId="2A6CEC39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58ADC48D" w14:textId="77777777" w:rsidR="001D4B78" w:rsidRPr="004C47CD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D5A4099" w14:textId="358C210B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Leggere il proprio territorio e contesto storico-culturale e lavorativo, in una dimensione diacronica attraverso il confronto fra epoche e in una dimensione sincronica attraverso il confronto fra aree geografiche e culturali</w:t>
            </w:r>
          </w:p>
        </w:tc>
      </w:tr>
    </w:tbl>
    <w:p w14:paraId="2FAF1ADA" w14:textId="77777777" w:rsidR="001D4B78" w:rsidRDefault="001D4B78" w:rsidP="001D4B78">
      <w:pPr>
        <w:jc w:val="both"/>
        <w:rPr>
          <w:rFonts w:ascii="Book Antiqua" w:hAnsi="Book Antiqua"/>
          <w:smallCaps/>
          <w:color w:val="C00000"/>
          <w:w w:val="104"/>
          <w:sz w:val="18"/>
          <w:szCs w:val="18"/>
        </w:rPr>
      </w:pPr>
    </w:p>
    <w:p w14:paraId="6119FBA8" w14:textId="77777777" w:rsidR="001D4B78" w:rsidRPr="00832885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F107E5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PROFILO REGIONALE </w:t>
      </w:r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profile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régional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Regionales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</w:p>
    <w:p w14:paraId="3CD83A71" w14:textId="77777777" w:rsidR="001D4B78" w:rsidRPr="004B50FE" w:rsidRDefault="001D4B78" w:rsidP="001D4B78">
      <w:pPr>
        <w:jc w:val="both"/>
        <w:rPr>
          <w:rFonts w:ascii="Book Antiqua" w:hAnsi="Book Antiqua"/>
          <w:i/>
          <w:color w:val="C00000"/>
          <w:w w:val="104"/>
          <w:sz w:val="18"/>
          <w:szCs w:val="18"/>
        </w:rPr>
      </w:pPr>
    </w:p>
    <w:p w14:paraId="4E46D5CB" w14:textId="77777777" w:rsidR="001D4B78" w:rsidRPr="004B50FE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</w:pPr>
      <w:proofErr w:type="spellStart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Tecnico</w:t>
      </w:r>
      <w:proofErr w:type="spellEnd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 xml:space="preserve"> </w:t>
      </w:r>
      <w:proofErr w:type="spellStart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professionali</w:t>
      </w:r>
      <w:proofErr w:type="spellEnd"/>
      <w:r w:rsidRPr="00575E15">
        <w:rPr>
          <w:rFonts w:ascii="Book Antiqua" w:hAnsi="Book Antiqua"/>
          <w:smallCaps/>
          <w:color w:val="C00000"/>
          <w:w w:val="104"/>
          <w:sz w:val="18"/>
          <w:szCs w:val="18"/>
          <w:lang w:val="en-US"/>
        </w:rPr>
        <w:t xml:space="preserve"> </w:t>
      </w:r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/ Technical and professional competences /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Compétences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techniques et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professionnelles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/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Technische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und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berufliche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Kompetenzen</w:t>
      </w:r>
      <w:proofErr w:type="spellEnd"/>
    </w:p>
    <w:p w14:paraId="0E84B74C" w14:textId="77777777" w:rsidR="001D4B78" w:rsidRDefault="001D4B78" w:rsidP="001D4B78">
      <w:pPr>
        <w:jc w:val="both"/>
        <w:rPr>
          <w:rFonts w:ascii="Bookman Old Style" w:hAnsi="Bookman Old Style"/>
          <w:color w:val="000000" w:themeColor="text1"/>
          <w:sz w:val="16"/>
          <w:szCs w:val="16"/>
          <w:lang w:val="en-US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1D4B78" w:rsidRPr="00F55D53" w14:paraId="760589BE" w14:textId="77777777" w:rsidTr="004E0383">
        <w:tc>
          <w:tcPr>
            <w:tcW w:w="5502" w:type="dxa"/>
            <w:shd w:val="clear" w:color="auto" w:fill="auto"/>
            <w:vAlign w:val="center"/>
          </w:tcPr>
          <w:p w14:paraId="14789D54" w14:textId="77777777" w:rsidR="001D4B78" w:rsidRPr="00F55D53" w:rsidRDefault="001D4B78" w:rsidP="004E0383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72385443" w14:textId="77777777" w:rsidR="001D4B78" w:rsidRPr="00F55D53" w:rsidRDefault="001D4B78" w:rsidP="004E0383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1D4B78" w:rsidRPr="00F55D53" w14:paraId="176BD91A" w14:textId="77777777" w:rsidTr="004E0383">
        <w:trPr>
          <w:trHeight w:hRule="exact" w:val="51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24485" w14:textId="77777777" w:rsidR="001D4B78" w:rsidRPr="00F55D53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B7DF5" w14:textId="77777777" w:rsidR="001D4B78" w:rsidRPr="00F55D53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</w:tc>
      </w:tr>
    </w:tbl>
    <w:p w14:paraId="7DC8E051" w14:textId="77777777" w:rsidR="001D4B78" w:rsidRDefault="001D4B78" w:rsidP="00304612">
      <w:pPr>
        <w:spacing w:after="60"/>
        <w:jc w:val="both"/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</w:pPr>
    </w:p>
    <w:p w14:paraId="1AE903B7" w14:textId="0478249B" w:rsidR="00304612" w:rsidRPr="00BF045C" w:rsidRDefault="00DD278D" w:rsidP="00304612">
      <w:pPr>
        <w:spacing w:after="60"/>
        <w:jc w:val="both"/>
        <w:rPr>
          <w:rFonts w:ascii="Calibri" w:hAnsi="Calibri"/>
          <w:sz w:val="18"/>
          <w:szCs w:val="18"/>
        </w:rPr>
      </w:pPr>
      <w:r w:rsidRPr="00E92868">
        <w:rPr>
          <w:rFonts w:ascii="Book Antiqua" w:hAnsi="Book Antiqua"/>
          <w:smallCaps/>
          <w:noProof/>
          <w:color w:val="C00000"/>
          <w:spacing w:val="-14"/>
          <w:sz w:val="20"/>
          <w:szCs w:val="20"/>
          <w:lang w:eastAsia="it-IT"/>
        </w:rPr>
        <w:drawing>
          <wp:anchor distT="0" distB="0" distL="114300" distR="114300" simplePos="0" relativeHeight="251657215" behindDoc="1" locked="0" layoutInCell="1" allowOverlap="1" wp14:anchorId="0779378D" wp14:editId="56DBA519">
            <wp:simplePos x="0" y="0"/>
            <wp:positionH relativeFrom="margin">
              <wp:posOffset>7369155</wp:posOffset>
            </wp:positionH>
            <wp:positionV relativeFrom="page">
              <wp:posOffset>494117</wp:posOffset>
            </wp:positionV>
            <wp:extent cx="6896100" cy="9753600"/>
            <wp:effectExtent l="0" t="0" r="0" b="0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magine 2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612" w:rsidRPr="00E92868"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  <w:t xml:space="preserve">D – </w:t>
      </w:r>
      <w:r w:rsidR="00304612"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>ESPERIENZE DI APPRENDIMENTO IN AMBITO LAVORATIVO</w:t>
      </w:r>
      <w:r w:rsidR="00304612" w:rsidRPr="00E92868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</w:t>
      </w:r>
      <w:r w:rsidR="00304612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Work-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based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learning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experiences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Expériences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d’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apprentissage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en milieu de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travail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Lernerfahrungen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im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Arbeitsumfeld</w:t>
      </w:r>
      <w:proofErr w:type="spellEnd"/>
    </w:p>
    <w:tbl>
      <w:tblPr>
        <w:tblpPr w:leftFromText="85" w:rightFromText="85" w:topFromText="85" w:bottomFromText="85" w:vertAnchor="text" w:horzAnchor="margin" w:tblpY="9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35"/>
        <w:gridCol w:w="1032"/>
        <w:gridCol w:w="4132"/>
        <w:gridCol w:w="3993"/>
      </w:tblGrid>
      <w:tr w:rsidR="00304612" w14:paraId="134ED19B" w14:textId="77777777" w:rsidTr="00172D01">
        <w:trPr>
          <w:trHeight w:hRule="exact" w:val="982"/>
        </w:trPr>
        <w:tc>
          <w:tcPr>
            <w:tcW w:w="1735" w:type="dxa"/>
            <w:vAlign w:val="center"/>
          </w:tcPr>
          <w:p w14:paraId="7840518D" w14:textId="34082126" w:rsidR="00304612" w:rsidRPr="004B50FE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  <w:lang w:val="en-US"/>
              </w:rPr>
            </w:pPr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Tipo </w:t>
            </w:r>
            <w:proofErr w:type="spellStart"/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>esperienza</w:t>
            </w:r>
            <w:proofErr w:type="spellEnd"/>
            <w:r w:rsidR="00DF4FC2"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 </w:t>
            </w:r>
            <w:r w:rsidR="00DF4FC2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/</w:t>
            </w:r>
            <w:r w:rsidRPr="004B50FE">
              <w:rPr>
                <w:rFonts w:ascii="Book Antiqua" w:hAnsi="Book Antiqua"/>
                <w:color w:val="FF0000"/>
                <w:sz w:val="18"/>
                <w:szCs w:val="18"/>
                <w:lang w:val="en-US"/>
              </w:rPr>
              <w:br/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Type of experience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Type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d'expérience</w:t>
            </w:r>
            <w:proofErr w:type="spellEnd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Art von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Erfahrung</w:t>
            </w:r>
            <w:proofErr w:type="spellEnd"/>
          </w:p>
        </w:tc>
        <w:tc>
          <w:tcPr>
            <w:tcW w:w="1032" w:type="dxa"/>
            <w:vAlign w:val="center"/>
          </w:tcPr>
          <w:p w14:paraId="568598C4" w14:textId="77777777" w:rsidR="00304612" w:rsidRPr="006326BA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Ore</w:t>
            </w:r>
            <w:r w:rsidRPr="006326BA">
              <w:rPr>
                <w:rFonts w:ascii="Book Antiqua" w:hAnsi="Book Antiqua"/>
                <w:color w:val="800000"/>
                <w:sz w:val="18"/>
                <w:szCs w:val="18"/>
              </w:rPr>
              <w:br/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Hours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Heures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Stunden</w:t>
            </w:r>
            <w:proofErr w:type="spellEnd"/>
          </w:p>
        </w:tc>
        <w:tc>
          <w:tcPr>
            <w:tcW w:w="4132" w:type="dxa"/>
            <w:vAlign w:val="center"/>
          </w:tcPr>
          <w:p w14:paraId="5E426B7F" w14:textId="7ECB3458" w:rsidR="00304612" w:rsidRPr="003F1B36" w:rsidRDefault="00304612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Denominazione del soggetto ospitante</w:t>
            </w:r>
            <w:r w:rsidRPr="006326BA">
              <w:rPr>
                <w:rFonts w:ascii="Book Antiqua" w:hAnsi="Book Antiqua"/>
                <w:smallCaps/>
                <w:color w:val="800000"/>
                <w:w w:val="104"/>
                <w:sz w:val="18"/>
                <w:szCs w:val="18"/>
              </w:rPr>
              <w:t xml:space="preserve"> </w:t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/ </w:t>
            </w:r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Name of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host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organization /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Dénomination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sujet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d’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accueil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Name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aufnehmenden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Einrichtung</w:t>
            </w:r>
            <w:proofErr w:type="spellEnd"/>
          </w:p>
        </w:tc>
        <w:tc>
          <w:tcPr>
            <w:tcW w:w="3993" w:type="dxa"/>
            <w:vAlign w:val="center"/>
          </w:tcPr>
          <w:p w14:paraId="3522CE3D" w14:textId="3DC87F43" w:rsidR="00304612" w:rsidRPr="003F1B36" w:rsidRDefault="003F1B36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>
              <w:rPr>
                <w:rFonts w:ascii="Book Antiqua" w:hAnsi="Book Antiqua"/>
                <w:color w:val="C00000"/>
                <w:sz w:val="18"/>
                <w:szCs w:val="18"/>
              </w:rPr>
              <w:t>Sede - C</w:t>
            </w:r>
            <w:r w:rsidR="00304612" w:rsidRPr="003F1B36">
              <w:rPr>
                <w:rFonts w:ascii="Book Antiqua" w:hAnsi="Book Antiqua"/>
                <w:color w:val="C00000"/>
                <w:sz w:val="18"/>
                <w:szCs w:val="18"/>
              </w:rPr>
              <w:t>ontesto di svolgimento</w:t>
            </w:r>
            <w:r w:rsidR="00304612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Premises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-work place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Siège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contexte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de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réalisation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Ort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Kontext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Durchführung</w:t>
            </w:r>
            <w:proofErr w:type="spellEnd"/>
          </w:p>
        </w:tc>
      </w:tr>
      <w:tr w:rsidR="00304612" w14:paraId="2C3DDC00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51CBD9CF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146FC460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1ECD591D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46E076E4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04612" w14:paraId="14C91EA5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5C2DB74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60DDF3D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3DE15EE5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0A024977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04612" w14:paraId="754E1AB9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02A94D34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34036C47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025DB5F8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601A8AD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14:paraId="46A47C97" w14:textId="77777777" w:rsidR="003F1B36" w:rsidRDefault="003F1B36" w:rsidP="003F1B36">
      <w:pPr>
        <w:jc w:val="both"/>
        <w:rPr>
          <w:rFonts w:ascii="Book Antiqua" w:hAnsi="Book Antiqua"/>
          <w:smallCaps/>
          <w:color w:val="C00000"/>
          <w:sz w:val="20"/>
          <w:szCs w:val="20"/>
          <w:lang w:val="de-DE"/>
        </w:rPr>
      </w:pPr>
    </w:p>
    <w:p w14:paraId="16BCB304" w14:textId="2475BB8E" w:rsidR="00304612" w:rsidRDefault="00304612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E </w:t>
      </w:r>
      <w:r w:rsidR="00411CB4">
        <w:rPr>
          <w:rFonts w:ascii="Book Antiqua" w:hAnsi="Book Antiqua"/>
          <w:smallCaps/>
          <w:color w:val="C00000"/>
          <w:sz w:val="20"/>
          <w:szCs w:val="20"/>
          <w:lang w:val="de-DE"/>
        </w:rPr>
        <w:t>-</w:t>
      </w: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 ANNOTAZIONI INTEGRATIVE</w:t>
      </w:r>
      <w:r w:rsidRPr="005F7A0A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 </w:t>
      </w:r>
      <w:r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Additional notes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Observations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complémentaires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Zusätzliche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Bemerkungen</w:t>
      </w:r>
      <w:proofErr w:type="spellEnd"/>
    </w:p>
    <w:p w14:paraId="2F4C81C0" w14:textId="77777777" w:rsidR="003F1B36" w:rsidRDefault="003F1B36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</w:p>
    <w:p w14:paraId="1B6D64F9" w14:textId="77777777" w:rsidR="00AE1546" w:rsidRDefault="00AE1546" w:rsidP="001345F2">
      <w:pPr>
        <w:pStyle w:val="Paragrafoelenco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</w:pPr>
      <w:r w:rsidRPr="00AE1546"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>Qualifica professionale conseguita in esito ad un percorso triennale di istruzione e formazione professionale</w:t>
      </w:r>
      <w:r w:rsidRPr="00AE1546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</w:t>
      </w:r>
    </w:p>
    <w:p w14:paraId="3379DB69" w14:textId="77777777" w:rsidR="007D2E41" w:rsidRPr="00700D04" w:rsidRDefault="007D2E41" w:rsidP="00C450B2">
      <w:pPr>
        <w:pStyle w:val="Paragrafoelenco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</w:pPr>
      <w:proofErr w:type="spellStart"/>
      <w:r w:rsidRPr="00700D04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>durata</w:t>
      </w:r>
      <w:proofErr w:type="spellEnd"/>
      <w:r w:rsidRPr="00700D04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</w:t>
      </w:r>
      <w:r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  2970   ore</w:t>
      </w:r>
    </w:p>
    <w:p w14:paraId="5F1B597D" w14:textId="5BF27D57" w:rsidR="00001118" w:rsidRDefault="00F71D21" w:rsidP="00B71291">
      <w:pPr>
        <w:spacing w:before="480" w:after="240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  <w:r>
        <w:rPr>
          <w:rFonts w:ascii="Book Antiqua" w:hAnsi="Book Antiqua"/>
          <w:color w:val="C00000"/>
          <w:sz w:val="20"/>
          <w:szCs w:val="20"/>
          <w:lang w:val="de-DE"/>
        </w:rPr>
        <w:t>F</w:t>
      </w:r>
      <w:r w:rsidR="00411CB4">
        <w:rPr>
          <w:rFonts w:ascii="Book Antiqua" w:hAnsi="Book Antiqua"/>
          <w:color w:val="C00000"/>
          <w:sz w:val="20"/>
          <w:szCs w:val="20"/>
          <w:lang w:val="de-DE"/>
        </w:rPr>
        <w:t xml:space="preserve"> </w:t>
      </w:r>
      <w:r>
        <w:rPr>
          <w:rFonts w:ascii="Book Antiqua" w:hAnsi="Book Antiqua"/>
          <w:color w:val="C00000"/>
          <w:sz w:val="20"/>
          <w:szCs w:val="20"/>
          <w:lang w:val="de-DE"/>
        </w:rPr>
        <w:t xml:space="preserve">- </w:t>
      </w:r>
      <w:proofErr w:type="gramStart"/>
      <w:r w:rsidR="003F1B36">
        <w:rPr>
          <w:rFonts w:ascii="Book Antiqua" w:hAnsi="Book Antiqua"/>
          <w:color w:val="C00000"/>
          <w:sz w:val="20"/>
          <w:szCs w:val="20"/>
          <w:lang w:val="de-DE"/>
        </w:rPr>
        <w:t xml:space="preserve">VALUTAZIONE </w:t>
      </w:r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 xml:space="preserve"> CONCLUSIVA</w:t>
      </w:r>
      <w:proofErr w:type="gramEnd"/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 xml:space="preserve"> IN ESITO AL PERCORSO 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>(COME DA</w:t>
      </w:r>
      <w:r w:rsidR="000C4990">
        <w:rPr>
          <w:rFonts w:ascii="Book Antiqua" w:hAnsi="Book Antiqua"/>
          <w:color w:val="C00000"/>
          <w:sz w:val="20"/>
          <w:szCs w:val="20"/>
          <w:lang w:val="de-DE"/>
        </w:rPr>
        <w:t xml:space="preserve"> VERBALE D‘</w:t>
      </w:r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>ESAME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>)</w:t>
      </w:r>
      <w:r w:rsidR="00304612" w:rsidRPr="0001456E">
        <w:rPr>
          <w:rFonts w:ascii="Book Antiqua" w:hAnsi="Book Antiqua"/>
          <w:color w:val="333333"/>
          <w:sz w:val="20"/>
          <w:szCs w:val="20"/>
          <w:lang w:val="de-DE"/>
        </w:rPr>
        <w:t xml:space="preserve"> 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begin">
          <w:ffData>
            <w:name w:val="Testo60"/>
            <w:enabled/>
            <w:calcOnExit w:val="0"/>
            <w:textInput/>
          </w:ffData>
        </w:fldChar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instrText xml:space="preserve"> FORMTEXT </w:instrTex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separate"/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end"/>
      </w:r>
      <w:r w:rsidR="00D83AF1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/100</w:t>
      </w:r>
    </w:p>
    <w:p w14:paraId="3F897FDA" w14:textId="77777777" w:rsidR="00172D01" w:rsidRDefault="00172D01" w:rsidP="0001456E">
      <w:pPr>
        <w:spacing w:before="120" w:after="240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  <w:r>
        <w:rPr>
          <w:rFonts w:ascii="Book Antiqua" w:hAnsi="Book Antiqua"/>
          <w:b/>
          <w:bCs/>
          <w:color w:val="333333"/>
          <w:sz w:val="20"/>
          <w:szCs w:val="20"/>
          <w:lang w:val="de-DE"/>
        </w:rPr>
        <w:br w:type="page"/>
      </w:r>
    </w:p>
    <w:tbl>
      <w:tblPr>
        <w:tblpPr w:leftFromText="85" w:rightFromText="85" w:topFromText="85" w:bottomFromText="85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630"/>
        <w:gridCol w:w="3631"/>
        <w:gridCol w:w="105"/>
        <w:gridCol w:w="3526"/>
      </w:tblGrid>
      <w:tr w:rsidR="00421DA7" w:rsidRPr="00421DA7" w14:paraId="215E8900" w14:textId="77777777" w:rsidTr="00421DA7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242DD0F0" w14:textId="3061D473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lastRenderedPageBreak/>
              <w:t xml:space="preserve">COD. </w:t>
            </w:r>
            <w:proofErr w:type="gramStart"/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t>ENTE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t>:</w:t>
            </w:r>
            <w:proofErr w:type="gramEnd"/>
            <w:r w:rsidR="00421DA7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0CB54681" w14:textId="20B19CD7" w:rsidR="00421DA7" w:rsidRPr="00421DA7" w:rsidRDefault="00BE33A4" w:rsidP="002848F0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 xml:space="preserve">ANNO </w:t>
            </w:r>
            <w:proofErr w:type="gramStart"/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FORMATIVO:</w:t>
            </w:r>
            <w:proofErr w:type="gramEnd"/>
            <w:r w:rsidR="00421DA7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</w:p>
        </w:tc>
      </w:tr>
      <w:tr w:rsidR="00421DA7" w:rsidRPr="00421DA7" w14:paraId="70E1679A" w14:textId="77777777" w:rsidTr="00421DA7">
        <w:trPr>
          <w:trHeight w:val="397"/>
        </w:trPr>
        <w:tc>
          <w:tcPr>
            <w:tcW w:w="3630" w:type="dxa"/>
            <w:shd w:val="clear" w:color="auto" w:fill="auto"/>
            <w:vAlign w:val="center"/>
          </w:tcPr>
          <w:p w14:paraId="42BA7913" w14:textId="3BF44F0F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PROGETTO</w:t>
            </w:r>
            <w:r w:rsidRPr="00576C70">
              <w:rPr>
                <w:rFonts w:ascii="Book Antiqua" w:eastAsia="Times New Roman" w:hAnsi="Book Antiqua" w:cs="Times New Roman"/>
                <w:color w:val="C00000"/>
                <w:w w:val="101"/>
                <w:sz w:val="20"/>
                <w:szCs w:val="24"/>
                <w:lang w:eastAsia="it-IT"/>
              </w:rPr>
              <w:t>:</w:t>
            </w:r>
            <w:r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631" w:type="dxa"/>
            <w:shd w:val="clear" w:color="auto" w:fill="auto"/>
            <w:vAlign w:val="center"/>
          </w:tcPr>
          <w:p w14:paraId="06C3B0F6" w14:textId="503655B4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INTERVENTO:</w:t>
            </w:r>
            <w:r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631" w:type="dxa"/>
            <w:gridSpan w:val="2"/>
            <w:shd w:val="clear" w:color="auto" w:fill="auto"/>
            <w:vAlign w:val="center"/>
          </w:tcPr>
          <w:p w14:paraId="1C6885CA" w14:textId="5F710FDA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proofErr w:type="gramStart"/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TIPOLOGIA:</w:t>
            </w:r>
            <w:proofErr w:type="gramEnd"/>
            <w:r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FI/Q</w:t>
            </w:r>
            <w:r w:rsidR="0052235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3T</w:t>
            </w:r>
          </w:p>
        </w:tc>
      </w:tr>
      <w:tr w:rsidR="00421DA7" w:rsidRPr="00421DA7" w14:paraId="34952D47" w14:textId="77777777" w:rsidTr="00421DA7">
        <w:trPr>
          <w:trHeight w:val="397"/>
        </w:trPr>
        <w:tc>
          <w:tcPr>
            <w:tcW w:w="10892" w:type="dxa"/>
            <w:gridSpan w:val="4"/>
            <w:shd w:val="clear" w:color="auto" w:fill="auto"/>
            <w:vAlign w:val="center"/>
          </w:tcPr>
          <w:p w14:paraId="12507B41" w14:textId="068378CA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AUTORIZZATO CON DECRETO DIRIGENZIALE N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.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  <w:r w:rsidR="00421DA7" w:rsidRPr="00421DA7">
              <w:rPr>
                <w:rFonts w:ascii="Arial" w:eastAsia="Times New Roman" w:hAnsi="Arial" w:cs="Arial"/>
                <w:smallCaps/>
                <w:sz w:val="20"/>
                <w:szCs w:val="24"/>
                <w:lang w:eastAsia="it-IT"/>
              </w:rPr>
              <w:t xml:space="preserve"> </w:t>
            </w: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DEL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val="fr-FR"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14:paraId="52AE5128" w14:textId="3618D9F5" w:rsidR="00545D99" w:rsidRPr="00E547C2" w:rsidRDefault="00545D99" w:rsidP="00E547C2">
      <w:pPr>
        <w:spacing w:before="48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545D99">
        <w:rPr>
          <w:rFonts w:ascii="Book Antiqua" w:eastAsia="Times New Roman" w:hAnsi="Book Antiqua" w:cs="Times New Roman"/>
          <w:smallCaps/>
          <w:color w:val="C00000"/>
          <w:w w:val="104"/>
          <w:sz w:val="20"/>
          <w:szCs w:val="20"/>
          <w:lang w:eastAsia="it-IT"/>
        </w:rPr>
        <w:t xml:space="preserve">A – </w:t>
      </w:r>
      <w:r w:rsidRPr="00545D99">
        <w:rPr>
          <w:rFonts w:ascii="Book Antiqua" w:eastAsia="Times New Roman" w:hAnsi="Book Antiqua" w:cs="Times New Roman"/>
          <w:smallCaps/>
          <w:color w:val="C00000"/>
          <w:sz w:val="20"/>
          <w:szCs w:val="20"/>
          <w:lang w:eastAsia="it-IT"/>
        </w:rPr>
        <w:t>PROFILO REGIONALE</w:t>
      </w:r>
      <w:r w:rsidRPr="00545D99">
        <w:rPr>
          <w:rFonts w:ascii="Book Antiqua" w:eastAsia="Times New Roman" w:hAnsi="Book Antiqua" w:cs="Times New Roman"/>
          <w:smallCaps/>
          <w:color w:val="C00000"/>
          <w:w w:val="93"/>
          <w:sz w:val="24"/>
          <w:szCs w:val="32"/>
          <w:lang w:eastAsia="it-IT"/>
        </w:rPr>
        <w:t xml:space="preserve">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régional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Regionales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</w:t>
      </w:r>
      <w:proofErr w:type="spellEnd"/>
      <w:r w:rsidRPr="00545D9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bookmarkStart w:id="2" w:name="_Hlk77327160"/>
    </w:p>
    <w:bookmarkEnd w:id="2"/>
    <w:p w14:paraId="046C4BBE" w14:textId="720C0DAD" w:rsidR="00545D99" w:rsidRPr="00545D99" w:rsidRDefault="00315CEC" w:rsidP="00576C70">
      <w:pPr>
        <w:spacing w:before="120"/>
        <w:jc w:val="both"/>
        <w:rPr>
          <w:rFonts w:ascii="Book Antiqua" w:eastAsia="Times New Roman" w:hAnsi="Book Antiqua" w:cs="Times New Roman"/>
          <w:smallCaps/>
          <w:color w:val="800000"/>
          <w:w w:val="104"/>
          <w:sz w:val="20"/>
          <w:szCs w:val="24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DENOMINAZIONE</w:t>
      </w:r>
      <w:r w:rsidR="00545D99" w:rsidRPr="00545D99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 xml:space="preserve"> 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Designation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Dénomination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Name</w:t>
      </w:r>
    </w:p>
    <w:p w14:paraId="689CCFAC" w14:textId="77777777" w:rsidR="00757700" w:rsidRDefault="00757700" w:rsidP="00576C70">
      <w:pPr>
        <w:spacing w:before="120" w:after="120"/>
        <w:jc w:val="both"/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</w:pPr>
    </w:p>
    <w:p w14:paraId="07CFBDB5" w14:textId="188605E5" w:rsidR="00D76EBA" w:rsidRDefault="00AD4F87" w:rsidP="00576C70">
      <w:pPr>
        <w:spacing w:before="120" w:after="12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DESCRIZIONE SINTE</w:t>
      </w:r>
      <w:r w:rsidR="001E0F9D"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TICA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="008E78D4">
        <w:rPr>
          <w:rFonts w:ascii="Bookman Old Style" w:eastAsia="Times New Roman" w:hAnsi="Bookman Old Style" w:cs="Times New Roman"/>
          <w:sz w:val="18"/>
          <w:szCs w:val="20"/>
          <w:lang w:eastAsia="it-IT"/>
        </w:rPr>
        <w:t>Synthetic</w:t>
      </w:r>
      <w:proofErr w:type="spellEnd"/>
      <w:r w:rsidR="00B602A2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description</w:t>
      </w:r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8E78D4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F55D53" w:rsidRPr="00F55D53" w14:paraId="5F4E161C" w14:textId="77777777" w:rsidTr="007159D1">
        <w:tc>
          <w:tcPr>
            <w:tcW w:w="5502" w:type="dxa"/>
            <w:shd w:val="clear" w:color="auto" w:fill="auto"/>
            <w:vAlign w:val="center"/>
          </w:tcPr>
          <w:p w14:paraId="27FDECA0" w14:textId="77777777" w:rsidR="00F55D53" w:rsidRPr="00F55D53" w:rsidRDefault="00F55D53" w:rsidP="00F55D53">
            <w:pPr>
              <w:tabs>
                <w:tab w:val="left" w:pos="4444"/>
              </w:tabs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3" w:name="_Hlk77328619"/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536B8805" w14:textId="77777777" w:rsidR="00F55D53" w:rsidRPr="00F55D53" w:rsidRDefault="00F55D53" w:rsidP="00F55D53">
            <w:pPr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Nomenclatura Unità Professionali (CP/ISTAT 2011)</w:t>
            </w:r>
          </w:p>
        </w:tc>
      </w:tr>
      <w:tr w:rsidR="00F55D53" w:rsidRPr="00F55D53" w14:paraId="0CC88BE7" w14:textId="77777777" w:rsidTr="007159D1">
        <w:trPr>
          <w:trHeight w:hRule="exact" w:val="51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31865" w14:textId="77777777" w:rsidR="00F55D53" w:rsidRPr="00F55D53" w:rsidRDefault="00F55D53" w:rsidP="007B2D92">
            <w:pPr>
              <w:ind w:right="181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DC557" w14:textId="675C788A" w:rsidR="00F55D53" w:rsidRPr="00F55D53" w:rsidRDefault="00F55D53" w:rsidP="007B2D92">
            <w:pPr>
              <w:ind w:right="181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</w:tr>
      <w:bookmarkEnd w:id="3"/>
    </w:tbl>
    <w:p w14:paraId="139AF388" w14:textId="77777777" w:rsidR="004465BE" w:rsidRDefault="004465BE" w:rsidP="004465BE">
      <w:pPr>
        <w:jc w:val="both"/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</w:pPr>
    </w:p>
    <w:p w14:paraId="114545BB" w14:textId="45C10595" w:rsidR="00D76EBA" w:rsidRDefault="007159D1" w:rsidP="004465BE">
      <w:pPr>
        <w:jc w:val="both"/>
        <w:rPr>
          <w:rFonts w:ascii="Bookman Old Style" w:hAnsi="Bookman Old Style"/>
          <w:sz w:val="16"/>
          <w:szCs w:val="18"/>
        </w:rPr>
      </w:pPr>
      <w:bookmarkStart w:id="4" w:name="_Hlk149204876"/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  <w:t xml:space="preserve">DESCRIZIONE SINTETICA PROFILO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>/</w:t>
      </w:r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Cs w:val="28"/>
          <w:lang w:eastAsia="it-IT"/>
        </w:rPr>
        <w:t xml:space="preserve"> </w:t>
      </w:r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Brief </w:t>
      </w:r>
      <w:proofErr w:type="spellStart"/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profile</w:t>
      </w:r>
      <w:proofErr w:type="spellEnd"/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description</w:t>
      </w:r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</w:t>
      </w:r>
      <w:proofErr w:type="spellStart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du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4465B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Berufsbildes</w:t>
      </w:r>
      <w:proofErr w:type="spellEnd"/>
    </w:p>
    <w:bookmarkEnd w:id="4"/>
    <w:p w14:paraId="7E07BED0" w14:textId="77777777" w:rsidR="004465BE" w:rsidRDefault="00E40519" w:rsidP="004465BE">
      <w:pPr>
        <w:spacing w:before="60"/>
        <w:jc w:val="both"/>
        <w:rPr>
          <w:rFonts w:ascii="Bookman Old Style" w:eastAsia="Times New Roman" w:hAnsi="Bookman Old Style" w:cs="Arial"/>
          <w:sz w:val="18"/>
          <w:szCs w:val="18"/>
          <w:lang w:eastAsia="it-IT"/>
        </w:rPr>
      </w:pP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instrText xml:space="preserve"> FORMTEXT </w:instrTex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separate"/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end"/>
      </w:r>
    </w:p>
    <w:p w14:paraId="1D30BB11" w14:textId="23B6E96C" w:rsidR="00732D02" w:rsidRPr="007A52DD" w:rsidRDefault="00BE33A4" w:rsidP="004465BE">
      <w:pPr>
        <w:spacing w:before="6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576C70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B – </w:t>
      </w:r>
      <w:r w:rsidRPr="00576C70">
        <w:rPr>
          <w:rFonts w:ascii="Book Antiqua" w:hAnsi="Book Antiqua"/>
          <w:smallCaps/>
          <w:color w:val="C00000"/>
          <w:sz w:val="20"/>
          <w:szCs w:val="20"/>
        </w:rPr>
        <w:t xml:space="preserve">FIGURA E INDIRIZZO NAZIONALE DI RIFERIMENTO </w:t>
      </w:r>
      <w:r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National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figure and field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et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s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Referenzberufsbild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</w:p>
    <w:p w14:paraId="2255EF3E" w14:textId="7CDDB1FF" w:rsidR="00425513" w:rsidRDefault="00446A88" w:rsidP="00576C70">
      <w:pPr>
        <w:spacing w:before="24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>FIGURA</w:t>
      </w:r>
      <w:r w:rsidRPr="00E547C2">
        <w:rPr>
          <w:rFonts w:ascii="Book Antiqua" w:hAnsi="Book Antiqua"/>
          <w:smallCaps/>
          <w:color w:val="C00000"/>
          <w:w w:val="93"/>
          <w:sz w:val="18"/>
          <w:szCs w:val="20"/>
        </w:rPr>
        <w:t xml:space="preserve"> </w:t>
      </w:r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/ Professional figure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</w:t>
      </w:r>
      <w:proofErr w:type="spellEnd"/>
    </w:p>
    <w:p w14:paraId="1FCF58FE" w14:textId="6C09DAD5" w:rsidR="00B87A38" w:rsidRPr="00FA1525" w:rsidRDefault="00B87A38" w:rsidP="00C66C78">
      <w:pPr>
        <w:spacing w:before="60"/>
        <w:jc w:val="both"/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</w:pPr>
      <w:r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  <w:t>O</w:t>
      </w:r>
      <w:r w:rsidRPr="00FA1525"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  <w:t xml:space="preserve">PERATORE </w:t>
      </w:r>
      <w:r w:rsidR="00AC471E"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  <w:t>MECCANICO</w:t>
      </w:r>
    </w:p>
    <w:p w14:paraId="435C70C6" w14:textId="4F9BE154" w:rsidR="0091574F" w:rsidRDefault="0091574F" w:rsidP="00C66C78">
      <w:pPr>
        <w:spacing w:before="10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INDIRIZZO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Field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</w:p>
    <w:p w14:paraId="51E4400F" w14:textId="179D48ED" w:rsidR="009B03CE" w:rsidRPr="009B03CE" w:rsidRDefault="00B34339" w:rsidP="00C66C78">
      <w:pPr>
        <w:spacing w:before="60"/>
        <w:jc w:val="both"/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</w:pPr>
      <w:r w:rsidRPr="00B34339"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  <w:t>INSTALLAZIONE E CABLAGGIO DI COMPONENTI ELETTRICI, ELETTRONICI E FLUIDICI</w:t>
      </w:r>
      <w:r>
        <w:rPr>
          <w:rFonts w:ascii="Calibri-Bold" w:hAnsi="Calibri-Bold" w:cs="Calibri-Bold"/>
          <w:b/>
          <w:bCs/>
          <w:sz w:val="16"/>
          <w:szCs w:val="16"/>
        </w:rPr>
        <w:t xml:space="preserve"> </w:t>
      </w:r>
    </w:p>
    <w:p w14:paraId="03737636" w14:textId="5A88EC76" w:rsidR="004D5A37" w:rsidRPr="00E547C2" w:rsidRDefault="004D5A37" w:rsidP="00C66C78">
      <w:pPr>
        <w:spacing w:before="100" w:after="120"/>
        <w:jc w:val="both"/>
        <w:rPr>
          <w:rFonts w:ascii="Calibri" w:hAnsi="Calibri"/>
          <w:sz w:val="18"/>
          <w:szCs w:val="18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>REFERENZIAZIONI NAZIONALI</w:t>
      </w:r>
      <w:r w:rsidRPr="00E547C2">
        <w:rPr>
          <w:rFonts w:ascii="Book Antiqua" w:hAnsi="Book Antiqua"/>
          <w:smallCaps/>
          <w:color w:val="C00000"/>
          <w:w w:val="93"/>
          <w:sz w:val="18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</w:t>
      </w:r>
      <w:proofErr w:type="spellStart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references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Référencement</w:t>
      </w:r>
      <w:proofErr w:type="spellEnd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Referenzierung</w:t>
      </w:r>
      <w:proofErr w:type="spellEnd"/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7366"/>
        <w:gridCol w:w="3526"/>
      </w:tblGrid>
      <w:tr w:rsidR="008636DB" w:rsidRPr="00E547C2" w14:paraId="440A7329" w14:textId="77777777" w:rsidTr="00CD73CE">
        <w:trPr>
          <w:trHeight w:val="397"/>
        </w:trPr>
        <w:tc>
          <w:tcPr>
            <w:tcW w:w="7366" w:type="dxa"/>
            <w:shd w:val="clear" w:color="auto" w:fill="auto"/>
            <w:vAlign w:val="center"/>
          </w:tcPr>
          <w:p w14:paraId="222EB703" w14:textId="77777777" w:rsidR="008636DB" w:rsidRPr="00E547C2" w:rsidRDefault="008636DB" w:rsidP="00576C70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752FC0F5" w14:textId="77777777" w:rsidR="008636DB" w:rsidRPr="00E547C2" w:rsidRDefault="008636DB" w:rsidP="00576C70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Nomenclatura Unità Professionali (CP/ISTAT 2011)</w:t>
            </w:r>
          </w:p>
        </w:tc>
      </w:tr>
      <w:tr w:rsidR="00B87A38" w:rsidRPr="00E547C2" w14:paraId="505F7693" w14:textId="77777777" w:rsidTr="00CD73CE">
        <w:trPr>
          <w:trHeight w:val="2422"/>
        </w:trPr>
        <w:tc>
          <w:tcPr>
            <w:tcW w:w="7366" w:type="dxa"/>
            <w:tcBorders>
              <w:bottom w:val="single" w:sz="4" w:space="0" w:color="auto"/>
            </w:tcBorders>
            <w:shd w:val="clear" w:color="auto" w:fill="auto"/>
          </w:tcPr>
          <w:p w14:paraId="22C43240" w14:textId="77777777" w:rsidR="00240958" w:rsidRPr="00CD73CE" w:rsidRDefault="00240958" w:rsidP="0024095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4"/>
                <w:szCs w:val="14"/>
              </w:rPr>
            </w:pPr>
            <w:r w:rsidRPr="00CD73CE">
              <w:rPr>
                <w:rFonts w:ascii="Bookman Old Style" w:hAnsi="Bookman Old Style" w:cs="Calibri"/>
                <w:sz w:val="14"/>
                <w:szCs w:val="14"/>
              </w:rPr>
              <w:t>25.2 Fabbricazione di cisterne, serbatoi, radiatori e contenitori in metallo</w:t>
            </w:r>
          </w:p>
          <w:p w14:paraId="379F8DCC" w14:textId="6C3CB47D" w:rsidR="00240958" w:rsidRPr="00CD73CE" w:rsidRDefault="00240958" w:rsidP="0024095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4"/>
                <w:szCs w:val="14"/>
              </w:rPr>
            </w:pPr>
            <w:r w:rsidRPr="00CD73CE">
              <w:rPr>
                <w:rFonts w:ascii="Bookman Old Style" w:hAnsi="Bookman Old Style" w:cs="Calibri"/>
                <w:sz w:val="14"/>
                <w:szCs w:val="14"/>
              </w:rPr>
              <w:t>25.3 Fabbricazione di generatori di vapore (esclusi i contenitori in metallo per caldaie per il riscaldamento centrale ad acqua calda)</w:t>
            </w:r>
          </w:p>
          <w:p w14:paraId="7F0FAD90" w14:textId="77777777" w:rsidR="00240958" w:rsidRPr="00CD73CE" w:rsidRDefault="00240958" w:rsidP="0024095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4"/>
                <w:szCs w:val="14"/>
              </w:rPr>
            </w:pPr>
            <w:r w:rsidRPr="00CD73CE">
              <w:rPr>
                <w:rFonts w:ascii="Bookman Old Style" w:hAnsi="Bookman Old Style" w:cs="Calibri"/>
                <w:sz w:val="14"/>
                <w:szCs w:val="14"/>
              </w:rPr>
              <w:t>25.7 Fabbricazione di articoli di coltelleria, utensili e oggetti di ferramenta</w:t>
            </w:r>
          </w:p>
          <w:p w14:paraId="17826114" w14:textId="77777777" w:rsidR="00240958" w:rsidRPr="00CD73CE" w:rsidRDefault="00240958" w:rsidP="0024095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4"/>
                <w:szCs w:val="14"/>
              </w:rPr>
            </w:pPr>
            <w:r w:rsidRPr="00CD73CE">
              <w:rPr>
                <w:rFonts w:ascii="Bookman Old Style" w:hAnsi="Bookman Old Style" w:cs="Calibri"/>
                <w:sz w:val="14"/>
                <w:szCs w:val="14"/>
              </w:rPr>
              <w:t>25.9 Fabbricazione di altri prodotti in metallo</w:t>
            </w:r>
          </w:p>
          <w:p w14:paraId="7FD3082A" w14:textId="77777777" w:rsidR="00240958" w:rsidRPr="00CD73CE" w:rsidRDefault="00240958" w:rsidP="0024095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4"/>
                <w:szCs w:val="14"/>
              </w:rPr>
            </w:pPr>
            <w:r w:rsidRPr="00CD73CE">
              <w:rPr>
                <w:rFonts w:ascii="Bookman Old Style" w:hAnsi="Bookman Old Style" w:cs="Calibri"/>
                <w:sz w:val="14"/>
                <w:szCs w:val="14"/>
              </w:rPr>
              <w:t>26.1 Fabbricazione di componenti elettronici e schede elettroniche</w:t>
            </w:r>
          </w:p>
          <w:p w14:paraId="5DED3389" w14:textId="77777777" w:rsidR="00240958" w:rsidRPr="00CD73CE" w:rsidRDefault="00240958" w:rsidP="0024095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4"/>
                <w:szCs w:val="14"/>
              </w:rPr>
            </w:pPr>
            <w:r w:rsidRPr="00CD73CE">
              <w:rPr>
                <w:rFonts w:ascii="Bookman Old Style" w:hAnsi="Bookman Old Style" w:cs="Calibri"/>
                <w:sz w:val="14"/>
                <w:szCs w:val="14"/>
              </w:rPr>
              <w:t>26.2 Fabbricazione di computer e unità periferiche</w:t>
            </w:r>
          </w:p>
          <w:p w14:paraId="6FDEE768" w14:textId="77777777" w:rsidR="00240958" w:rsidRPr="00CD73CE" w:rsidRDefault="00240958" w:rsidP="0024095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4"/>
                <w:szCs w:val="14"/>
              </w:rPr>
            </w:pPr>
            <w:r w:rsidRPr="00CD73CE">
              <w:rPr>
                <w:rFonts w:ascii="Bookman Old Style" w:hAnsi="Bookman Old Style" w:cs="Calibri"/>
                <w:sz w:val="14"/>
                <w:szCs w:val="14"/>
              </w:rPr>
              <w:t>26.3 Fabbricazione di apparecchiature per le telecomunicazioni</w:t>
            </w:r>
          </w:p>
          <w:p w14:paraId="55607C69" w14:textId="77777777" w:rsidR="00240958" w:rsidRPr="00CD73CE" w:rsidRDefault="00240958" w:rsidP="0024095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4"/>
                <w:szCs w:val="14"/>
              </w:rPr>
            </w:pPr>
            <w:r w:rsidRPr="00CD73CE">
              <w:rPr>
                <w:rFonts w:ascii="Bookman Old Style" w:hAnsi="Bookman Old Style" w:cs="Calibri"/>
                <w:sz w:val="14"/>
                <w:szCs w:val="14"/>
              </w:rPr>
              <w:t>26.4 Fabbricazione di prodotti di elettronica di consumo audio e video</w:t>
            </w:r>
          </w:p>
          <w:p w14:paraId="7F166324" w14:textId="448D3543" w:rsidR="00240958" w:rsidRPr="00CD73CE" w:rsidRDefault="00240958" w:rsidP="0024095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4"/>
                <w:szCs w:val="14"/>
              </w:rPr>
            </w:pPr>
            <w:r w:rsidRPr="00CD73CE">
              <w:rPr>
                <w:rFonts w:ascii="Bookman Old Style" w:hAnsi="Bookman Old Style" w:cs="Calibri"/>
                <w:sz w:val="14"/>
                <w:szCs w:val="14"/>
              </w:rPr>
              <w:t>26.5 Fabbricazione di strumenti e apparecchi di misurazione, prova e navigazione; orologi</w:t>
            </w:r>
          </w:p>
          <w:p w14:paraId="57CE0F25" w14:textId="75842FA8" w:rsidR="00240958" w:rsidRPr="00CD73CE" w:rsidRDefault="00240958" w:rsidP="0024095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4"/>
                <w:szCs w:val="14"/>
              </w:rPr>
            </w:pPr>
            <w:r w:rsidRPr="00CD73CE">
              <w:rPr>
                <w:rFonts w:ascii="Bookman Old Style" w:hAnsi="Bookman Old Style" w:cs="Calibri"/>
                <w:sz w:val="14"/>
                <w:szCs w:val="14"/>
              </w:rPr>
              <w:t xml:space="preserve">26.6 Fabbricazione di strumenti per irradiazione, apparecchiature elettromedicali ed </w:t>
            </w:r>
            <w:proofErr w:type="spellStart"/>
            <w:r w:rsidRPr="00CD73CE">
              <w:rPr>
                <w:rFonts w:ascii="Bookman Old Style" w:hAnsi="Bookman Old Style" w:cs="Calibri"/>
                <w:sz w:val="14"/>
                <w:szCs w:val="14"/>
              </w:rPr>
              <w:t>elettroterapeutiche</w:t>
            </w:r>
            <w:proofErr w:type="spellEnd"/>
          </w:p>
          <w:p w14:paraId="6FB2278A" w14:textId="0E5A9857" w:rsidR="00240958" w:rsidRPr="00CD73CE" w:rsidRDefault="00240958" w:rsidP="0024095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4"/>
                <w:szCs w:val="14"/>
              </w:rPr>
            </w:pPr>
            <w:r w:rsidRPr="00CD73CE">
              <w:rPr>
                <w:rFonts w:ascii="Bookman Old Style" w:hAnsi="Bookman Old Style" w:cs="Calibri"/>
                <w:sz w:val="14"/>
                <w:szCs w:val="14"/>
              </w:rPr>
              <w:t>27.1 Fabbricazione di motori, generatori e trasformatori elettrici e di apparecchiature per la distribuzione e il controllo dell’elettricità</w:t>
            </w:r>
          </w:p>
          <w:p w14:paraId="20A3D105" w14:textId="77777777" w:rsidR="00240958" w:rsidRPr="00CD73CE" w:rsidRDefault="00240958" w:rsidP="0024095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4"/>
                <w:szCs w:val="14"/>
              </w:rPr>
            </w:pPr>
            <w:r w:rsidRPr="00CD73CE">
              <w:rPr>
                <w:rFonts w:ascii="Bookman Old Style" w:hAnsi="Bookman Old Style" w:cs="Calibri"/>
                <w:sz w:val="14"/>
                <w:szCs w:val="14"/>
              </w:rPr>
              <w:t xml:space="preserve">27.2 Fabbricazione di batterie di pile </w:t>
            </w:r>
            <w:proofErr w:type="spellStart"/>
            <w:r w:rsidRPr="00CD73CE">
              <w:rPr>
                <w:rFonts w:ascii="Bookman Old Style" w:hAnsi="Bookman Old Style" w:cs="Calibri"/>
                <w:sz w:val="14"/>
                <w:szCs w:val="14"/>
              </w:rPr>
              <w:t>ed</w:t>
            </w:r>
            <w:proofErr w:type="spellEnd"/>
            <w:r w:rsidRPr="00CD73CE">
              <w:rPr>
                <w:rFonts w:ascii="Bookman Old Style" w:hAnsi="Bookman Old Style" w:cs="Calibri"/>
                <w:sz w:val="14"/>
                <w:szCs w:val="14"/>
              </w:rPr>
              <w:t xml:space="preserve"> accumulatori elettrici</w:t>
            </w:r>
          </w:p>
          <w:p w14:paraId="47967845" w14:textId="77777777" w:rsidR="00240958" w:rsidRPr="00CD73CE" w:rsidRDefault="00240958" w:rsidP="0024095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4"/>
                <w:szCs w:val="14"/>
              </w:rPr>
            </w:pPr>
            <w:r w:rsidRPr="00CD73CE">
              <w:rPr>
                <w:rFonts w:ascii="Bookman Old Style" w:hAnsi="Bookman Old Style" w:cs="Calibri"/>
                <w:sz w:val="14"/>
                <w:szCs w:val="14"/>
              </w:rPr>
              <w:t>27.3 Fabbricazione di cablaggi e apparecchiature di cablaggio</w:t>
            </w:r>
          </w:p>
          <w:p w14:paraId="7290C588" w14:textId="77777777" w:rsidR="00240958" w:rsidRPr="00CD73CE" w:rsidRDefault="00240958" w:rsidP="0024095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4"/>
                <w:szCs w:val="14"/>
              </w:rPr>
            </w:pPr>
            <w:r w:rsidRPr="00CD73CE">
              <w:rPr>
                <w:rFonts w:ascii="Bookman Old Style" w:hAnsi="Bookman Old Style" w:cs="Calibri"/>
                <w:sz w:val="14"/>
                <w:szCs w:val="14"/>
              </w:rPr>
              <w:t>27.4 Fabbricazione di apparecchiature per illuminazione</w:t>
            </w:r>
          </w:p>
          <w:p w14:paraId="36F6E3C6" w14:textId="77777777" w:rsidR="00240958" w:rsidRPr="00CD73CE" w:rsidRDefault="00240958" w:rsidP="0024095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4"/>
                <w:szCs w:val="14"/>
              </w:rPr>
            </w:pPr>
            <w:r w:rsidRPr="00CD73CE">
              <w:rPr>
                <w:rFonts w:ascii="Bookman Old Style" w:hAnsi="Bookman Old Style" w:cs="Calibri"/>
                <w:sz w:val="14"/>
                <w:szCs w:val="14"/>
              </w:rPr>
              <w:t>27.5 Fabbricazione di apparecchi per uso domestico</w:t>
            </w:r>
          </w:p>
          <w:p w14:paraId="388CF607" w14:textId="77777777" w:rsidR="00240958" w:rsidRPr="00CD73CE" w:rsidRDefault="00240958" w:rsidP="0024095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4"/>
                <w:szCs w:val="14"/>
              </w:rPr>
            </w:pPr>
            <w:r w:rsidRPr="00CD73CE">
              <w:rPr>
                <w:rFonts w:ascii="Bookman Old Style" w:hAnsi="Bookman Old Style" w:cs="Calibri"/>
                <w:sz w:val="14"/>
                <w:szCs w:val="14"/>
              </w:rPr>
              <w:t>27.9 Fabbricazione di altre apparecchiature elettriche</w:t>
            </w:r>
          </w:p>
          <w:p w14:paraId="12C72EE1" w14:textId="77777777" w:rsidR="00240958" w:rsidRPr="00CD73CE" w:rsidRDefault="00240958" w:rsidP="0024095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4"/>
                <w:szCs w:val="14"/>
              </w:rPr>
            </w:pPr>
            <w:r w:rsidRPr="00CD73CE">
              <w:rPr>
                <w:rFonts w:ascii="Bookman Old Style" w:hAnsi="Bookman Old Style" w:cs="Calibri"/>
                <w:sz w:val="14"/>
                <w:szCs w:val="14"/>
              </w:rPr>
              <w:t>28.1 Fabbricazione di macchine di impiego generale</w:t>
            </w:r>
          </w:p>
          <w:p w14:paraId="7E5E3A63" w14:textId="77777777" w:rsidR="00240958" w:rsidRPr="00CD73CE" w:rsidRDefault="00240958" w:rsidP="0024095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4"/>
                <w:szCs w:val="14"/>
              </w:rPr>
            </w:pPr>
            <w:r w:rsidRPr="00CD73CE">
              <w:rPr>
                <w:rFonts w:ascii="Bookman Old Style" w:hAnsi="Bookman Old Style" w:cs="Calibri"/>
                <w:sz w:val="14"/>
                <w:szCs w:val="14"/>
              </w:rPr>
              <w:t>28.2 Fabbricazione di altre macchine di impiego generale</w:t>
            </w:r>
          </w:p>
          <w:p w14:paraId="7FF2E132" w14:textId="77777777" w:rsidR="00240958" w:rsidRPr="00CD73CE" w:rsidRDefault="00240958" w:rsidP="0024095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4"/>
                <w:szCs w:val="14"/>
              </w:rPr>
            </w:pPr>
            <w:r w:rsidRPr="00CD73CE">
              <w:rPr>
                <w:rFonts w:ascii="Bookman Old Style" w:hAnsi="Bookman Old Style" w:cs="Calibri"/>
                <w:sz w:val="14"/>
                <w:szCs w:val="14"/>
              </w:rPr>
              <w:t>28.3 Fabbricazione di macchine per l’agricoltura e la silvicoltura</w:t>
            </w:r>
          </w:p>
          <w:p w14:paraId="207ADD9F" w14:textId="1D8FDE7D" w:rsidR="00240958" w:rsidRPr="00CD73CE" w:rsidRDefault="00240958" w:rsidP="0024095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4"/>
                <w:szCs w:val="14"/>
              </w:rPr>
            </w:pPr>
            <w:r w:rsidRPr="00CD73CE">
              <w:rPr>
                <w:rFonts w:ascii="Bookman Old Style" w:hAnsi="Bookman Old Style" w:cs="Calibri"/>
                <w:sz w:val="14"/>
                <w:szCs w:val="14"/>
              </w:rPr>
              <w:t>28.4 Fabbricazione di macchine per la formatura dei metalli e di altre macchine utensili</w:t>
            </w:r>
          </w:p>
          <w:p w14:paraId="2494ED3D" w14:textId="77777777" w:rsidR="00240958" w:rsidRPr="00CD73CE" w:rsidRDefault="00240958" w:rsidP="0024095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4"/>
                <w:szCs w:val="14"/>
              </w:rPr>
            </w:pPr>
            <w:r w:rsidRPr="00CD73CE">
              <w:rPr>
                <w:rFonts w:ascii="Bookman Old Style" w:hAnsi="Bookman Old Style" w:cs="Calibri"/>
                <w:sz w:val="14"/>
                <w:szCs w:val="14"/>
              </w:rPr>
              <w:t>28.9 Fabbricazione di altre macchine per impieghi speciali</w:t>
            </w:r>
          </w:p>
          <w:p w14:paraId="005DF3C9" w14:textId="77777777" w:rsidR="00240958" w:rsidRPr="00CD73CE" w:rsidRDefault="00240958" w:rsidP="0024095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4"/>
                <w:szCs w:val="14"/>
              </w:rPr>
            </w:pPr>
            <w:r w:rsidRPr="00CD73CE">
              <w:rPr>
                <w:rFonts w:ascii="Bookman Old Style" w:hAnsi="Bookman Old Style" w:cs="Calibri"/>
                <w:sz w:val="14"/>
                <w:szCs w:val="14"/>
              </w:rPr>
              <w:t>29.1 Fabbricazione di autoveicoli</w:t>
            </w:r>
          </w:p>
          <w:p w14:paraId="2F5E2975" w14:textId="77777777" w:rsidR="00240958" w:rsidRPr="00CD73CE" w:rsidRDefault="00240958" w:rsidP="0024095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4"/>
                <w:szCs w:val="14"/>
              </w:rPr>
            </w:pPr>
            <w:r w:rsidRPr="00CD73CE">
              <w:rPr>
                <w:rFonts w:ascii="Bookman Old Style" w:hAnsi="Bookman Old Style" w:cs="Calibri"/>
                <w:sz w:val="14"/>
                <w:szCs w:val="14"/>
              </w:rPr>
              <w:t>29.2 Fabbricazione di carrozzerie per autoveicoli, rimorchi e semirimorchi</w:t>
            </w:r>
          </w:p>
          <w:p w14:paraId="4A693343" w14:textId="77777777" w:rsidR="00240958" w:rsidRPr="00CD73CE" w:rsidRDefault="00240958" w:rsidP="0024095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4"/>
                <w:szCs w:val="14"/>
              </w:rPr>
            </w:pPr>
            <w:r w:rsidRPr="00CD73CE">
              <w:rPr>
                <w:rFonts w:ascii="Bookman Old Style" w:hAnsi="Bookman Old Style" w:cs="Calibri"/>
                <w:sz w:val="14"/>
                <w:szCs w:val="14"/>
              </w:rPr>
              <w:t>29.3 Fabbricazione di parti ed accessori per autoveicoli e loro motori</w:t>
            </w:r>
          </w:p>
          <w:p w14:paraId="40E07DB0" w14:textId="77777777" w:rsidR="00240958" w:rsidRPr="00CD73CE" w:rsidRDefault="00240958" w:rsidP="0024095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4"/>
                <w:szCs w:val="14"/>
              </w:rPr>
            </w:pPr>
            <w:r w:rsidRPr="00CD73CE">
              <w:rPr>
                <w:rFonts w:ascii="Bookman Old Style" w:hAnsi="Bookman Old Style" w:cs="Calibri"/>
                <w:sz w:val="14"/>
                <w:szCs w:val="14"/>
              </w:rPr>
              <w:t>30.2 Costruzione di locomotive e di materiale rotabile ferro-tranviario</w:t>
            </w:r>
          </w:p>
          <w:p w14:paraId="7F429570" w14:textId="77777777" w:rsidR="00240958" w:rsidRPr="00CD73CE" w:rsidRDefault="00240958" w:rsidP="0024095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4"/>
                <w:szCs w:val="14"/>
              </w:rPr>
            </w:pPr>
            <w:r w:rsidRPr="00CD73CE">
              <w:rPr>
                <w:rFonts w:ascii="Bookman Old Style" w:hAnsi="Bookman Old Style" w:cs="Calibri"/>
                <w:sz w:val="14"/>
                <w:szCs w:val="14"/>
              </w:rPr>
              <w:t>30.3 Fabbricazione di aeromobili, di veicoli spaziali e dei relativi dispositivi</w:t>
            </w:r>
          </w:p>
          <w:p w14:paraId="386BD4FC" w14:textId="77777777" w:rsidR="00240958" w:rsidRPr="00CD73CE" w:rsidRDefault="00240958" w:rsidP="0024095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4"/>
                <w:szCs w:val="14"/>
              </w:rPr>
            </w:pPr>
            <w:r w:rsidRPr="00CD73CE">
              <w:rPr>
                <w:rFonts w:ascii="Bookman Old Style" w:hAnsi="Bookman Old Style" w:cs="Calibri"/>
                <w:sz w:val="14"/>
                <w:szCs w:val="14"/>
              </w:rPr>
              <w:t>30.4 Fabbricazione di veicoli militari da combattimento</w:t>
            </w:r>
          </w:p>
          <w:p w14:paraId="1BD6A596" w14:textId="77777777" w:rsidR="00240958" w:rsidRPr="00CD73CE" w:rsidRDefault="00240958" w:rsidP="0024095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4"/>
                <w:szCs w:val="14"/>
              </w:rPr>
            </w:pPr>
            <w:r w:rsidRPr="00CD73CE">
              <w:rPr>
                <w:rFonts w:ascii="Bookman Old Style" w:hAnsi="Bookman Old Style" w:cs="Calibri"/>
                <w:sz w:val="14"/>
                <w:szCs w:val="14"/>
              </w:rPr>
              <w:t xml:space="preserve">30.9 Fabbricazione di mezzi di trasporto </w:t>
            </w:r>
            <w:proofErr w:type="spellStart"/>
            <w:r w:rsidRPr="00CD73CE">
              <w:rPr>
                <w:rFonts w:ascii="Bookman Old Style" w:hAnsi="Bookman Old Style" w:cs="Calibri"/>
                <w:sz w:val="14"/>
                <w:szCs w:val="14"/>
              </w:rPr>
              <w:t>nca</w:t>
            </w:r>
            <w:proofErr w:type="spellEnd"/>
          </w:p>
          <w:p w14:paraId="149B1D66" w14:textId="77777777" w:rsidR="00240958" w:rsidRPr="00CD73CE" w:rsidRDefault="00240958" w:rsidP="0024095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4"/>
                <w:szCs w:val="14"/>
              </w:rPr>
            </w:pPr>
            <w:r w:rsidRPr="00CD73CE">
              <w:rPr>
                <w:rFonts w:ascii="Bookman Old Style" w:hAnsi="Bookman Old Style" w:cs="Calibri"/>
                <w:sz w:val="14"/>
                <w:szCs w:val="14"/>
              </w:rPr>
              <w:t>32.3 Fabbricazione di articoli sportivi</w:t>
            </w:r>
          </w:p>
          <w:p w14:paraId="1DC3847C" w14:textId="77777777" w:rsidR="00240958" w:rsidRPr="00CD73CE" w:rsidRDefault="00240958" w:rsidP="0024095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4"/>
                <w:szCs w:val="14"/>
              </w:rPr>
            </w:pPr>
            <w:r w:rsidRPr="00CD73CE">
              <w:rPr>
                <w:rFonts w:ascii="Bookman Old Style" w:hAnsi="Bookman Old Style" w:cs="Calibri"/>
                <w:sz w:val="14"/>
                <w:szCs w:val="14"/>
              </w:rPr>
              <w:t>32.5 Fabbricazione di strumenti e forniture mediche e dentistiche</w:t>
            </w:r>
          </w:p>
          <w:p w14:paraId="5FF0C4FC" w14:textId="70BE45E3" w:rsidR="00C66C78" w:rsidRPr="00CD73CE" w:rsidRDefault="00240958" w:rsidP="0024095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4"/>
                <w:szCs w:val="14"/>
              </w:rPr>
            </w:pPr>
            <w:r w:rsidRPr="00CD73CE">
              <w:rPr>
                <w:rFonts w:ascii="Bookman Old Style" w:hAnsi="Bookman Old Style" w:cs="Calibri"/>
                <w:sz w:val="14"/>
                <w:szCs w:val="14"/>
              </w:rPr>
              <w:t xml:space="preserve">32.9 Industrie manifatturiere </w:t>
            </w:r>
            <w:proofErr w:type="spellStart"/>
            <w:r w:rsidRPr="00CD73CE">
              <w:rPr>
                <w:rFonts w:ascii="Bookman Old Style" w:hAnsi="Bookman Old Style" w:cs="Calibri"/>
                <w:sz w:val="14"/>
                <w:szCs w:val="14"/>
              </w:rPr>
              <w:t>nca</w:t>
            </w:r>
            <w:proofErr w:type="spellEnd"/>
          </w:p>
        </w:tc>
        <w:tc>
          <w:tcPr>
            <w:tcW w:w="3526" w:type="dxa"/>
            <w:tcBorders>
              <w:bottom w:val="single" w:sz="4" w:space="0" w:color="auto"/>
            </w:tcBorders>
            <w:shd w:val="clear" w:color="auto" w:fill="auto"/>
          </w:tcPr>
          <w:p w14:paraId="48313B0A" w14:textId="77777777" w:rsidR="00240958" w:rsidRPr="00CD73CE" w:rsidRDefault="00240958" w:rsidP="0024095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4"/>
                <w:szCs w:val="14"/>
              </w:rPr>
            </w:pPr>
            <w:r w:rsidRPr="00CD73CE">
              <w:rPr>
                <w:rFonts w:ascii="Bookman Old Style" w:hAnsi="Bookman Old Style" w:cs="Calibri"/>
                <w:sz w:val="14"/>
                <w:szCs w:val="14"/>
              </w:rPr>
              <w:t>3.1.3.3.0 Elettrotecnici</w:t>
            </w:r>
          </w:p>
          <w:p w14:paraId="23B2C46E" w14:textId="77777777" w:rsidR="00240958" w:rsidRPr="00CD73CE" w:rsidRDefault="00240958" w:rsidP="0024095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4"/>
                <w:szCs w:val="14"/>
              </w:rPr>
            </w:pPr>
            <w:r w:rsidRPr="00CD73CE">
              <w:rPr>
                <w:rFonts w:ascii="Bookman Old Style" w:hAnsi="Bookman Old Style" w:cs="Calibri"/>
                <w:sz w:val="14"/>
                <w:szCs w:val="14"/>
              </w:rPr>
              <w:t>7.2.7.2.0 Assemblatori e cablatori di apparecchiature elettriche</w:t>
            </w:r>
          </w:p>
          <w:p w14:paraId="07A1F2C9" w14:textId="6AC44C26" w:rsidR="00240958" w:rsidRPr="00CD73CE" w:rsidRDefault="00240958" w:rsidP="0024095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4"/>
                <w:szCs w:val="14"/>
              </w:rPr>
            </w:pPr>
            <w:r w:rsidRPr="00CD73CE">
              <w:rPr>
                <w:rFonts w:ascii="Bookman Old Style" w:hAnsi="Bookman Old Style" w:cs="Calibri"/>
                <w:sz w:val="14"/>
                <w:szCs w:val="14"/>
              </w:rPr>
              <w:t>7.2.7.3.0 Assemblatori e cablatori di apparecchiature elettroniche e di telecomunicazioni</w:t>
            </w:r>
          </w:p>
          <w:p w14:paraId="30220A9E" w14:textId="6AEBC303" w:rsidR="00240958" w:rsidRPr="00CD73CE" w:rsidRDefault="00240958" w:rsidP="0024095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4"/>
                <w:szCs w:val="14"/>
              </w:rPr>
            </w:pPr>
            <w:r w:rsidRPr="00CD73CE">
              <w:rPr>
                <w:rFonts w:ascii="Bookman Old Style" w:hAnsi="Bookman Old Style" w:cs="Calibri"/>
                <w:sz w:val="14"/>
                <w:szCs w:val="14"/>
              </w:rPr>
              <w:t>7.2.7.9.0 Assemblatori in serie di articoli industriali compositi</w:t>
            </w:r>
          </w:p>
          <w:p w14:paraId="4610945E" w14:textId="77777777" w:rsidR="00240958" w:rsidRPr="00CD73CE" w:rsidRDefault="00240958" w:rsidP="00C66C78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4"/>
                <w:szCs w:val="14"/>
              </w:rPr>
            </w:pPr>
          </w:p>
          <w:p w14:paraId="1D8A5BEF" w14:textId="77777777" w:rsidR="00240958" w:rsidRPr="00CD73CE" w:rsidRDefault="00240958" w:rsidP="00C66C78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4"/>
                <w:szCs w:val="14"/>
              </w:rPr>
            </w:pPr>
          </w:p>
          <w:p w14:paraId="32C1D043" w14:textId="07AA43AC" w:rsidR="00C66C78" w:rsidRPr="00CD73CE" w:rsidRDefault="00C66C78" w:rsidP="00C66C78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4"/>
                <w:szCs w:val="14"/>
              </w:rPr>
            </w:pPr>
          </w:p>
        </w:tc>
      </w:tr>
    </w:tbl>
    <w:p w14:paraId="790A15F0" w14:textId="77777777" w:rsidR="006907E5" w:rsidRPr="00C66C78" w:rsidRDefault="006907E5" w:rsidP="006907E5">
      <w:pPr>
        <w:pStyle w:val="NormaleWeb"/>
        <w:spacing w:before="0" w:beforeAutospacing="0" w:after="0" w:afterAutospacing="0"/>
        <w:rPr>
          <w:rFonts w:ascii="Book Antiqua" w:hAnsi="Book Antiqua"/>
          <w:smallCaps/>
          <w:color w:val="800000"/>
          <w:sz w:val="8"/>
          <w:szCs w:val="8"/>
        </w:rPr>
      </w:pPr>
    </w:p>
    <w:p w14:paraId="29489598" w14:textId="41D08EFB" w:rsidR="006907E5" w:rsidRDefault="004F59CC" w:rsidP="006907E5">
      <w:pPr>
        <w:pStyle w:val="NormaleWeb"/>
        <w:spacing w:before="0" w:beforeAutospacing="0" w:after="0" w:afterAutospacing="0"/>
        <w:rPr>
          <w:rFonts w:ascii="Bookman Old Style" w:hAnsi="Bookman Old Style"/>
          <w:sz w:val="16"/>
          <w:szCs w:val="18"/>
          <w:lang w:val="en-US"/>
        </w:rPr>
      </w:pPr>
      <w:r w:rsidRPr="00E547C2">
        <w:rPr>
          <w:rFonts w:ascii="Book Antiqua" w:hAnsi="Book Antiqua"/>
          <w:smallCaps/>
          <w:color w:val="800000"/>
          <w:sz w:val="18"/>
          <w:szCs w:val="18"/>
          <w:lang w:val="en-US"/>
        </w:rPr>
        <w:t xml:space="preserve">DESCRIZIONE SINTETICA FIGURA E INDIRIZZO </w:t>
      </w:r>
      <w:r w:rsidRPr="00E547C2">
        <w:rPr>
          <w:rFonts w:ascii="Bookman Old Style" w:hAnsi="Bookman Old Style"/>
          <w:sz w:val="16"/>
          <w:szCs w:val="18"/>
          <w:lang w:val="en-US"/>
        </w:rPr>
        <w:t xml:space="preserve">/ </w:t>
      </w:r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Synthetic description of the professional figure and field/ Description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synthetique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de la profession et de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l’orientation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/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Kurzbeschreibung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des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Berufsbildes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und der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Fachrichtung</w:t>
      </w:r>
      <w:proofErr w:type="spellEnd"/>
    </w:p>
    <w:p w14:paraId="5A103F28" w14:textId="555CB27C" w:rsidR="00B87A38" w:rsidRPr="00C66C78" w:rsidRDefault="00B87A38" w:rsidP="006907E5">
      <w:pPr>
        <w:pStyle w:val="NormaleWeb"/>
        <w:spacing w:before="0" w:beforeAutospacing="0" w:after="0" w:afterAutospacing="0"/>
        <w:rPr>
          <w:rFonts w:ascii="Bookman Old Style" w:hAnsi="Bookman Old Style"/>
          <w:sz w:val="8"/>
          <w:szCs w:val="8"/>
          <w:lang w:val="en-US"/>
        </w:rPr>
      </w:pPr>
    </w:p>
    <w:p w14:paraId="7A0DFA1B" w14:textId="528AFC25" w:rsidR="000652A5" w:rsidRPr="00CD73CE" w:rsidRDefault="000652A5" w:rsidP="000652A5">
      <w:pPr>
        <w:pStyle w:val="NormaleWeb"/>
        <w:spacing w:before="0" w:beforeAutospacing="0" w:after="0" w:afterAutospacing="0"/>
        <w:jc w:val="both"/>
        <w:rPr>
          <w:rFonts w:ascii="Bookman Old Style" w:hAnsi="Bookman Old Style"/>
          <w:noProof/>
          <w:sz w:val="18"/>
          <w:szCs w:val="18"/>
          <w:lang w:val="en-US"/>
        </w:rPr>
      </w:pPr>
      <w:r w:rsidRPr="00CD73CE">
        <w:rPr>
          <w:rFonts w:ascii="Bookman Old Style" w:hAnsi="Bookman Old Style"/>
          <w:noProof/>
          <w:sz w:val="18"/>
          <w:szCs w:val="18"/>
          <w:lang w:val="en-US"/>
        </w:rPr>
        <w:t>L’Operatore meccanico interviene, a livello esecutivo, nel processo di produzione meccanica con autonomia e responsabilità limitate a ciò che prevedono le procedure e le metodiche della sua operatività.</w:t>
      </w:r>
    </w:p>
    <w:p w14:paraId="24273A91" w14:textId="2A139D47" w:rsidR="000652A5" w:rsidRPr="00CD73CE" w:rsidRDefault="000652A5" w:rsidP="00C66C78">
      <w:pPr>
        <w:pStyle w:val="NormaleWeb"/>
        <w:spacing w:before="0" w:beforeAutospacing="0" w:after="0" w:afterAutospacing="0"/>
        <w:jc w:val="both"/>
        <w:rPr>
          <w:rFonts w:ascii="Bookman Old Style" w:hAnsi="Bookman Old Style"/>
          <w:noProof/>
          <w:sz w:val="18"/>
          <w:szCs w:val="18"/>
          <w:lang w:val="en-US"/>
        </w:rPr>
      </w:pPr>
      <w:r w:rsidRPr="00CD73CE">
        <w:rPr>
          <w:rFonts w:ascii="Bookman Old Style" w:hAnsi="Bookman Old Style"/>
          <w:noProof/>
          <w:sz w:val="18"/>
          <w:szCs w:val="18"/>
          <w:lang w:val="en-US"/>
        </w:rPr>
        <w:t>La qualificazione nell’applicazione/utilizzo di metodologie di base, di strumenti e di informazioni consente di svolgere attività relative alle lavorazioni di pezzi e complessivi meccanici, al montaggio e all’adattamento in opera di gruppi, sottogruppi e particolari meccanici, con competenze nell’approntamento e conduzione delle macchine e delle attrezzature, nel controllo e verifica di conformità delle lavorazioni assegnate, proprie della produzione meccanica.</w:t>
      </w:r>
    </w:p>
    <w:p w14:paraId="395DDCEC" w14:textId="16AEA55E" w:rsidR="006907E5" w:rsidRPr="00E547C2" w:rsidRDefault="00B126CD" w:rsidP="00B87A38">
      <w:pPr>
        <w:spacing w:line="276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  <w:r w:rsidRPr="00E547C2">
        <w:rPr>
          <w:rFonts w:ascii="Bookman Old Style" w:eastAsia="Times New Roman" w:hAnsi="Bookman Old Style" w:cs="Times New Roman"/>
          <w:w w:val="93"/>
          <w:sz w:val="18"/>
          <w:szCs w:val="18"/>
          <w:lang w:eastAsia="it-IT"/>
        </w:rPr>
        <w:br w:type="column"/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C </w:t>
      </w:r>
      <w:r w:rsidR="00411CB4">
        <w:rPr>
          <w:rFonts w:ascii="Book Antiqua" w:hAnsi="Book Antiqua"/>
          <w:smallCaps/>
          <w:color w:val="C00000"/>
          <w:w w:val="104"/>
          <w:sz w:val="20"/>
          <w:szCs w:val="20"/>
        </w:rPr>
        <w:t>-</w:t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COMPETENZE ACQUISITE </w:t>
      </w:r>
      <w:r w:rsidR="006E4A9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Acquired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0869E6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acquises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Erworbene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r w:rsidR="00694318">
        <w:rPr>
          <w:rFonts w:ascii="Bookman Old Style" w:eastAsia="Times New Roman" w:hAnsi="Bookman Old Style" w:cs="Times New Roman"/>
          <w:sz w:val="16"/>
          <w:szCs w:val="18"/>
          <w:lang w:eastAsia="it-IT"/>
        </w:rPr>
        <w:t>n</w:t>
      </w:r>
      <w:proofErr w:type="spellEnd"/>
    </w:p>
    <w:p w14:paraId="6D4C8922" w14:textId="77777777" w:rsidR="006907E5" w:rsidRPr="00E547C2" w:rsidRDefault="006907E5" w:rsidP="006907E5">
      <w:pPr>
        <w:spacing w:line="276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14:paraId="154689A8" w14:textId="0876180E" w:rsidR="00B10B2A" w:rsidRPr="00E547C2" w:rsidRDefault="00E12E6C" w:rsidP="006907E5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STANDARD FORMATIVO NAZIONALE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training standard / Standard de formation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Nationaler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Ausbildungsstandard</w:t>
      </w:r>
      <w:proofErr w:type="spellEnd"/>
    </w:p>
    <w:p w14:paraId="2C35C474" w14:textId="77777777" w:rsidR="006907E5" w:rsidRPr="00E547C2" w:rsidRDefault="006907E5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14:paraId="4A4E1334" w14:textId="14F523E3" w:rsidR="009D4E19" w:rsidRPr="00E547C2" w:rsidRDefault="00A37D34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  <w:r w:rsidRPr="00E547C2">
        <w:rPr>
          <w:rFonts w:ascii="Book Antiqua" w:hAnsi="Book Antiqua"/>
          <w:i/>
          <w:color w:val="C00000"/>
          <w:w w:val="104"/>
          <w:sz w:val="20"/>
          <w:szCs w:val="18"/>
        </w:rPr>
        <w:t>Competenze tecnico professionali specifiche</w:t>
      </w:r>
      <w:r w:rsidRPr="00E547C2">
        <w:rPr>
          <w:rFonts w:ascii="Book Antiqua" w:hAnsi="Book Antiqua"/>
          <w:smallCaps/>
          <w:color w:val="C00000"/>
          <w:w w:val="104"/>
          <w:sz w:val="20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Specific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technical and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techniques et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professionnelles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spécifiques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Spezifische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technische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berufliche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proofErr w:type="spellEnd"/>
    </w:p>
    <w:p w14:paraId="25BE6D95" w14:textId="77777777" w:rsidR="006907E5" w:rsidRPr="00E547C2" w:rsidRDefault="006907E5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390"/>
        <w:gridCol w:w="6502"/>
      </w:tblGrid>
      <w:tr w:rsidR="00953D12" w:rsidRPr="00E547C2" w14:paraId="6031BA75" w14:textId="77777777" w:rsidTr="00541B5C">
        <w:trPr>
          <w:trHeight w:val="283"/>
        </w:trPr>
        <w:tc>
          <w:tcPr>
            <w:tcW w:w="4390" w:type="dxa"/>
            <w:shd w:val="clear" w:color="auto" w:fill="auto"/>
            <w:vAlign w:val="center"/>
          </w:tcPr>
          <w:p w14:paraId="4A693F98" w14:textId="4ECB604A" w:rsidR="00953D12" w:rsidRPr="00E547C2" w:rsidRDefault="00E07C66" w:rsidP="00A91D1D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5" w:name="_Hlk77329652"/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6502" w:type="dxa"/>
            <w:shd w:val="clear" w:color="auto" w:fill="auto"/>
            <w:vAlign w:val="center"/>
          </w:tcPr>
          <w:p w14:paraId="42B977B2" w14:textId="5B5331A4" w:rsidR="00953D12" w:rsidRPr="00E547C2" w:rsidRDefault="00E07C66" w:rsidP="00A91D1D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B87A38" w:rsidRPr="00E547C2" w14:paraId="69A05822" w14:textId="77777777" w:rsidTr="00541B5C">
        <w:trPr>
          <w:trHeight w:val="227"/>
        </w:trPr>
        <w:tc>
          <w:tcPr>
            <w:tcW w:w="4390" w:type="dxa"/>
            <w:shd w:val="clear" w:color="auto" w:fill="auto"/>
            <w:vAlign w:val="center"/>
          </w:tcPr>
          <w:p w14:paraId="5C18BF47" w14:textId="77777777" w:rsidR="00B87A38" w:rsidRPr="00B71291" w:rsidRDefault="00B87A38" w:rsidP="00B87A38">
            <w:pPr>
              <w:rPr>
                <w:rFonts w:ascii="Bookman Old Style" w:hAnsi="Bookman Old Style"/>
                <w:sz w:val="18"/>
                <w:szCs w:val="18"/>
                <w:lang w:eastAsia="it-IT"/>
              </w:rPr>
            </w:pPr>
            <w:bookmarkStart w:id="6" w:name="_GoBack" w:colFirst="1" w:colLast="1"/>
          </w:p>
          <w:p w14:paraId="6ECB0FB0" w14:textId="1FE61186" w:rsidR="00B87A38" w:rsidRPr="00B71291" w:rsidRDefault="005C5573" w:rsidP="005C5573">
            <w:pPr>
              <w:jc w:val="center"/>
              <w:rPr>
                <w:rFonts w:ascii="Bookman Old Style" w:hAnsi="Bookman Old Style"/>
                <w:sz w:val="18"/>
                <w:szCs w:val="18"/>
                <w:lang w:eastAsia="it-IT"/>
              </w:rPr>
            </w:pPr>
            <w:r w:rsidRPr="00B71291">
              <w:rPr>
                <w:rFonts w:ascii="Bookman Old Style" w:hAnsi="Bookman Old Style"/>
                <w:sz w:val="18"/>
                <w:szCs w:val="18"/>
                <w:lang w:eastAsia="it-IT"/>
              </w:rPr>
              <w:t>///</w:t>
            </w:r>
          </w:p>
        </w:tc>
        <w:tc>
          <w:tcPr>
            <w:tcW w:w="6502" w:type="dxa"/>
            <w:shd w:val="clear" w:color="auto" w:fill="auto"/>
          </w:tcPr>
          <w:p w14:paraId="27C3B5C9" w14:textId="77777777" w:rsidR="00BC5320" w:rsidRDefault="00BC5320" w:rsidP="00B8449D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</w:p>
          <w:p w14:paraId="15973BA3" w14:textId="77777777" w:rsidR="00B87A38" w:rsidRDefault="00B87A38" w:rsidP="00B8449D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  <w:r w:rsidRPr="00B71291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Definire e pianificare fasi delle operazioni da compiere, nel rispetto della normativa sulla sicurezza, sulla base delle istruzioni ricevute, della documentazione di appoggio (schemi, disegni, procedure, distinte materiali, ecc.) e del sistema  di relazioni.</w:t>
            </w:r>
          </w:p>
          <w:p w14:paraId="7F25D66F" w14:textId="1A21967F" w:rsidR="00BC5320" w:rsidRPr="00B71291" w:rsidRDefault="00BC5320" w:rsidP="00B8449D">
            <w:pPr>
              <w:jc w:val="both"/>
              <w:rPr>
                <w:rFonts w:ascii="Bookman Old Style" w:hAnsi="Bookman Old Style"/>
                <w:sz w:val="18"/>
                <w:szCs w:val="18"/>
                <w:lang w:eastAsia="it-IT"/>
              </w:rPr>
            </w:pPr>
          </w:p>
        </w:tc>
      </w:tr>
      <w:tr w:rsidR="00B87A38" w:rsidRPr="00E547C2" w14:paraId="5FBCC10E" w14:textId="77777777" w:rsidTr="00541B5C">
        <w:trPr>
          <w:trHeight w:val="227"/>
        </w:trPr>
        <w:tc>
          <w:tcPr>
            <w:tcW w:w="4390" w:type="dxa"/>
            <w:shd w:val="clear" w:color="auto" w:fill="auto"/>
            <w:vAlign w:val="center"/>
          </w:tcPr>
          <w:p w14:paraId="45BE4E89" w14:textId="6738B421" w:rsidR="00B87A38" w:rsidRPr="00B71291" w:rsidRDefault="005C5573" w:rsidP="005C557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71291">
              <w:rPr>
                <w:rFonts w:ascii="Bookman Old Style" w:hAnsi="Bookman Old Style"/>
                <w:sz w:val="18"/>
                <w:szCs w:val="18"/>
              </w:rPr>
              <w:t>///</w:t>
            </w:r>
          </w:p>
        </w:tc>
        <w:tc>
          <w:tcPr>
            <w:tcW w:w="6502" w:type="dxa"/>
            <w:shd w:val="clear" w:color="auto" w:fill="auto"/>
          </w:tcPr>
          <w:p w14:paraId="1DA9DD32" w14:textId="77777777" w:rsidR="00BC5320" w:rsidRDefault="00BC5320" w:rsidP="00B8449D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</w:p>
          <w:p w14:paraId="060F39D7" w14:textId="77777777" w:rsidR="00B87A38" w:rsidRDefault="00B87A38" w:rsidP="00B8449D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  <w:r w:rsidRPr="00B71291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Approntare, monitorare e curare la manutenzione ordinaria di strumenti, utensili, attrezzature e macchinari necessari alle diverse fasi di lavorazione/servizio sulla base della tipologia di materiali da impiegare, delle indicazioni/procedure previste, del risultato atteso.</w:t>
            </w:r>
          </w:p>
          <w:p w14:paraId="30D7BEBA" w14:textId="18977925" w:rsidR="00BC5320" w:rsidRPr="00B71291" w:rsidRDefault="00BC5320" w:rsidP="00B8449D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tr w:rsidR="00B87A38" w:rsidRPr="00E547C2" w14:paraId="60983FDC" w14:textId="77777777" w:rsidTr="00541B5C">
        <w:trPr>
          <w:trHeight w:val="227"/>
        </w:trPr>
        <w:tc>
          <w:tcPr>
            <w:tcW w:w="4390" w:type="dxa"/>
            <w:shd w:val="clear" w:color="auto" w:fill="auto"/>
            <w:vAlign w:val="center"/>
          </w:tcPr>
          <w:p w14:paraId="0E088D01" w14:textId="1B50D169" w:rsidR="00B87A38" w:rsidRPr="00B71291" w:rsidRDefault="005C5573" w:rsidP="005C5573">
            <w:pPr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B71291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///</w:t>
            </w:r>
          </w:p>
        </w:tc>
        <w:tc>
          <w:tcPr>
            <w:tcW w:w="6502" w:type="dxa"/>
            <w:shd w:val="clear" w:color="auto" w:fill="auto"/>
          </w:tcPr>
          <w:p w14:paraId="2C287CC0" w14:textId="77777777" w:rsidR="00BC5320" w:rsidRDefault="00BC5320" w:rsidP="00B8449D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</w:p>
          <w:p w14:paraId="3723B4B4" w14:textId="77777777" w:rsidR="00B87A38" w:rsidRDefault="00B87A38" w:rsidP="00B8449D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  <w:r w:rsidRPr="00B71291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Operare in sicurezza e nel rispetto delle norme di igiene e di salvaguardia ambientale, identificando e prevenendo situazioni di rischio per sé, per altri e per l'ambiente.</w:t>
            </w:r>
          </w:p>
          <w:p w14:paraId="79161E60" w14:textId="28469736" w:rsidR="00BC5320" w:rsidRPr="00B71291" w:rsidRDefault="00BC5320" w:rsidP="00B8449D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tr w:rsidR="00541B5C" w:rsidRPr="00E547C2" w14:paraId="1AD4CAF2" w14:textId="77777777" w:rsidTr="00541B5C">
        <w:trPr>
          <w:trHeight w:val="227"/>
        </w:trPr>
        <w:tc>
          <w:tcPr>
            <w:tcW w:w="4390" w:type="dxa"/>
            <w:shd w:val="clear" w:color="auto" w:fill="auto"/>
          </w:tcPr>
          <w:p w14:paraId="17C69D40" w14:textId="77777777" w:rsidR="00BC5320" w:rsidRDefault="00BC5320" w:rsidP="00F0561A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</w:p>
          <w:p w14:paraId="20969F7F" w14:textId="4C8B519C" w:rsidR="00157E2C" w:rsidRPr="00B71291" w:rsidRDefault="00157E2C" w:rsidP="00F0561A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  <w:r w:rsidRPr="00B71291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ADA.7.49.150 Lavorazioni per deformazione</w:t>
            </w:r>
            <w:r w:rsidR="00C10458" w:rsidRPr="00B71291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 xml:space="preserve"> </w:t>
            </w:r>
            <w:r w:rsidRPr="00B71291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/</w:t>
            </w:r>
            <w:r w:rsidR="00C10458" w:rsidRPr="00B71291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 xml:space="preserve"> </w:t>
            </w:r>
            <w:r w:rsidRPr="00B71291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asportazione con macchine tradizionali</w:t>
            </w:r>
          </w:p>
          <w:p w14:paraId="5A972612" w14:textId="582BF7D2" w:rsidR="00157E2C" w:rsidRPr="00B71291" w:rsidRDefault="00157E2C" w:rsidP="00F0561A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  <w:r w:rsidRPr="00B71291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ADA.7.49.151 Lavorazioni per deformazione</w:t>
            </w:r>
            <w:r w:rsidR="00C10458" w:rsidRPr="00B71291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 xml:space="preserve"> </w:t>
            </w:r>
            <w:r w:rsidRPr="00B71291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/</w:t>
            </w:r>
            <w:r w:rsidR="00C10458" w:rsidRPr="00B71291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 xml:space="preserve"> </w:t>
            </w:r>
            <w:r w:rsidRPr="00B71291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asportazione con macchine utensili automatizzate</w:t>
            </w:r>
          </w:p>
          <w:p w14:paraId="549F5ABB" w14:textId="13EA29E2" w:rsidR="00157E2C" w:rsidRPr="00B71291" w:rsidRDefault="00157E2C" w:rsidP="00F0561A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  <w:r w:rsidRPr="00B71291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ADA.7.50.152 Giunzione rigida (saldatura, rivettatura e</w:t>
            </w:r>
          </w:p>
          <w:p w14:paraId="487915E9" w14:textId="002B6C80" w:rsidR="00157E2C" w:rsidRPr="00B71291" w:rsidRDefault="00157E2C" w:rsidP="00F0561A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  <w:r w:rsidRPr="00B71291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incollaggio) delle componenti meccaniche</w:t>
            </w:r>
          </w:p>
          <w:p w14:paraId="5AC87D8E" w14:textId="4FA39015" w:rsidR="00157E2C" w:rsidRPr="00B71291" w:rsidRDefault="00157E2C" w:rsidP="00F0561A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  <w:r w:rsidRPr="00B71291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ADA.7.52.156 Assemblaggio e montaggio di componenti meccaniche</w:t>
            </w:r>
          </w:p>
          <w:p w14:paraId="22EDD732" w14:textId="7A0A99FE" w:rsidR="00157E2C" w:rsidRPr="00B71291" w:rsidRDefault="00157E2C" w:rsidP="00F0561A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  <w:r w:rsidRPr="00B71291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ADA.7.52.157 Cablaggio degli impianti elettrici/elettronici e fluidici</w:t>
            </w:r>
          </w:p>
          <w:p w14:paraId="0024BF28" w14:textId="77777777" w:rsidR="00541B5C" w:rsidRPr="00B71291" w:rsidRDefault="00157E2C" w:rsidP="00F0561A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  <w:r w:rsidRPr="00B71291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ADA.7.92.276 Fabbricazione e montaggio di infissi, telai</w:t>
            </w:r>
          </w:p>
          <w:p w14:paraId="641C1F4E" w14:textId="4F7CC1D4" w:rsidR="00240958" w:rsidRPr="00B71291" w:rsidRDefault="00240958" w:rsidP="00F0561A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</w:p>
        </w:tc>
        <w:tc>
          <w:tcPr>
            <w:tcW w:w="6502" w:type="dxa"/>
            <w:shd w:val="clear" w:color="auto" w:fill="auto"/>
          </w:tcPr>
          <w:p w14:paraId="55FC5665" w14:textId="77777777" w:rsidR="00BC5320" w:rsidRDefault="00BC5320" w:rsidP="00B8449D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</w:p>
          <w:p w14:paraId="15BD4BFE" w14:textId="77777777" w:rsidR="00BC5320" w:rsidRDefault="00BC5320" w:rsidP="00B8449D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</w:p>
          <w:p w14:paraId="4D7FA66E" w14:textId="77777777" w:rsidR="00BC5320" w:rsidRDefault="00BC5320" w:rsidP="00B8449D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</w:p>
          <w:p w14:paraId="3F66EA96" w14:textId="77777777" w:rsidR="00BC5320" w:rsidRDefault="00BC5320" w:rsidP="00B8449D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</w:p>
          <w:p w14:paraId="0CFCB7CE" w14:textId="77777777" w:rsidR="00BC5320" w:rsidRDefault="00BC5320" w:rsidP="00B8449D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</w:p>
          <w:p w14:paraId="420B119F" w14:textId="77777777" w:rsidR="00BC5320" w:rsidRDefault="00BC5320" w:rsidP="00B8449D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</w:p>
          <w:p w14:paraId="1C3190D7" w14:textId="77777777" w:rsidR="00BC5320" w:rsidRDefault="00BC5320" w:rsidP="00B8449D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</w:p>
          <w:p w14:paraId="25E9F124" w14:textId="3DAFCBFD" w:rsidR="00541B5C" w:rsidRPr="00B71291" w:rsidRDefault="00157E2C" w:rsidP="00B8449D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  <w:r w:rsidRPr="00B71291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Verificare, eseguendo misurazioni e controlli, la conformità e l’adeguatezza delle lavorazioni meccaniche effettuate, in rapporto agli standard progettuali, di qualità e sicurezza.</w:t>
            </w:r>
          </w:p>
        </w:tc>
      </w:tr>
      <w:tr w:rsidR="00541B5C" w:rsidRPr="00E547C2" w14:paraId="1B329355" w14:textId="77777777" w:rsidTr="00541B5C">
        <w:trPr>
          <w:trHeight w:val="227"/>
        </w:trPr>
        <w:tc>
          <w:tcPr>
            <w:tcW w:w="4390" w:type="dxa"/>
            <w:shd w:val="clear" w:color="auto" w:fill="auto"/>
          </w:tcPr>
          <w:p w14:paraId="30881EB6" w14:textId="77777777" w:rsidR="00BC5320" w:rsidRDefault="00BC5320" w:rsidP="00240958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</w:p>
          <w:p w14:paraId="72AC2491" w14:textId="398B4FFB" w:rsidR="009B03CE" w:rsidRPr="00B71291" w:rsidRDefault="00240958" w:rsidP="00240958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  <w:r w:rsidRPr="00B71291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ADA.7.52.157 Cablaggio degli impianti elettrici/elettronici e fluidici</w:t>
            </w:r>
          </w:p>
        </w:tc>
        <w:tc>
          <w:tcPr>
            <w:tcW w:w="6502" w:type="dxa"/>
            <w:shd w:val="clear" w:color="auto" w:fill="auto"/>
          </w:tcPr>
          <w:p w14:paraId="64B58418" w14:textId="77777777" w:rsidR="00BC5320" w:rsidRDefault="00BC5320" w:rsidP="00B8449D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</w:p>
          <w:p w14:paraId="734DBE9E" w14:textId="77777777" w:rsidR="00023928" w:rsidRDefault="00240958" w:rsidP="00B8449D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  <w:r w:rsidRPr="00B71291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Effettuare l’installazione dei componenti meccatronici di varie tipologie e il relativo cablaggio, sulla base della documentazione tecnica ricevuta collaborando alla fase di avvio, taratura e regolazione dei singoli componenti</w:t>
            </w:r>
            <w:r w:rsidR="00023928" w:rsidRPr="00B71291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.</w:t>
            </w:r>
          </w:p>
          <w:p w14:paraId="5103D5EC" w14:textId="22996F40" w:rsidR="00BC5320" w:rsidRPr="00B71291" w:rsidRDefault="00BC5320" w:rsidP="00B8449D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</w:p>
        </w:tc>
      </w:tr>
      <w:bookmarkEnd w:id="5"/>
      <w:bookmarkEnd w:id="6"/>
    </w:tbl>
    <w:p w14:paraId="23938E41" w14:textId="77777777" w:rsidR="00832885" w:rsidRDefault="00832885" w:rsidP="00A91D1D">
      <w:pPr>
        <w:spacing w:before="100" w:after="100"/>
        <w:jc w:val="both"/>
        <w:rPr>
          <w:rFonts w:ascii="Book Antiqua" w:hAnsi="Book Antiqua"/>
          <w:i/>
          <w:color w:val="C00000"/>
          <w:w w:val="104"/>
          <w:sz w:val="20"/>
          <w:szCs w:val="18"/>
        </w:rPr>
      </w:pPr>
    </w:p>
    <w:sectPr w:rsidR="00832885" w:rsidSect="005C75F7">
      <w:pgSz w:w="23811" w:h="16838" w:orient="landscape" w:code="8"/>
      <w:pgMar w:top="720" w:right="720" w:bottom="720" w:left="720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933FB"/>
    <w:multiLevelType w:val="hybridMultilevel"/>
    <w:tmpl w:val="702E12EC"/>
    <w:lvl w:ilvl="0" w:tplc="FB86CCBA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DF6391"/>
    <w:multiLevelType w:val="hybridMultilevel"/>
    <w:tmpl w:val="10B2E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D58"/>
    <w:rsid w:val="00001118"/>
    <w:rsid w:val="00001493"/>
    <w:rsid w:val="0001456E"/>
    <w:rsid w:val="00017C8C"/>
    <w:rsid w:val="00022440"/>
    <w:rsid w:val="00023928"/>
    <w:rsid w:val="000461DC"/>
    <w:rsid w:val="00053258"/>
    <w:rsid w:val="00054D59"/>
    <w:rsid w:val="000652A5"/>
    <w:rsid w:val="000751C1"/>
    <w:rsid w:val="000869E6"/>
    <w:rsid w:val="00091A02"/>
    <w:rsid w:val="000A7006"/>
    <w:rsid w:val="000B66A3"/>
    <w:rsid w:val="000C4990"/>
    <w:rsid w:val="000D203F"/>
    <w:rsid w:val="000E09EA"/>
    <w:rsid w:val="000F3904"/>
    <w:rsid w:val="000F7673"/>
    <w:rsid w:val="001102D8"/>
    <w:rsid w:val="00121D47"/>
    <w:rsid w:val="001345F2"/>
    <w:rsid w:val="00136697"/>
    <w:rsid w:val="0015246E"/>
    <w:rsid w:val="00155B3D"/>
    <w:rsid w:val="00157E2C"/>
    <w:rsid w:val="00157F48"/>
    <w:rsid w:val="00166A45"/>
    <w:rsid w:val="00172D01"/>
    <w:rsid w:val="00182486"/>
    <w:rsid w:val="001A0927"/>
    <w:rsid w:val="001A3BFE"/>
    <w:rsid w:val="001A5DEF"/>
    <w:rsid w:val="001B5BDD"/>
    <w:rsid w:val="001B62C3"/>
    <w:rsid w:val="001C354D"/>
    <w:rsid w:val="001D2802"/>
    <w:rsid w:val="001D4B78"/>
    <w:rsid w:val="001D5331"/>
    <w:rsid w:val="001E0F9D"/>
    <w:rsid w:val="0020773E"/>
    <w:rsid w:val="00231158"/>
    <w:rsid w:val="00235498"/>
    <w:rsid w:val="00240958"/>
    <w:rsid w:val="00242B66"/>
    <w:rsid w:val="0024344E"/>
    <w:rsid w:val="002505EA"/>
    <w:rsid w:val="00266FEA"/>
    <w:rsid w:val="0027009A"/>
    <w:rsid w:val="002848F0"/>
    <w:rsid w:val="00290A0A"/>
    <w:rsid w:val="00291D84"/>
    <w:rsid w:val="002A3EAF"/>
    <w:rsid w:val="002E1A72"/>
    <w:rsid w:val="002E7DD8"/>
    <w:rsid w:val="00304612"/>
    <w:rsid w:val="00314671"/>
    <w:rsid w:val="00315CEC"/>
    <w:rsid w:val="00324333"/>
    <w:rsid w:val="00324CFC"/>
    <w:rsid w:val="0033710A"/>
    <w:rsid w:val="0034407A"/>
    <w:rsid w:val="003457E7"/>
    <w:rsid w:val="0038019C"/>
    <w:rsid w:val="003C0FEA"/>
    <w:rsid w:val="003C2AD0"/>
    <w:rsid w:val="003C4770"/>
    <w:rsid w:val="003E6F34"/>
    <w:rsid w:val="003F1B36"/>
    <w:rsid w:val="003F6950"/>
    <w:rsid w:val="00400785"/>
    <w:rsid w:val="00401300"/>
    <w:rsid w:val="00404F95"/>
    <w:rsid w:val="00411CB4"/>
    <w:rsid w:val="00412336"/>
    <w:rsid w:val="004214D1"/>
    <w:rsid w:val="00421DA7"/>
    <w:rsid w:val="00424732"/>
    <w:rsid w:val="00425513"/>
    <w:rsid w:val="0044101F"/>
    <w:rsid w:val="004465BE"/>
    <w:rsid w:val="00446A88"/>
    <w:rsid w:val="00446D58"/>
    <w:rsid w:val="00470A0C"/>
    <w:rsid w:val="00474421"/>
    <w:rsid w:val="004847AD"/>
    <w:rsid w:val="00496DD6"/>
    <w:rsid w:val="004B50FE"/>
    <w:rsid w:val="004C47CD"/>
    <w:rsid w:val="004C7568"/>
    <w:rsid w:val="004D5A37"/>
    <w:rsid w:val="004E0383"/>
    <w:rsid w:val="004E03C8"/>
    <w:rsid w:val="004F063E"/>
    <w:rsid w:val="004F59CC"/>
    <w:rsid w:val="00504AE1"/>
    <w:rsid w:val="00516C22"/>
    <w:rsid w:val="00522356"/>
    <w:rsid w:val="00541B5C"/>
    <w:rsid w:val="00542447"/>
    <w:rsid w:val="00545D99"/>
    <w:rsid w:val="0056367E"/>
    <w:rsid w:val="00574A81"/>
    <w:rsid w:val="00575703"/>
    <w:rsid w:val="00575E15"/>
    <w:rsid w:val="00576C70"/>
    <w:rsid w:val="005835E5"/>
    <w:rsid w:val="00586C8E"/>
    <w:rsid w:val="005A07A7"/>
    <w:rsid w:val="005B7D5A"/>
    <w:rsid w:val="005C5573"/>
    <w:rsid w:val="005C6584"/>
    <w:rsid w:val="005C69C4"/>
    <w:rsid w:val="005C75F7"/>
    <w:rsid w:val="005D0607"/>
    <w:rsid w:val="00640D18"/>
    <w:rsid w:val="00684F5D"/>
    <w:rsid w:val="006907E5"/>
    <w:rsid w:val="00691201"/>
    <w:rsid w:val="00694318"/>
    <w:rsid w:val="006B1D6A"/>
    <w:rsid w:val="006B321B"/>
    <w:rsid w:val="006C036A"/>
    <w:rsid w:val="006C0C80"/>
    <w:rsid w:val="006D1612"/>
    <w:rsid w:val="006E4A95"/>
    <w:rsid w:val="006F3E00"/>
    <w:rsid w:val="007159D1"/>
    <w:rsid w:val="00727E5A"/>
    <w:rsid w:val="00732D02"/>
    <w:rsid w:val="007441C5"/>
    <w:rsid w:val="00753D43"/>
    <w:rsid w:val="00755E74"/>
    <w:rsid w:val="00757700"/>
    <w:rsid w:val="00766EC8"/>
    <w:rsid w:val="007809DA"/>
    <w:rsid w:val="007A52DD"/>
    <w:rsid w:val="007B2D92"/>
    <w:rsid w:val="007D0842"/>
    <w:rsid w:val="007D2E41"/>
    <w:rsid w:val="007E3125"/>
    <w:rsid w:val="007E39EA"/>
    <w:rsid w:val="007F6176"/>
    <w:rsid w:val="00814E1F"/>
    <w:rsid w:val="00817785"/>
    <w:rsid w:val="00832885"/>
    <w:rsid w:val="00834FFD"/>
    <w:rsid w:val="00835DDB"/>
    <w:rsid w:val="008636DB"/>
    <w:rsid w:val="008673AE"/>
    <w:rsid w:val="00867B9D"/>
    <w:rsid w:val="008E4A41"/>
    <w:rsid w:val="008E6D23"/>
    <w:rsid w:val="008E78D4"/>
    <w:rsid w:val="008F7708"/>
    <w:rsid w:val="0091574F"/>
    <w:rsid w:val="00920B80"/>
    <w:rsid w:val="009361FE"/>
    <w:rsid w:val="00953D12"/>
    <w:rsid w:val="009562F1"/>
    <w:rsid w:val="0096311A"/>
    <w:rsid w:val="00987EC1"/>
    <w:rsid w:val="009B03CE"/>
    <w:rsid w:val="009D4E19"/>
    <w:rsid w:val="009E7BF2"/>
    <w:rsid w:val="009F1FB7"/>
    <w:rsid w:val="009F2B49"/>
    <w:rsid w:val="00A37D34"/>
    <w:rsid w:val="00A41A17"/>
    <w:rsid w:val="00A434BF"/>
    <w:rsid w:val="00A55BB1"/>
    <w:rsid w:val="00A7486C"/>
    <w:rsid w:val="00A76B68"/>
    <w:rsid w:val="00A87630"/>
    <w:rsid w:val="00A91D1D"/>
    <w:rsid w:val="00A94353"/>
    <w:rsid w:val="00AA7268"/>
    <w:rsid w:val="00AB0A50"/>
    <w:rsid w:val="00AC35E4"/>
    <w:rsid w:val="00AC471E"/>
    <w:rsid w:val="00AD4F87"/>
    <w:rsid w:val="00AE1546"/>
    <w:rsid w:val="00B10B2A"/>
    <w:rsid w:val="00B126CD"/>
    <w:rsid w:val="00B15868"/>
    <w:rsid w:val="00B326EC"/>
    <w:rsid w:val="00B3320F"/>
    <w:rsid w:val="00B34339"/>
    <w:rsid w:val="00B37333"/>
    <w:rsid w:val="00B5761D"/>
    <w:rsid w:val="00B602A2"/>
    <w:rsid w:val="00B63753"/>
    <w:rsid w:val="00B639F7"/>
    <w:rsid w:val="00B67E61"/>
    <w:rsid w:val="00B71291"/>
    <w:rsid w:val="00B8449D"/>
    <w:rsid w:val="00B87A38"/>
    <w:rsid w:val="00BB4893"/>
    <w:rsid w:val="00BC2381"/>
    <w:rsid w:val="00BC5320"/>
    <w:rsid w:val="00BC596B"/>
    <w:rsid w:val="00BC5E5C"/>
    <w:rsid w:val="00BD3F33"/>
    <w:rsid w:val="00BE33A4"/>
    <w:rsid w:val="00BE4DE8"/>
    <w:rsid w:val="00BF0EDA"/>
    <w:rsid w:val="00BF1398"/>
    <w:rsid w:val="00C10458"/>
    <w:rsid w:val="00C1696C"/>
    <w:rsid w:val="00C21485"/>
    <w:rsid w:val="00C37AA0"/>
    <w:rsid w:val="00C450B2"/>
    <w:rsid w:val="00C46034"/>
    <w:rsid w:val="00C66C78"/>
    <w:rsid w:val="00C96EE8"/>
    <w:rsid w:val="00CA35B0"/>
    <w:rsid w:val="00CD065F"/>
    <w:rsid w:val="00CD1E3A"/>
    <w:rsid w:val="00CD73CE"/>
    <w:rsid w:val="00CF42AD"/>
    <w:rsid w:val="00D222CD"/>
    <w:rsid w:val="00D24B2C"/>
    <w:rsid w:val="00D30FDF"/>
    <w:rsid w:val="00D348E8"/>
    <w:rsid w:val="00D76EBA"/>
    <w:rsid w:val="00D83AF1"/>
    <w:rsid w:val="00D87DFD"/>
    <w:rsid w:val="00D93596"/>
    <w:rsid w:val="00DB0F8B"/>
    <w:rsid w:val="00DC31B6"/>
    <w:rsid w:val="00DC3CB3"/>
    <w:rsid w:val="00DC3F2E"/>
    <w:rsid w:val="00DD16D1"/>
    <w:rsid w:val="00DD278D"/>
    <w:rsid w:val="00DF4FC2"/>
    <w:rsid w:val="00E07C66"/>
    <w:rsid w:val="00E10B71"/>
    <w:rsid w:val="00E120E6"/>
    <w:rsid w:val="00E12E6C"/>
    <w:rsid w:val="00E40519"/>
    <w:rsid w:val="00E547C2"/>
    <w:rsid w:val="00E54F39"/>
    <w:rsid w:val="00E60D3F"/>
    <w:rsid w:val="00E7418A"/>
    <w:rsid w:val="00E74E53"/>
    <w:rsid w:val="00E92868"/>
    <w:rsid w:val="00EF19E9"/>
    <w:rsid w:val="00F0561A"/>
    <w:rsid w:val="00F107E5"/>
    <w:rsid w:val="00F14D89"/>
    <w:rsid w:val="00F17A68"/>
    <w:rsid w:val="00F41A5D"/>
    <w:rsid w:val="00F55D53"/>
    <w:rsid w:val="00F66584"/>
    <w:rsid w:val="00F71D21"/>
    <w:rsid w:val="00F964FC"/>
    <w:rsid w:val="00FC02FE"/>
    <w:rsid w:val="00FE1146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589B"/>
  <w15:docId w15:val="{81A45F97-E0F2-43BB-8A7F-26CB3CC8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F770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esi">
    <w:name w:val="Stile tesi"/>
    <w:basedOn w:val="Paragrafoelenco"/>
    <w:qFormat/>
    <w:rsid w:val="002E7DD8"/>
    <w:pPr>
      <w:spacing w:line="360" w:lineRule="auto"/>
    </w:pPr>
    <w:rPr>
      <w:rFonts w:ascii="Times New Roman" w:eastAsiaTheme="minorEastAsia" w:hAnsi="Times New Roman"/>
      <w:sz w:val="24"/>
    </w:rPr>
  </w:style>
  <w:style w:type="paragraph" w:styleId="Paragrafoelenco">
    <w:name w:val="List Paragraph"/>
    <w:basedOn w:val="Normale"/>
    <w:uiPriority w:val="34"/>
    <w:qFormat/>
    <w:rsid w:val="002E7DD8"/>
    <w:pPr>
      <w:ind w:left="720"/>
      <w:contextualSpacing/>
    </w:pPr>
  </w:style>
  <w:style w:type="paragraph" w:customStyle="1" w:styleId="MioStile">
    <w:name w:val="Mio Stile"/>
    <w:basedOn w:val="Sottotitolo"/>
    <w:autoRedefine/>
    <w:qFormat/>
    <w:rsid w:val="00B15868"/>
    <w:pPr>
      <w:spacing w:before="120" w:after="120"/>
    </w:pPr>
    <w:rPr>
      <w:rFonts w:ascii="Century Gothic" w:hAnsi="Century Gothic"/>
      <w:color w:val="3B3838" w:themeColor="background2" w:themeShade="40"/>
      <w:sz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B158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158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15868"/>
    <w:pPr>
      <w:numPr>
        <w:ilvl w:val="1"/>
      </w:numPr>
      <w:ind w:left="170" w:hanging="17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15868"/>
    <w:rPr>
      <w:rFonts w:eastAsiaTheme="minorEastAsia"/>
      <w:color w:val="5A5A5A" w:themeColor="text1" w:themeTint="A5"/>
      <w:spacing w:val="15"/>
    </w:rPr>
  </w:style>
  <w:style w:type="table" w:styleId="Grigliatabella">
    <w:name w:val="Table Grid"/>
    <w:basedOn w:val="Tabellanormale"/>
    <w:uiPriority w:val="39"/>
    <w:rsid w:val="006C0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6907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F770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90094726FDF64696F610AC4FE6219F" ma:contentTypeVersion="19" ma:contentTypeDescription="Creare un nuovo documento." ma:contentTypeScope="" ma:versionID="d56c780864f52d1a525d3fb43bc7d186">
  <xsd:schema xmlns:xsd="http://www.w3.org/2001/XMLSchema" xmlns:xs="http://www.w3.org/2001/XMLSchema" xmlns:p="http://schemas.microsoft.com/office/2006/metadata/properties" xmlns:ns2="e06d2843-769c-4afa-bfbe-de3d6c42f50e" xmlns:ns3="9ece64c4-df40-4cd4-9ede-69a3081bbcf6" targetNamespace="http://schemas.microsoft.com/office/2006/metadata/properties" ma:root="true" ma:fieldsID="6abd16bec3441c8d08d651850cd2259e" ns2:_="" ns3:_="">
    <xsd:import namespace="e06d2843-769c-4afa-bfbe-de3d6c42f50e"/>
    <xsd:import namespace="9ece64c4-df40-4cd4-9ede-69a3081bbc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d2843-769c-4afa-bfbe-de3d6c42f5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86a7b4d9-7a04-40f1-80cf-3b716457c9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e64c4-df40-4cd4-9ede-69a3081bbcf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ffbe2a0-b1b2-475f-8563-61e6584fa57c}" ma:internalName="TaxCatchAll" ma:showField="CatchAllData" ma:web="9ece64c4-df40-4cd4-9ede-69a3081bbc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ACC3B-4C99-4004-B7D0-4B7EEA01A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d2843-769c-4afa-bfbe-de3d6c42f50e"/>
    <ds:schemaRef ds:uri="9ece64c4-df40-4cd4-9ede-69a3081bbc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3B31B0-C743-4D02-9045-C9FFE5861A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9772A1-3945-4E67-8C62-57E2BCF60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Simone</dc:creator>
  <cp:keywords/>
  <dc:description/>
  <cp:lastModifiedBy>Antonietta Padoan</cp:lastModifiedBy>
  <cp:revision>14</cp:revision>
  <cp:lastPrinted>2023-05-30T08:14:00Z</cp:lastPrinted>
  <dcterms:created xsi:type="dcterms:W3CDTF">2023-11-15T20:43:00Z</dcterms:created>
  <dcterms:modified xsi:type="dcterms:W3CDTF">2024-01-05T08:52:00Z</dcterms:modified>
</cp:coreProperties>
</file>