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B13044" w14:textId="2A9DEB36" w:rsidR="00F30070" w:rsidRDefault="00443E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  <w:r>
        <w:rPr>
          <w:rFonts w:ascii="Book Antiqua" w:eastAsia="Book Antiqua" w:hAnsi="Book Antiqua" w:cs="Book Antiqua"/>
          <w:smallCaps/>
          <w:noProof/>
          <w:color w:val="C00000"/>
          <w:sz w:val="20"/>
          <w:szCs w:val="20"/>
        </w:rPr>
        <w:drawing>
          <wp:anchor distT="0" distB="0" distL="0" distR="0" simplePos="0" relativeHeight="251659264" behindDoc="1" locked="0" layoutInCell="1" hidden="0" allowOverlap="1" wp14:anchorId="27ED8AC3" wp14:editId="5A2A3F4E">
            <wp:simplePos x="0" y="0"/>
            <wp:positionH relativeFrom="margin">
              <wp:posOffset>7635240</wp:posOffset>
            </wp:positionH>
            <wp:positionV relativeFrom="page">
              <wp:posOffset>494030</wp:posOffset>
            </wp:positionV>
            <wp:extent cx="6896100" cy="9753600"/>
            <wp:effectExtent l="0" t="0" r="0" b="0"/>
            <wp:wrapNone/>
            <wp:docPr id="21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9753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Style w:val="a"/>
        <w:tblpPr w:leftFromText="85" w:rightFromText="85" w:topFromText="85" w:bottomFromText="85" w:vertAnchor="text" w:tblpX="12721" w:tblpY="1981"/>
        <w:tblW w:w="10065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5047"/>
        <w:gridCol w:w="5018"/>
      </w:tblGrid>
      <w:tr w:rsidR="00F30070" w14:paraId="57936C45" w14:textId="77777777">
        <w:tc>
          <w:tcPr>
            <w:tcW w:w="10065" w:type="dxa"/>
            <w:gridSpan w:val="2"/>
            <w:shd w:val="clear" w:color="auto" w:fill="auto"/>
            <w:vAlign w:val="center"/>
          </w:tcPr>
          <w:p w14:paraId="5995816F" w14:textId="77777777" w:rsidR="00F30070" w:rsidRDefault="007E221F">
            <w:pPr>
              <w:keepNext/>
              <w:spacing w:before="120" w:after="120"/>
              <w:jc w:val="center"/>
              <w:rPr>
                <w:rFonts w:ascii="Book Antiqua" w:eastAsia="Book Antiqua" w:hAnsi="Book Antiqua" w:cs="Book Antiqua"/>
                <w:smallCaps/>
                <w:color w:val="C00000"/>
                <w:sz w:val="48"/>
                <w:szCs w:val="48"/>
              </w:rPr>
            </w:pPr>
            <w:r>
              <w:rPr>
                <w:rFonts w:ascii="Book Antiqua" w:eastAsia="Book Antiqua" w:hAnsi="Book Antiqua" w:cs="Book Antiqua"/>
                <w:smallCaps/>
                <w:color w:val="C00000"/>
                <w:sz w:val="48"/>
                <w:szCs w:val="48"/>
              </w:rPr>
              <w:t>qualifica professionale</w:t>
            </w:r>
          </w:p>
        </w:tc>
      </w:tr>
      <w:tr w:rsidR="00F30070" w14:paraId="562644BC" w14:textId="77777777">
        <w:tc>
          <w:tcPr>
            <w:tcW w:w="10065" w:type="dxa"/>
            <w:gridSpan w:val="2"/>
            <w:shd w:val="clear" w:color="auto" w:fill="auto"/>
            <w:vAlign w:val="center"/>
          </w:tcPr>
          <w:p w14:paraId="4DAD70F3" w14:textId="77777777" w:rsidR="00F30070" w:rsidRDefault="007E221F">
            <w:pPr>
              <w:jc w:val="center"/>
              <w:rPr>
                <w:rFonts w:ascii="Bookman Old Style" w:eastAsia="Bookman Old Style" w:hAnsi="Bookman Old Style" w:cs="Bookman Old Style"/>
                <w:sz w:val="18"/>
                <w:szCs w:val="18"/>
              </w:rPr>
            </w:pPr>
            <w:r>
              <w:rPr>
                <w:rFonts w:ascii="Bookman Old Style" w:eastAsia="Bookman Old Style" w:hAnsi="Bookman Old Style" w:cs="Bookman Old Style"/>
                <w:sz w:val="18"/>
                <w:szCs w:val="18"/>
              </w:rPr>
              <w:t xml:space="preserve">Professional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18"/>
                <w:szCs w:val="18"/>
              </w:rPr>
              <w:t>Qualification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18"/>
                <w:szCs w:val="18"/>
              </w:rPr>
              <w:t xml:space="preserve"> /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18"/>
                <w:szCs w:val="18"/>
              </w:rPr>
              <w:t>Qualification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18"/>
                <w:szCs w:val="18"/>
              </w:rPr>
              <w:t>Professionnel</w:t>
            </w:r>
            <w:proofErr w:type="spellEnd"/>
            <w:r>
              <w:rPr>
                <w:rFonts w:ascii="Bookman Old Style" w:eastAsia="Bookman Old Style" w:hAnsi="Bookman Old Style" w:cs="Bookman Old Style"/>
                <w:sz w:val="18"/>
                <w:szCs w:val="18"/>
              </w:rPr>
              <w:t xml:space="preserve"> /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18"/>
                <w:szCs w:val="18"/>
              </w:rPr>
              <w:t>Berufsqualifikation</w:t>
            </w:r>
            <w:proofErr w:type="spellEnd"/>
          </w:p>
          <w:p w14:paraId="11D30AF9" w14:textId="77777777" w:rsidR="00F30070" w:rsidRDefault="007E221F">
            <w:pPr>
              <w:jc w:val="center"/>
              <w:rPr>
                <w:rFonts w:ascii="Bookman Old Style" w:eastAsia="Bookman Old Style" w:hAnsi="Bookman Old Style" w:cs="Bookman Old Style"/>
                <w:sz w:val="18"/>
                <w:szCs w:val="18"/>
              </w:rPr>
            </w:pPr>
            <w:r>
              <w:rPr>
                <w:rFonts w:ascii="Book Antiqua" w:eastAsia="Book Antiqua" w:hAnsi="Book Antiqua" w:cs="Book Antiqua"/>
                <w:sz w:val="20"/>
                <w:szCs w:val="20"/>
              </w:rPr>
              <w:t>ISTRUZIONE E FORMAZIONE PROFESSIONALE</w:t>
            </w:r>
            <w:r>
              <w:rPr>
                <w:rFonts w:ascii="Bookman Old Style" w:eastAsia="Bookman Old Style" w:hAnsi="Bookman Old Style" w:cs="Bookman Old Style"/>
                <w:sz w:val="18"/>
                <w:szCs w:val="18"/>
              </w:rPr>
              <w:t xml:space="preserve">  </w:t>
            </w:r>
          </w:p>
          <w:p w14:paraId="6858AD20" w14:textId="77777777" w:rsidR="00F30070" w:rsidRDefault="007E221F">
            <w:pPr>
              <w:jc w:val="center"/>
              <w:rPr>
                <w:rFonts w:ascii="Bookman Old Style" w:eastAsia="Bookman Old Style" w:hAnsi="Bookman Old Style" w:cs="Bookman Old Style"/>
                <w:sz w:val="18"/>
                <w:szCs w:val="18"/>
              </w:rPr>
            </w:pPr>
            <w:r>
              <w:rPr>
                <w:rFonts w:ascii="Bookman Old Style" w:eastAsia="Bookman Old Style" w:hAnsi="Bookman Old Style" w:cs="Bookman Old Style"/>
                <w:sz w:val="18"/>
                <w:szCs w:val="18"/>
              </w:rPr>
              <w:t xml:space="preserve">VOCATIONAL EDUCATION AND TRAINING </w:t>
            </w:r>
          </w:p>
          <w:p w14:paraId="2CF68715" w14:textId="77777777" w:rsidR="00F30070" w:rsidRDefault="007E221F">
            <w:pPr>
              <w:jc w:val="center"/>
              <w:rPr>
                <w:rFonts w:ascii="Bookman Old Style" w:eastAsia="Bookman Old Style" w:hAnsi="Bookman Old Style" w:cs="Bookman Old Style"/>
                <w:sz w:val="18"/>
                <w:szCs w:val="18"/>
              </w:rPr>
            </w:pPr>
            <w:r>
              <w:rPr>
                <w:rFonts w:ascii="Bookman Old Style" w:eastAsia="Bookman Old Style" w:hAnsi="Bookman Old Style" w:cs="Bookman Old Style"/>
                <w:sz w:val="18"/>
                <w:szCs w:val="18"/>
              </w:rPr>
              <w:t xml:space="preserve">ÉDUCATION ET FORMATION PROFESSIONNELLE </w:t>
            </w:r>
          </w:p>
          <w:p w14:paraId="08A8FE09" w14:textId="77777777" w:rsidR="00F30070" w:rsidRDefault="007E221F">
            <w:pPr>
              <w:jc w:val="center"/>
              <w:rPr>
                <w:rFonts w:ascii="Bookman Old Style" w:eastAsia="Bookman Old Style" w:hAnsi="Bookman Old Style" w:cs="Bookman Old Style"/>
                <w:sz w:val="18"/>
                <w:szCs w:val="18"/>
              </w:rPr>
            </w:pPr>
            <w:r>
              <w:rPr>
                <w:rFonts w:ascii="Bookman Old Style" w:eastAsia="Bookman Old Style" w:hAnsi="Bookman Old Style" w:cs="Bookman Old Style"/>
                <w:sz w:val="18"/>
                <w:szCs w:val="18"/>
              </w:rPr>
              <w:t>BERUFSAUSBILDUNG</w:t>
            </w:r>
          </w:p>
        </w:tc>
      </w:tr>
      <w:tr w:rsidR="00F30070" w14:paraId="34407B6A" w14:textId="77777777">
        <w:tc>
          <w:tcPr>
            <w:tcW w:w="10065" w:type="dxa"/>
            <w:gridSpan w:val="2"/>
            <w:shd w:val="clear" w:color="auto" w:fill="auto"/>
            <w:vAlign w:val="center"/>
          </w:tcPr>
          <w:p w14:paraId="1527B33F" w14:textId="77777777" w:rsidR="00F30070" w:rsidRDefault="007E221F">
            <w:pPr>
              <w:jc w:val="center"/>
              <w:rPr>
                <w:rFonts w:ascii="Bookman Old Style" w:eastAsia="Bookman Old Style" w:hAnsi="Bookman Old Style" w:cs="Bookman Old Style"/>
                <w:sz w:val="18"/>
                <w:szCs w:val="18"/>
              </w:rPr>
            </w:pPr>
            <w:r>
              <w:rPr>
                <w:rFonts w:ascii="Bookman Old Style" w:eastAsia="Bookman Old Style" w:hAnsi="Bookman Old Style" w:cs="Bookman Old Style"/>
                <w:sz w:val="18"/>
                <w:szCs w:val="18"/>
              </w:rPr>
              <w:t xml:space="preserve">ai sensi del </w:t>
            </w:r>
            <w:r>
              <w:rPr>
                <w:rFonts w:ascii="Bookman Old Style" w:eastAsia="Bookman Old Style" w:hAnsi="Bookman Old Style" w:cs="Bookman Old Style"/>
                <w:sz w:val="18"/>
                <w:szCs w:val="18"/>
              </w:rPr>
              <w:t>Decreto legislativo n. 226/2005 e della Legge regionale n. 8/2017</w:t>
            </w:r>
          </w:p>
          <w:p w14:paraId="2F142E49" w14:textId="77777777" w:rsidR="00F30070" w:rsidRDefault="00F30070">
            <w:pPr>
              <w:jc w:val="center"/>
              <w:rPr>
                <w:rFonts w:ascii="Bookman Old Style" w:eastAsia="Bookman Old Style" w:hAnsi="Bookman Old Style" w:cs="Bookman Old Style"/>
                <w:sz w:val="18"/>
                <w:szCs w:val="18"/>
              </w:rPr>
            </w:pPr>
          </w:p>
        </w:tc>
      </w:tr>
      <w:tr w:rsidR="00F30070" w14:paraId="1DB9F454" w14:textId="77777777">
        <w:tc>
          <w:tcPr>
            <w:tcW w:w="10065" w:type="dxa"/>
            <w:gridSpan w:val="2"/>
            <w:shd w:val="clear" w:color="auto" w:fill="auto"/>
            <w:vAlign w:val="center"/>
          </w:tcPr>
          <w:p w14:paraId="28CB63A2" w14:textId="77777777" w:rsidR="00F30070" w:rsidRDefault="007E221F">
            <w:pPr>
              <w:spacing w:before="60" w:after="60"/>
              <w:jc w:val="center"/>
              <w:rPr>
                <w:rFonts w:ascii="Book Antiqua" w:eastAsia="Book Antiqua" w:hAnsi="Book Antiqua" w:cs="Book Antiqua"/>
                <w:color w:val="C00000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color w:val="C00000"/>
                <w:sz w:val="24"/>
                <w:szCs w:val="24"/>
              </w:rPr>
              <w:t>DENOMINAZIONE</w:t>
            </w:r>
            <w:r>
              <w:rPr>
                <w:rFonts w:ascii="Bookman Old Style" w:eastAsia="Bookman Old Style" w:hAnsi="Bookman Old Style" w:cs="Bookman Old Style"/>
                <w:sz w:val="18"/>
                <w:szCs w:val="18"/>
              </w:rPr>
              <w:br/>
            </w:r>
            <w:proofErr w:type="spellStart"/>
            <w:r>
              <w:rPr>
                <w:rFonts w:ascii="Bookman Old Style" w:eastAsia="Bookman Old Style" w:hAnsi="Bookman Old Style" w:cs="Bookman Old Style"/>
                <w:sz w:val="18"/>
                <w:szCs w:val="18"/>
              </w:rPr>
              <w:t>Designation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18"/>
                <w:szCs w:val="18"/>
              </w:rPr>
              <w:t xml:space="preserve"> /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18"/>
                <w:szCs w:val="18"/>
              </w:rPr>
              <w:t>Denomination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18"/>
                <w:szCs w:val="18"/>
              </w:rPr>
              <w:t xml:space="preserve"> /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18"/>
                <w:szCs w:val="18"/>
              </w:rPr>
              <w:t>Bezeichnung</w:t>
            </w:r>
            <w:proofErr w:type="spellEnd"/>
          </w:p>
        </w:tc>
      </w:tr>
      <w:tr w:rsidR="00F30070" w14:paraId="60AA9774" w14:textId="77777777">
        <w:tc>
          <w:tcPr>
            <w:tcW w:w="10065" w:type="dxa"/>
            <w:gridSpan w:val="2"/>
            <w:shd w:val="clear" w:color="auto" w:fill="auto"/>
            <w:vAlign w:val="center"/>
          </w:tcPr>
          <w:p w14:paraId="01DEF005" w14:textId="77777777" w:rsidR="00F30070" w:rsidRDefault="007E221F">
            <w:pPr>
              <w:jc w:val="center"/>
              <w:rPr>
                <w:rFonts w:ascii="Book Antiqua" w:eastAsia="Book Antiqua" w:hAnsi="Book Antiqua" w:cs="Book Antiqua"/>
                <w:b/>
                <w:sz w:val="28"/>
                <w:szCs w:val="28"/>
              </w:rPr>
            </w:pPr>
            <w:r>
              <w:rPr>
                <w:rFonts w:ascii="Book Antiqua" w:eastAsia="Book Antiqua" w:hAnsi="Book Antiqua" w:cs="Book Antiqua"/>
                <w:b/>
                <w:sz w:val="28"/>
                <w:szCs w:val="28"/>
              </w:rPr>
              <w:t>OPERATORE AI SERVIZI DI VENDITA</w:t>
            </w:r>
          </w:p>
        </w:tc>
      </w:tr>
      <w:tr w:rsidR="00F30070" w14:paraId="72DCDE09" w14:textId="77777777">
        <w:tc>
          <w:tcPr>
            <w:tcW w:w="10065" w:type="dxa"/>
            <w:gridSpan w:val="2"/>
            <w:shd w:val="clear" w:color="auto" w:fill="auto"/>
            <w:vAlign w:val="center"/>
          </w:tcPr>
          <w:p w14:paraId="0B811A5B" w14:textId="77777777" w:rsidR="00F30070" w:rsidRDefault="00F30070">
            <w:pPr>
              <w:jc w:val="center"/>
              <w:rPr>
                <w:rFonts w:ascii="Book Antiqua" w:eastAsia="Book Antiqua" w:hAnsi="Book Antiqua" w:cs="Book Antiqua"/>
                <w:b/>
                <w:sz w:val="18"/>
                <w:szCs w:val="18"/>
              </w:rPr>
            </w:pPr>
          </w:p>
        </w:tc>
      </w:tr>
      <w:tr w:rsidR="00F30070" w14:paraId="457B0257" w14:textId="77777777">
        <w:tc>
          <w:tcPr>
            <w:tcW w:w="10065" w:type="dxa"/>
            <w:gridSpan w:val="2"/>
            <w:shd w:val="clear" w:color="auto" w:fill="auto"/>
            <w:vAlign w:val="center"/>
          </w:tcPr>
          <w:p w14:paraId="1E3EFC54" w14:textId="77777777" w:rsidR="00F30070" w:rsidRDefault="007E221F">
            <w:pPr>
              <w:jc w:val="center"/>
              <w:rPr>
                <w:rFonts w:ascii="Bookman Old Style" w:eastAsia="Bookman Old Style" w:hAnsi="Bookman Old Style" w:cs="Bookman Old Style"/>
                <w:sz w:val="18"/>
                <w:szCs w:val="18"/>
              </w:rPr>
            </w:pPr>
            <w:r>
              <w:rPr>
                <w:rFonts w:ascii="Book Antiqua" w:eastAsia="Book Antiqua" w:hAnsi="Book Antiqua" w:cs="Book Antiqua"/>
                <w:smallCaps/>
                <w:color w:val="C00000"/>
                <w:sz w:val="24"/>
                <w:szCs w:val="24"/>
              </w:rPr>
              <w:t>FIGURA NAZIONALE DI RIFERIMENTO - INDIRIZZO</w:t>
            </w:r>
            <w:r>
              <w:rPr>
                <w:rFonts w:ascii="Book Antiqua" w:eastAsia="Book Antiqua" w:hAnsi="Book Antiqua" w:cs="Book Antiqua"/>
                <w:smallCaps/>
                <w:color w:val="C00000"/>
                <w:sz w:val="20"/>
                <w:szCs w:val="20"/>
              </w:rPr>
              <w:br/>
            </w:r>
            <w:r>
              <w:rPr>
                <w:rFonts w:ascii="Bookman Old Style" w:eastAsia="Bookman Old Style" w:hAnsi="Bookman Old Style" w:cs="Bookman Old Style"/>
                <w:sz w:val="18"/>
                <w:szCs w:val="18"/>
              </w:rPr>
              <w:t xml:space="preserve">National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18"/>
                <w:szCs w:val="18"/>
              </w:rPr>
              <w:t>reference</w:t>
            </w:r>
            <w:proofErr w:type="spellEnd"/>
            <w:r>
              <w:rPr>
                <w:rFonts w:ascii="Bookman Old Style" w:eastAsia="Bookman Old Style" w:hAnsi="Bookman Old Style" w:cs="Bookman Old Styl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18"/>
                <w:szCs w:val="18"/>
              </w:rPr>
              <w:t>professional</w:t>
            </w:r>
            <w:proofErr w:type="spellEnd"/>
            <w:r>
              <w:rPr>
                <w:rFonts w:ascii="Bookman Old Style" w:eastAsia="Bookman Old Style" w:hAnsi="Bookman Old Style" w:cs="Bookman Old Style"/>
                <w:sz w:val="18"/>
                <w:szCs w:val="18"/>
              </w:rPr>
              <w:t xml:space="preserve"> figure - Field /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18"/>
                <w:szCs w:val="18"/>
              </w:rPr>
              <w:t>Profession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18"/>
                <w:szCs w:val="18"/>
              </w:rPr>
              <w:t>nationale</w:t>
            </w:r>
            <w:proofErr w:type="spellEnd"/>
            <w:r>
              <w:rPr>
                <w:rFonts w:ascii="Bookman Old Style" w:eastAsia="Bookman Old Style" w:hAnsi="Bookman Old Style" w:cs="Bookman Old Style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18"/>
                <w:szCs w:val="18"/>
              </w:rPr>
              <w:t>référence</w:t>
            </w:r>
            <w:proofErr w:type="spellEnd"/>
            <w:r>
              <w:rPr>
                <w:rFonts w:ascii="Bookman Old Style" w:eastAsia="Bookman Old Style" w:hAnsi="Bookman Old Style" w:cs="Bookman Old Style"/>
                <w:sz w:val="18"/>
                <w:szCs w:val="18"/>
              </w:rPr>
              <w:t xml:space="preserve"> -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18"/>
                <w:szCs w:val="18"/>
              </w:rPr>
              <w:t>Orientation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18"/>
                <w:szCs w:val="18"/>
              </w:rPr>
              <w:t xml:space="preserve"> / </w:t>
            </w:r>
          </w:p>
          <w:p w14:paraId="7162DC22" w14:textId="77777777" w:rsidR="00F30070" w:rsidRDefault="007E221F">
            <w:pPr>
              <w:jc w:val="center"/>
              <w:rPr>
                <w:rFonts w:ascii="Bookman Old Style" w:eastAsia="Bookman Old Style" w:hAnsi="Bookman Old Style" w:cs="Bookman Old Style"/>
                <w:sz w:val="18"/>
                <w:szCs w:val="18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sz w:val="18"/>
                <w:szCs w:val="18"/>
              </w:rPr>
              <w:t>Nationales</w:t>
            </w:r>
            <w:proofErr w:type="spellEnd"/>
            <w:r>
              <w:rPr>
                <w:rFonts w:ascii="Bookman Old Style" w:eastAsia="Bookman Old Style" w:hAnsi="Bookman Old Style" w:cs="Bookman Old Styl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18"/>
                <w:szCs w:val="18"/>
              </w:rPr>
              <w:t>Referenzberufsbild</w:t>
            </w:r>
            <w:proofErr w:type="spellEnd"/>
            <w:r>
              <w:rPr>
                <w:rFonts w:ascii="Bookman Old Style" w:eastAsia="Bookman Old Style" w:hAnsi="Bookman Old Style" w:cs="Bookman Old Style"/>
                <w:sz w:val="18"/>
                <w:szCs w:val="18"/>
              </w:rPr>
              <w:t xml:space="preserve"> –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18"/>
                <w:szCs w:val="18"/>
              </w:rPr>
              <w:t>Fachrichtung</w:t>
            </w:r>
            <w:proofErr w:type="spellEnd"/>
          </w:p>
          <w:p w14:paraId="78A3F856" w14:textId="77777777" w:rsidR="00F30070" w:rsidRDefault="00F30070">
            <w:pPr>
              <w:jc w:val="center"/>
              <w:rPr>
                <w:rFonts w:ascii="Book Antiqua" w:eastAsia="Book Antiqua" w:hAnsi="Book Antiqua" w:cs="Book Antiqua"/>
                <w:smallCaps/>
                <w:color w:val="C00000"/>
                <w:sz w:val="8"/>
                <w:szCs w:val="8"/>
              </w:rPr>
            </w:pPr>
          </w:p>
        </w:tc>
      </w:tr>
      <w:tr w:rsidR="00F30070" w14:paraId="24661132" w14:textId="77777777">
        <w:tc>
          <w:tcPr>
            <w:tcW w:w="10065" w:type="dxa"/>
            <w:gridSpan w:val="2"/>
            <w:shd w:val="clear" w:color="auto" w:fill="auto"/>
            <w:vAlign w:val="center"/>
          </w:tcPr>
          <w:p w14:paraId="1B158A44" w14:textId="77777777" w:rsidR="00F30070" w:rsidRDefault="007E221F">
            <w:pPr>
              <w:jc w:val="center"/>
              <w:rPr>
                <w:rFonts w:ascii="Book Antiqua" w:eastAsia="Book Antiqua" w:hAnsi="Book Antiqua" w:cs="Book Antiqua"/>
                <w:b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b/>
                <w:sz w:val="24"/>
                <w:szCs w:val="24"/>
              </w:rPr>
              <w:t>OPERATORE AI SERVIZI DI VENDITA</w:t>
            </w:r>
          </w:p>
        </w:tc>
      </w:tr>
      <w:tr w:rsidR="00F30070" w14:paraId="11402AEC" w14:textId="77777777">
        <w:tc>
          <w:tcPr>
            <w:tcW w:w="10065" w:type="dxa"/>
            <w:gridSpan w:val="2"/>
            <w:shd w:val="clear" w:color="auto" w:fill="auto"/>
            <w:vAlign w:val="center"/>
          </w:tcPr>
          <w:p w14:paraId="7AAE715E" w14:textId="77777777" w:rsidR="00F30070" w:rsidRDefault="00F30070">
            <w:pPr>
              <w:jc w:val="center"/>
              <w:rPr>
                <w:rFonts w:ascii="Book Antiqua" w:eastAsia="Book Antiqua" w:hAnsi="Book Antiqua" w:cs="Book Antiqua"/>
                <w:sz w:val="18"/>
                <w:szCs w:val="18"/>
              </w:rPr>
            </w:pPr>
          </w:p>
        </w:tc>
      </w:tr>
      <w:tr w:rsidR="00F30070" w14:paraId="5F37877E" w14:textId="77777777">
        <w:tc>
          <w:tcPr>
            <w:tcW w:w="10065" w:type="dxa"/>
            <w:gridSpan w:val="2"/>
            <w:shd w:val="clear" w:color="auto" w:fill="auto"/>
            <w:vAlign w:val="center"/>
          </w:tcPr>
          <w:p w14:paraId="65BB584E" w14:textId="77777777" w:rsidR="00F30070" w:rsidRDefault="007E221F">
            <w:pPr>
              <w:spacing w:before="60" w:after="60" w:line="216" w:lineRule="auto"/>
              <w:jc w:val="center"/>
              <w:rPr>
                <w:rFonts w:ascii="Book Antiqua" w:eastAsia="Book Antiqua" w:hAnsi="Book Antiqua" w:cs="Book Antiqua"/>
                <w:smallCaps/>
                <w:color w:val="C00000"/>
              </w:rPr>
            </w:pPr>
            <w:r>
              <w:rPr>
                <w:rFonts w:ascii="Book Antiqua" w:eastAsia="Book Antiqua" w:hAnsi="Book Antiqua" w:cs="Book Antiqua"/>
                <w:smallCaps/>
                <w:color w:val="C00000"/>
                <w:sz w:val="24"/>
                <w:szCs w:val="24"/>
              </w:rPr>
              <w:t>SETTORE ECONOMICO PROFESSIONALE</w:t>
            </w:r>
            <w:r>
              <w:rPr>
                <w:rFonts w:ascii="Book Antiqua" w:eastAsia="Book Antiqua" w:hAnsi="Book Antiqua" w:cs="Book Antiqua"/>
                <w:smallCaps/>
                <w:color w:val="8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   </w:t>
            </w:r>
            <w:r>
              <w:rPr>
                <w:rFonts w:ascii="Bookman Old Style" w:eastAsia="Bookman Old Style" w:hAnsi="Bookman Old Style" w:cs="Bookman Old Style"/>
                <w:sz w:val="18"/>
                <w:szCs w:val="18"/>
              </w:rPr>
              <w:t xml:space="preserve">Professional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18"/>
                <w:szCs w:val="18"/>
              </w:rPr>
              <w:t>economic</w:t>
            </w:r>
            <w:proofErr w:type="spellEnd"/>
            <w:r>
              <w:rPr>
                <w:rFonts w:ascii="Bookman Old Style" w:eastAsia="Bookman Old Style" w:hAnsi="Bookman Old Style" w:cs="Bookman Old Style"/>
                <w:sz w:val="18"/>
                <w:szCs w:val="18"/>
              </w:rPr>
              <w:t xml:space="preserve"> sector /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18"/>
                <w:szCs w:val="18"/>
              </w:rPr>
              <w:t>Domaine</w:t>
            </w:r>
            <w:proofErr w:type="spellEnd"/>
            <w:r>
              <w:rPr>
                <w:rFonts w:ascii="Bookman Old Style" w:eastAsia="Bookman Old Style" w:hAnsi="Bookman Old Style" w:cs="Bookman Old Style"/>
                <w:sz w:val="18"/>
                <w:szCs w:val="18"/>
              </w:rPr>
              <w:t xml:space="preserve"> économique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18"/>
                <w:szCs w:val="18"/>
              </w:rPr>
              <w:t>professionnel</w:t>
            </w:r>
            <w:proofErr w:type="spellEnd"/>
            <w:r>
              <w:rPr>
                <w:rFonts w:ascii="Bookman Old Style" w:eastAsia="Bookman Old Style" w:hAnsi="Bookman Old Style" w:cs="Bookman Old Style"/>
                <w:sz w:val="18"/>
                <w:szCs w:val="18"/>
              </w:rPr>
              <w:t xml:space="preserve"> /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18"/>
                <w:szCs w:val="18"/>
              </w:rPr>
              <w:t>Wirtschafts</w:t>
            </w:r>
            <w:proofErr w:type="spellEnd"/>
            <w:r>
              <w:rPr>
                <w:rFonts w:ascii="Bookman Old Style" w:eastAsia="Bookman Old Style" w:hAnsi="Bookman Old Style" w:cs="Bookman Old Style"/>
                <w:sz w:val="18"/>
                <w:szCs w:val="18"/>
              </w:rPr>
              <w:t xml:space="preserve">-und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18"/>
                <w:szCs w:val="18"/>
              </w:rPr>
              <w:t>Berufsbereich</w:t>
            </w:r>
            <w:proofErr w:type="spellEnd"/>
          </w:p>
        </w:tc>
      </w:tr>
      <w:tr w:rsidR="00F30070" w14:paraId="299F5972" w14:textId="77777777">
        <w:tc>
          <w:tcPr>
            <w:tcW w:w="10065" w:type="dxa"/>
            <w:gridSpan w:val="2"/>
            <w:shd w:val="clear" w:color="auto" w:fill="auto"/>
            <w:vAlign w:val="center"/>
          </w:tcPr>
          <w:p w14:paraId="7055E0D6" w14:textId="77777777" w:rsidR="00F30070" w:rsidRDefault="007E221F">
            <w:pPr>
              <w:jc w:val="center"/>
              <w:rPr>
                <w:rFonts w:ascii="Book Antiqua" w:eastAsia="Book Antiqua" w:hAnsi="Book Antiqua" w:cs="Book Antiqua"/>
                <w:b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b/>
                <w:sz w:val="24"/>
                <w:szCs w:val="24"/>
              </w:rPr>
              <w:t>SERVIZI DI DISTRIBUZIONE COMMERCIALE</w:t>
            </w:r>
          </w:p>
        </w:tc>
      </w:tr>
      <w:tr w:rsidR="00F30070" w14:paraId="1CC16BA3" w14:textId="77777777">
        <w:tc>
          <w:tcPr>
            <w:tcW w:w="10065" w:type="dxa"/>
            <w:gridSpan w:val="2"/>
            <w:shd w:val="clear" w:color="auto" w:fill="auto"/>
            <w:vAlign w:val="center"/>
          </w:tcPr>
          <w:p w14:paraId="61372CE0" w14:textId="77777777" w:rsidR="00F30070" w:rsidRDefault="00F30070">
            <w:pPr>
              <w:jc w:val="center"/>
              <w:rPr>
                <w:rFonts w:ascii="Bookman Old Style" w:eastAsia="Bookman Old Style" w:hAnsi="Bookman Old Style" w:cs="Bookman Old Style"/>
                <w:b/>
                <w:sz w:val="18"/>
                <w:szCs w:val="18"/>
              </w:rPr>
            </w:pPr>
          </w:p>
        </w:tc>
      </w:tr>
      <w:tr w:rsidR="00F30070" w14:paraId="3225999C" w14:textId="77777777">
        <w:tc>
          <w:tcPr>
            <w:tcW w:w="10065" w:type="dxa"/>
            <w:gridSpan w:val="2"/>
            <w:shd w:val="clear" w:color="auto" w:fill="auto"/>
            <w:vAlign w:val="center"/>
          </w:tcPr>
          <w:p w14:paraId="434B1306" w14:textId="77777777" w:rsidR="00F30070" w:rsidRDefault="007E221F">
            <w:pPr>
              <w:spacing w:line="216" w:lineRule="auto"/>
              <w:jc w:val="center"/>
              <w:rPr>
                <w:rFonts w:ascii="Book Antiqua" w:eastAsia="Book Antiqua" w:hAnsi="Book Antiqua" w:cs="Book Antiqua"/>
                <w:smallCaps/>
                <w:color w:val="800000"/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  <w:smallCaps/>
                <w:color w:val="800000"/>
                <w:sz w:val="20"/>
                <w:szCs w:val="20"/>
              </w:rPr>
              <w:t xml:space="preserve">Livello EQF </w:t>
            </w:r>
            <w:r>
              <w:rPr>
                <w:rFonts w:ascii="Bookman Old Style" w:eastAsia="Bookman Old Style" w:hAnsi="Bookman Old Style" w:cs="Bookman Old Style"/>
                <w:smallCaps/>
                <w:sz w:val="20"/>
                <w:szCs w:val="20"/>
              </w:rPr>
              <w:t>/</w:t>
            </w:r>
            <w:r>
              <w:rPr>
                <w:rFonts w:ascii="Bookman Old Style" w:eastAsia="Bookman Old Style" w:hAnsi="Bookman Old Style" w:cs="Bookman Old Style"/>
                <w:smallCaps/>
                <w:color w:val="800000"/>
                <w:sz w:val="20"/>
                <w:szCs w:val="20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EQF Level /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Niveau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EQF / EQF-</w:t>
            </w:r>
            <w:proofErr w:type="spellStart"/>
            <w:proofErr w:type="gramStart"/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Niveau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 </w:t>
            </w:r>
            <w:r>
              <w:rPr>
                <w:rFonts w:ascii="Bookman Old Style" w:eastAsia="Bookman Old Style" w:hAnsi="Bookman Old Style" w:cs="Bookman Old Style"/>
                <w:b/>
                <w:smallCaps/>
                <w:sz w:val="20"/>
                <w:szCs w:val="20"/>
              </w:rPr>
              <w:t>3</w:t>
            </w:r>
            <w:proofErr w:type="gramEnd"/>
          </w:p>
        </w:tc>
      </w:tr>
      <w:tr w:rsidR="00F30070" w14:paraId="1C325660" w14:textId="77777777">
        <w:tc>
          <w:tcPr>
            <w:tcW w:w="10065" w:type="dxa"/>
            <w:gridSpan w:val="2"/>
            <w:shd w:val="clear" w:color="auto" w:fill="auto"/>
            <w:vAlign w:val="center"/>
          </w:tcPr>
          <w:p w14:paraId="6782B3A3" w14:textId="77777777" w:rsidR="00F30070" w:rsidRDefault="00F30070">
            <w:pPr>
              <w:spacing w:line="216" w:lineRule="auto"/>
              <w:jc w:val="center"/>
              <w:rPr>
                <w:rFonts w:ascii="Bookman Old Style" w:eastAsia="Bookman Old Style" w:hAnsi="Bookman Old Style" w:cs="Bookman Old Style"/>
                <w:smallCaps/>
                <w:color w:val="800000"/>
                <w:sz w:val="18"/>
                <w:szCs w:val="18"/>
              </w:rPr>
            </w:pPr>
          </w:p>
        </w:tc>
      </w:tr>
      <w:tr w:rsidR="00F30070" w14:paraId="6FEE15BA" w14:textId="77777777">
        <w:tc>
          <w:tcPr>
            <w:tcW w:w="10065" w:type="dxa"/>
            <w:gridSpan w:val="2"/>
            <w:shd w:val="clear" w:color="auto" w:fill="auto"/>
            <w:vAlign w:val="center"/>
          </w:tcPr>
          <w:p w14:paraId="52285267" w14:textId="77777777" w:rsidR="00F30070" w:rsidRDefault="007E221F">
            <w:pPr>
              <w:keepNext/>
              <w:jc w:val="center"/>
              <w:rPr>
                <w:rFonts w:ascii="Book Antiqua" w:eastAsia="Book Antiqua" w:hAnsi="Book Antiqua" w:cs="Book Antiqua"/>
                <w:smallCaps/>
                <w:color w:val="800000"/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  <w:smallCaps/>
                <w:color w:val="800000"/>
                <w:sz w:val="20"/>
                <w:szCs w:val="20"/>
              </w:rPr>
              <w:t>Conferita a</w:t>
            </w:r>
            <w:r>
              <w:rPr>
                <w:rFonts w:ascii="Book Antiqua" w:eastAsia="Book Antiqua" w:hAnsi="Book Antiqua" w:cs="Book Antiqua"/>
                <w:smallCaps/>
                <w:color w:val="800000"/>
                <w:sz w:val="20"/>
                <w:szCs w:val="20"/>
              </w:rPr>
              <w:br/>
            </w:r>
            <w:proofErr w:type="spellStart"/>
            <w:r>
              <w:rPr>
                <w:rFonts w:ascii="Bookman Old Style" w:eastAsia="Bookman Old Style" w:hAnsi="Bookman Old Style" w:cs="Bookman Old Style"/>
                <w:sz w:val="18"/>
                <w:szCs w:val="18"/>
              </w:rPr>
              <w:t>Awarded</w:t>
            </w:r>
            <w:proofErr w:type="spellEnd"/>
            <w:r>
              <w:rPr>
                <w:rFonts w:ascii="Bookman Old Style" w:eastAsia="Bookman Old Style" w:hAnsi="Bookman Old Style" w:cs="Bookman Old Style"/>
                <w:sz w:val="18"/>
                <w:szCs w:val="18"/>
              </w:rPr>
              <w:t xml:space="preserve"> to /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18"/>
                <w:szCs w:val="18"/>
              </w:rPr>
              <w:t>Dècerné</w:t>
            </w:r>
            <w:proofErr w:type="spellEnd"/>
            <w:r>
              <w:rPr>
                <w:rFonts w:ascii="Bookman Old Style" w:eastAsia="Bookman Old Style" w:hAnsi="Bookman Old Style" w:cs="Bookman Old Style"/>
                <w:sz w:val="18"/>
                <w:szCs w:val="18"/>
              </w:rPr>
              <w:t xml:space="preserve"> à /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18"/>
                <w:szCs w:val="18"/>
              </w:rPr>
              <w:t>Verleiht</w:t>
            </w:r>
            <w:proofErr w:type="spellEnd"/>
          </w:p>
        </w:tc>
      </w:tr>
      <w:tr w:rsidR="00F30070" w14:paraId="5B4B0C29" w14:textId="77777777">
        <w:tc>
          <w:tcPr>
            <w:tcW w:w="10065" w:type="dxa"/>
            <w:gridSpan w:val="2"/>
            <w:shd w:val="clear" w:color="auto" w:fill="auto"/>
            <w:vAlign w:val="center"/>
          </w:tcPr>
          <w:p w14:paraId="1BC47862" w14:textId="77777777" w:rsidR="00F30070" w:rsidRDefault="007E221F">
            <w:pPr>
              <w:keepNext/>
              <w:spacing w:before="60" w:after="60"/>
              <w:jc w:val="center"/>
              <w:rPr>
                <w:rFonts w:ascii="Book Antiqua" w:eastAsia="Book Antiqua" w:hAnsi="Book Antiqua" w:cs="Book Antiqua"/>
                <w:b/>
                <w:smallCaps/>
                <w:sz w:val="32"/>
                <w:szCs w:val="32"/>
              </w:rPr>
            </w:pPr>
            <w:r>
              <w:rPr>
                <w:rFonts w:ascii="Book Antiqua" w:eastAsia="Book Antiqua" w:hAnsi="Book Antiqua" w:cs="Book Antiqua"/>
                <w:b/>
                <w:smallCaps/>
                <w:sz w:val="32"/>
                <w:szCs w:val="32"/>
              </w:rPr>
              <w:t>     </w:t>
            </w:r>
          </w:p>
        </w:tc>
      </w:tr>
      <w:tr w:rsidR="00F30070" w14:paraId="4DB3C2A6" w14:textId="77777777">
        <w:tc>
          <w:tcPr>
            <w:tcW w:w="10065" w:type="dxa"/>
            <w:gridSpan w:val="2"/>
            <w:shd w:val="clear" w:color="auto" w:fill="auto"/>
            <w:vAlign w:val="center"/>
          </w:tcPr>
          <w:p w14:paraId="691E6273" w14:textId="77777777" w:rsidR="00F30070" w:rsidRDefault="007E221F">
            <w:pPr>
              <w:spacing w:before="60" w:after="60"/>
              <w:jc w:val="center"/>
              <w:rPr>
                <w:rFonts w:ascii="Book Antiqua" w:eastAsia="Book Antiqua" w:hAnsi="Book Antiqua" w:cs="Book Antiqua"/>
                <w:smallCaps/>
                <w:color w:val="800000"/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  <w:smallCaps/>
                <w:color w:val="800000"/>
                <w:sz w:val="20"/>
                <w:szCs w:val="20"/>
              </w:rPr>
              <w:t xml:space="preserve">Nato/a </w:t>
            </w:r>
            <w:proofErr w:type="spellStart"/>
            <w:r>
              <w:rPr>
                <w:rFonts w:ascii="Book Antiqua" w:eastAsia="Book Antiqua" w:hAnsi="Book Antiqua" w:cs="Book Antiqua"/>
                <w:smallCaps/>
                <w:color w:val="800000"/>
                <w:sz w:val="20"/>
                <w:szCs w:val="20"/>
              </w:rPr>
              <w:t>a</w:t>
            </w:r>
            <w:proofErr w:type="spellEnd"/>
            <w:r>
              <w:rPr>
                <w:rFonts w:ascii="Book Antiqua" w:eastAsia="Book Antiqua" w:hAnsi="Book Antiqua" w:cs="Book Antiqua"/>
                <w:smallCaps/>
                <w:color w:val="800000"/>
                <w:sz w:val="20"/>
                <w:szCs w:val="20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mallCaps/>
                <w:sz w:val="18"/>
                <w:szCs w:val="18"/>
              </w:rPr>
              <w:t>/</w:t>
            </w:r>
            <w:r>
              <w:rPr>
                <w:rFonts w:ascii="Bookman Old Style" w:eastAsia="Bookman Old Style" w:hAnsi="Bookman Old Style" w:cs="Bookman Old Style"/>
                <w:smallCaps/>
                <w:color w:val="8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18"/>
                <w:szCs w:val="18"/>
              </w:rPr>
              <w:t>Born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18"/>
                <w:szCs w:val="18"/>
              </w:rPr>
              <w:t xml:space="preserve"> in / Né(e) à /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18"/>
                <w:szCs w:val="18"/>
              </w:rPr>
              <w:t>Geboren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18"/>
                <w:szCs w:val="18"/>
              </w:rPr>
              <w:t xml:space="preserve"> in</w:t>
            </w: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   </w:t>
            </w:r>
            <w:bookmarkStart w:id="0" w:name="bookmark=id.gjdgxs" w:colFirst="0" w:colLast="0"/>
            <w:bookmarkEnd w:id="0"/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       </w:t>
            </w:r>
            <w:r>
              <w:rPr>
                <w:rFonts w:ascii="Book Antiqua" w:eastAsia="Book Antiqua" w:hAnsi="Book Antiqua" w:cs="Book Antiqua"/>
                <w:color w:val="C00000"/>
                <w:sz w:val="16"/>
                <w:szCs w:val="16"/>
              </w:rPr>
              <w:t>IL</w:t>
            </w: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18"/>
                <w:szCs w:val="18"/>
              </w:rPr>
              <w:t xml:space="preserve">/ On / Le /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18"/>
                <w:szCs w:val="18"/>
              </w:rPr>
              <w:t>Am</w:t>
            </w:r>
            <w:proofErr w:type="spellEnd"/>
            <w:r>
              <w:rPr>
                <w:rFonts w:ascii="Bookman Old Style" w:eastAsia="Bookman Old Style" w:hAnsi="Bookman Old Style" w:cs="Bookman Old Style"/>
                <w:smallCaps/>
                <w:color w:val="800000"/>
                <w:sz w:val="18"/>
                <w:szCs w:val="18"/>
              </w:rPr>
              <w:t xml:space="preserve">    </w:t>
            </w:r>
            <w:r>
              <w:rPr>
                <w:rFonts w:ascii="Bookman Old Style" w:eastAsia="Bookman Old Style" w:hAnsi="Bookman Old Style" w:cs="Bookman Old Style"/>
                <w:b/>
                <w:smallCaps/>
                <w:sz w:val="18"/>
                <w:szCs w:val="18"/>
              </w:rPr>
              <w:t>     </w:t>
            </w:r>
          </w:p>
        </w:tc>
      </w:tr>
      <w:tr w:rsidR="00F30070" w14:paraId="07502629" w14:textId="77777777">
        <w:tc>
          <w:tcPr>
            <w:tcW w:w="10065" w:type="dxa"/>
            <w:gridSpan w:val="2"/>
            <w:shd w:val="clear" w:color="auto" w:fill="auto"/>
            <w:vAlign w:val="center"/>
          </w:tcPr>
          <w:p w14:paraId="043F313A" w14:textId="77777777" w:rsidR="00F30070" w:rsidRDefault="00F30070">
            <w:pPr>
              <w:spacing w:before="60"/>
              <w:jc w:val="center"/>
              <w:rPr>
                <w:rFonts w:ascii="Bookman Old Style" w:eastAsia="Bookman Old Style" w:hAnsi="Bookman Old Style" w:cs="Bookman Old Style"/>
                <w:smallCaps/>
                <w:color w:val="800000"/>
                <w:sz w:val="18"/>
                <w:szCs w:val="18"/>
              </w:rPr>
            </w:pPr>
          </w:p>
        </w:tc>
      </w:tr>
      <w:tr w:rsidR="00F30070" w14:paraId="1287F484" w14:textId="77777777">
        <w:tc>
          <w:tcPr>
            <w:tcW w:w="10065" w:type="dxa"/>
            <w:gridSpan w:val="2"/>
            <w:shd w:val="clear" w:color="auto" w:fill="auto"/>
            <w:vAlign w:val="center"/>
          </w:tcPr>
          <w:p w14:paraId="28D4AD31" w14:textId="77777777" w:rsidR="00F30070" w:rsidRDefault="007E221F">
            <w:pPr>
              <w:jc w:val="center"/>
              <w:rPr>
                <w:rFonts w:ascii="Bookman Old Style" w:eastAsia="Bookman Old Style" w:hAnsi="Bookman Old Style" w:cs="Bookman Old Style"/>
                <w:sz w:val="18"/>
                <w:szCs w:val="18"/>
              </w:rPr>
            </w:pPr>
            <w:r>
              <w:rPr>
                <w:rFonts w:ascii="Book Antiqua" w:eastAsia="Book Antiqua" w:hAnsi="Book Antiqua" w:cs="Book Antiqua"/>
                <w:smallCaps/>
                <w:color w:val="800000"/>
                <w:sz w:val="20"/>
                <w:szCs w:val="20"/>
              </w:rPr>
              <w:t>Conseguita</w:t>
            </w:r>
            <w:r>
              <w:rPr>
                <w:rFonts w:ascii="Book Antiqua" w:eastAsia="Book Antiqua" w:hAnsi="Book Antiqua" w:cs="Book Antiqua"/>
                <w:smallCaps/>
                <w:color w:val="800000"/>
                <w:sz w:val="20"/>
                <w:szCs w:val="20"/>
              </w:rPr>
              <w:t xml:space="preserve"> presso l’istituzione formativa/scolastica</w:t>
            </w:r>
            <w:r>
              <w:rPr>
                <w:rFonts w:ascii="Book Antiqua" w:eastAsia="Book Antiqua" w:hAnsi="Book Antiqua" w:cs="Book Antiqua"/>
                <w:smallCaps/>
                <w:color w:val="800000"/>
                <w:sz w:val="20"/>
                <w:szCs w:val="20"/>
              </w:rPr>
              <w:br/>
            </w:r>
            <w:proofErr w:type="spellStart"/>
            <w:r>
              <w:rPr>
                <w:rFonts w:ascii="Bookman Old Style" w:eastAsia="Bookman Old Style" w:hAnsi="Bookman Old Style" w:cs="Bookman Old Style"/>
                <w:sz w:val="18"/>
                <w:szCs w:val="18"/>
              </w:rPr>
              <w:t>Achieved</w:t>
            </w:r>
            <w:proofErr w:type="spellEnd"/>
            <w:r>
              <w:rPr>
                <w:rFonts w:ascii="Bookman Old Style" w:eastAsia="Bookman Old Style" w:hAnsi="Bookman Old Style" w:cs="Bookman Old Styl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18"/>
                <w:szCs w:val="18"/>
              </w:rPr>
              <w:t>near</w:t>
            </w:r>
            <w:proofErr w:type="spellEnd"/>
            <w:r>
              <w:rPr>
                <w:rFonts w:ascii="Bookman Old Style" w:eastAsia="Bookman Old Style" w:hAnsi="Bookman Old Style" w:cs="Bookman Old Style"/>
                <w:sz w:val="18"/>
                <w:szCs w:val="18"/>
              </w:rPr>
              <w:t xml:space="preserve"> the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18"/>
                <w:szCs w:val="18"/>
              </w:rPr>
              <w:t>vocational</w:t>
            </w:r>
            <w:proofErr w:type="spellEnd"/>
            <w:r>
              <w:rPr>
                <w:rFonts w:ascii="Bookman Old Style" w:eastAsia="Bookman Old Style" w:hAnsi="Bookman Old Style" w:cs="Bookman Old Style"/>
                <w:sz w:val="18"/>
                <w:szCs w:val="18"/>
              </w:rPr>
              <w:t xml:space="preserve"> training institute - school /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18"/>
                <w:szCs w:val="18"/>
              </w:rPr>
              <w:t>Obtenu</w:t>
            </w:r>
            <w:proofErr w:type="spellEnd"/>
            <w:r>
              <w:rPr>
                <w:rFonts w:ascii="Bookman Old Style" w:eastAsia="Bookman Old Style" w:hAnsi="Bookman Old Style" w:cs="Bookman Old Styl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18"/>
                <w:szCs w:val="18"/>
              </w:rPr>
              <w:t>auprès</w:t>
            </w:r>
            <w:proofErr w:type="spellEnd"/>
            <w:r>
              <w:rPr>
                <w:rFonts w:ascii="Bookman Old Style" w:eastAsia="Bookman Old Style" w:hAnsi="Bookman Old Style" w:cs="Bookman Old Style"/>
                <w:sz w:val="18"/>
                <w:szCs w:val="18"/>
              </w:rPr>
              <w:t xml:space="preserve"> de l’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18"/>
                <w:szCs w:val="18"/>
              </w:rPr>
              <w:t>établissement</w:t>
            </w:r>
            <w:proofErr w:type="spellEnd"/>
            <w:r>
              <w:rPr>
                <w:rFonts w:ascii="Bookman Old Style" w:eastAsia="Bookman Old Style" w:hAnsi="Bookman Old Style" w:cs="Bookman Old Style"/>
                <w:sz w:val="18"/>
                <w:szCs w:val="18"/>
              </w:rPr>
              <w:t xml:space="preserve"> de formation -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18"/>
                <w:szCs w:val="18"/>
              </w:rPr>
              <w:t>scolaire</w:t>
            </w:r>
            <w:proofErr w:type="spellEnd"/>
            <w:r>
              <w:rPr>
                <w:rFonts w:ascii="Bookman Old Style" w:eastAsia="Bookman Old Style" w:hAnsi="Bookman Old Style" w:cs="Bookman Old Style"/>
                <w:sz w:val="18"/>
                <w:szCs w:val="18"/>
              </w:rPr>
              <w:t xml:space="preserve"> /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18"/>
                <w:szCs w:val="18"/>
              </w:rPr>
              <w:t>Absolviert</w:t>
            </w:r>
            <w:proofErr w:type="spellEnd"/>
            <w:r>
              <w:rPr>
                <w:rFonts w:ascii="Bookman Old Style" w:eastAsia="Bookman Old Style" w:hAnsi="Bookman Old Style" w:cs="Bookman Old Style"/>
                <w:sz w:val="18"/>
                <w:szCs w:val="18"/>
              </w:rPr>
              <w:t xml:space="preserve"> an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18"/>
                <w:szCs w:val="18"/>
              </w:rPr>
              <w:t>der</w:t>
            </w:r>
            <w:proofErr w:type="spellEnd"/>
            <w:r>
              <w:rPr>
                <w:rFonts w:ascii="Bookman Old Style" w:eastAsia="Bookman Old Style" w:hAnsi="Bookman Old Style" w:cs="Bookman Old Styl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18"/>
                <w:szCs w:val="18"/>
              </w:rPr>
              <w:t>Bildungseinrichtun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18"/>
                <w:szCs w:val="18"/>
              </w:rPr>
              <w:t xml:space="preserve">-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18"/>
                <w:szCs w:val="18"/>
              </w:rPr>
              <w:t>Schule</w:t>
            </w:r>
            <w:proofErr w:type="spellEnd"/>
            <w:r>
              <w:rPr>
                <w:rFonts w:ascii="Bookman Old Style" w:eastAsia="Bookman Old Style" w:hAnsi="Bookman Old Style" w:cs="Bookman Old Style"/>
                <w:sz w:val="18"/>
                <w:szCs w:val="18"/>
              </w:rPr>
              <w:t xml:space="preserve"> </w:t>
            </w:r>
          </w:p>
          <w:p w14:paraId="0204F06B" w14:textId="77777777" w:rsidR="00F30070" w:rsidRDefault="007E221F">
            <w:pPr>
              <w:jc w:val="center"/>
              <w:rPr>
                <w:rFonts w:ascii="Book Antiqua" w:eastAsia="Book Antiqua" w:hAnsi="Book Antiqua" w:cs="Book Antiqua"/>
                <w:smallCaps/>
                <w:color w:val="800000"/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  <w:b/>
                <w:smallCaps/>
                <w:sz w:val="32"/>
                <w:szCs w:val="32"/>
              </w:rPr>
              <w:t>     </w:t>
            </w:r>
          </w:p>
        </w:tc>
      </w:tr>
      <w:tr w:rsidR="00F30070" w14:paraId="436D00D7" w14:textId="77777777">
        <w:tc>
          <w:tcPr>
            <w:tcW w:w="10065" w:type="dxa"/>
            <w:gridSpan w:val="2"/>
            <w:shd w:val="clear" w:color="auto" w:fill="auto"/>
            <w:vAlign w:val="center"/>
          </w:tcPr>
          <w:p w14:paraId="04BC35EA" w14:textId="77777777" w:rsidR="00F30070" w:rsidRDefault="00F30070">
            <w:pPr>
              <w:jc w:val="center"/>
              <w:rPr>
                <w:rFonts w:ascii="Bookman Old Style" w:eastAsia="Bookman Old Style" w:hAnsi="Bookman Old Style" w:cs="Bookman Old Style"/>
                <w:smallCaps/>
                <w:color w:val="800000"/>
                <w:sz w:val="18"/>
                <w:szCs w:val="18"/>
              </w:rPr>
            </w:pPr>
          </w:p>
        </w:tc>
      </w:tr>
      <w:tr w:rsidR="00F30070" w14:paraId="5C4FCA73" w14:textId="77777777">
        <w:tc>
          <w:tcPr>
            <w:tcW w:w="5047" w:type="dxa"/>
            <w:shd w:val="clear" w:color="auto" w:fill="auto"/>
            <w:vAlign w:val="center"/>
          </w:tcPr>
          <w:p w14:paraId="47C5FFBD" w14:textId="77777777" w:rsidR="00F30070" w:rsidRDefault="007E221F">
            <w:pPr>
              <w:rPr>
                <w:rFonts w:ascii="Book Antiqua" w:eastAsia="Book Antiqua" w:hAnsi="Book Antiqua" w:cs="Book Antiqua"/>
                <w:smallCaps/>
                <w:color w:val="800000"/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  <w:smallCaps/>
                <w:color w:val="800000"/>
                <w:sz w:val="20"/>
                <w:szCs w:val="20"/>
              </w:rPr>
              <w:t xml:space="preserve">Sede </w:t>
            </w:r>
            <w:r>
              <w:rPr>
                <w:rFonts w:ascii="Bookman Old Style" w:eastAsia="Bookman Old Style" w:hAnsi="Bookman Old Style" w:cs="Bookman Old Style"/>
                <w:smallCaps/>
                <w:sz w:val="18"/>
                <w:szCs w:val="18"/>
              </w:rPr>
              <w:t>/</w:t>
            </w:r>
            <w:r>
              <w:rPr>
                <w:rFonts w:ascii="Bookman Old Style" w:eastAsia="Bookman Old Style" w:hAnsi="Bookman Old Style" w:cs="Bookman Old Style"/>
                <w:smallCaps/>
                <w:color w:val="800000"/>
                <w:sz w:val="18"/>
                <w:szCs w:val="18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18"/>
                <w:szCs w:val="18"/>
              </w:rPr>
              <w:t xml:space="preserve">Place /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18"/>
                <w:szCs w:val="18"/>
              </w:rPr>
              <w:t>Lieu</w:t>
            </w:r>
            <w:proofErr w:type="spellEnd"/>
            <w:r>
              <w:rPr>
                <w:rFonts w:ascii="Bookman Old Style" w:eastAsia="Bookman Old Style" w:hAnsi="Bookman Old Style" w:cs="Bookman Old Style"/>
                <w:sz w:val="18"/>
                <w:szCs w:val="18"/>
              </w:rPr>
              <w:t xml:space="preserve"> /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18"/>
                <w:szCs w:val="18"/>
              </w:rPr>
              <w:t>Ort</w:t>
            </w:r>
            <w:proofErr w:type="spellEnd"/>
            <w:r>
              <w:rPr>
                <w:rFonts w:ascii="Bookman Old Style" w:eastAsia="Bookman Old Style" w:hAnsi="Bookman Old Style" w:cs="Bookman Old Style"/>
                <w:sz w:val="18"/>
                <w:szCs w:val="18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mallCaps/>
                <w:color w:val="800000"/>
                <w:sz w:val="18"/>
                <w:szCs w:val="18"/>
              </w:rPr>
              <w:t xml:space="preserve"> </w:t>
            </w:r>
            <w:bookmarkStart w:id="1" w:name="bookmark=id.30j0zll" w:colFirst="0" w:colLast="0"/>
            <w:bookmarkEnd w:id="1"/>
            <w:r>
              <w:rPr>
                <w:rFonts w:ascii="Bookman Old Style" w:eastAsia="Bookman Old Style" w:hAnsi="Bookman Old Style" w:cs="Bookman Old Style"/>
                <w:smallCaps/>
                <w:sz w:val="18"/>
                <w:szCs w:val="18"/>
              </w:rPr>
              <w:t>     </w:t>
            </w:r>
          </w:p>
        </w:tc>
        <w:tc>
          <w:tcPr>
            <w:tcW w:w="5018" w:type="dxa"/>
            <w:shd w:val="clear" w:color="auto" w:fill="auto"/>
            <w:vAlign w:val="center"/>
          </w:tcPr>
          <w:p w14:paraId="11F0C204" w14:textId="77777777" w:rsidR="00F30070" w:rsidRDefault="007E221F">
            <w:pPr>
              <w:tabs>
                <w:tab w:val="left" w:pos="5760"/>
              </w:tabs>
              <w:rPr>
                <w:sz w:val="18"/>
                <w:szCs w:val="18"/>
              </w:rPr>
            </w:pPr>
            <w:r>
              <w:rPr>
                <w:rFonts w:ascii="Book Antiqua" w:eastAsia="Book Antiqua" w:hAnsi="Book Antiqua" w:cs="Book Antiqua"/>
                <w:smallCaps/>
                <w:color w:val="800000"/>
                <w:sz w:val="20"/>
                <w:szCs w:val="20"/>
              </w:rPr>
              <w:t xml:space="preserve">Data </w:t>
            </w:r>
            <w:r>
              <w:rPr>
                <w:rFonts w:ascii="Bookman Old Style" w:eastAsia="Bookman Old Style" w:hAnsi="Bookman Old Style" w:cs="Bookman Old Style"/>
                <w:smallCaps/>
                <w:sz w:val="18"/>
                <w:szCs w:val="18"/>
              </w:rPr>
              <w:t>/</w:t>
            </w:r>
            <w:r>
              <w:rPr>
                <w:rFonts w:ascii="Bookman Old Style" w:eastAsia="Bookman Old Style" w:hAnsi="Bookman Old Style" w:cs="Bookman Old Style"/>
                <w:smallCaps/>
                <w:color w:val="800000"/>
                <w:sz w:val="18"/>
                <w:szCs w:val="18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18"/>
                <w:szCs w:val="18"/>
              </w:rPr>
              <w:t xml:space="preserve">Date / Date / Datum </w:t>
            </w:r>
            <w:r>
              <w:rPr>
                <w:rFonts w:ascii="Bookman Old Style" w:eastAsia="Bookman Old Style" w:hAnsi="Bookman Old Style" w:cs="Bookman Old Style"/>
                <w:b/>
                <w:sz w:val="18"/>
                <w:szCs w:val="18"/>
              </w:rPr>
              <w:t>     </w:t>
            </w:r>
          </w:p>
        </w:tc>
      </w:tr>
      <w:tr w:rsidR="00F30070" w14:paraId="06D4E49B" w14:textId="77777777">
        <w:tc>
          <w:tcPr>
            <w:tcW w:w="10065" w:type="dxa"/>
            <w:gridSpan w:val="2"/>
            <w:shd w:val="clear" w:color="auto" w:fill="auto"/>
            <w:vAlign w:val="center"/>
          </w:tcPr>
          <w:p w14:paraId="7C16840D" w14:textId="77777777" w:rsidR="00F30070" w:rsidRDefault="00F30070">
            <w:pPr>
              <w:tabs>
                <w:tab w:val="left" w:pos="5760"/>
              </w:tabs>
              <w:jc w:val="center"/>
              <w:rPr>
                <w:rFonts w:ascii="Bookman Old Style" w:eastAsia="Bookman Old Style" w:hAnsi="Bookman Old Style" w:cs="Bookman Old Style"/>
                <w:smallCaps/>
                <w:color w:val="800000"/>
                <w:sz w:val="52"/>
                <w:szCs w:val="52"/>
              </w:rPr>
            </w:pPr>
          </w:p>
        </w:tc>
      </w:tr>
      <w:tr w:rsidR="00F30070" w14:paraId="57D82FF1" w14:textId="77777777">
        <w:tc>
          <w:tcPr>
            <w:tcW w:w="5047" w:type="dxa"/>
            <w:shd w:val="clear" w:color="auto" w:fill="auto"/>
            <w:vAlign w:val="center"/>
          </w:tcPr>
          <w:p w14:paraId="3052C7C8" w14:textId="77777777" w:rsidR="00F30070" w:rsidRDefault="00F30070">
            <w:pPr>
              <w:rPr>
                <w:rFonts w:ascii="Book Antiqua" w:eastAsia="Book Antiqua" w:hAnsi="Book Antiqua" w:cs="Book Antiqua"/>
                <w:smallCaps/>
                <w:color w:val="800000"/>
                <w:sz w:val="20"/>
                <w:szCs w:val="20"/>
              </w:rPr>
            </w:pPr>
          </w:p>
        </w:tc>
        <w:tc>
          <w:tcPr>
            <w:tcW w:w="5018" w:type="dxa"/>
            <w:shd w:val="clear" w:color="auto" w:fill="auto"/>
            <w:vAlign w:val="center"/>
          </w:tcPr>
          <w:p w14:paraId="72C70358" w14:textId="77777777" w:rsidR="00F30070" w:rsidRDefault="007E221F">
            <w:pPr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Timbro e Firma</w:t>
            </w:r>
          </w:p>
        </w:tc>
      </w:tr>
      <w:tr w:rsidR="00F30070" w14:paraId="2E224A7E" w14:textId="77777777">
        <w:tc>
          <w:tcPr>
            <w:tcW w:w="5047" w:type="dxa"/>
            <w:shd w:val="clear" w:color="auto" w:fill="auto"/>
            <w:vAlign w:val="center"/>
          </w:tcPr>
          <w:p w14:paraId="1BB41CD3" w14:textId="77777777" w:rsidR="00F30070" w:rsidRDefault="00F30070">
            <w:pPr>
              <w:rPr>
                <w:rFonts w:ascii="Bookman Old Style" w:eastAsia="Bookman Old Style" w:hAnsi="Bookman Old Style" w:cs="Bookman Old Style"/>
                <w:smallCaps/>
                <w:color w:val="800000"/>
                <w:sz w:val="40"/>
                <w:szCs w:val="40"/>
              </w:rPr>
            </w:pPr>
          </w:p>
        </w:tc>
        <w:tc>
          <w:tcPr>
            <w:tcW w:w="5018" w:type="dxa"/>
            <w:shd w:val="clear" w:color="auto" w:fill="auto"/>
            <w:vAlign w:val="center"/>
          </w:tcPr>
          <w:p w14:paraId="67C2902F" w14:textId="77777777" w:rsidR="00F30070" w:rsidRDefault="00F30070">
            <w:pPr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</w:p>
        </w:tc>
      </w:tr>
      <w:tr w:rsidR="00F30070" w14:paraId="04C0D1F5" w14:textId="77777777">
        <w:tc>
          <w:tcPr>
            <w:tcW w:w="5047" w:type="dxa"/>
            <w:shd w:val="clear" w:color="auto" w:fill="auto"/>
            <w:vAlign w:val="center"/>
          </w:tcPr>
          <w:p w14:paraId="7490A16E" w14:textId="77777777" w:rsidR="00F30070" w:rsidRDefault="00F30070">
            <w:pPr>
              <w:rPr>
                <w:rFonts w:ascii="Book Antiqua" w:eastAsia="Book Antiqua" w:hAnsi="Book Antiqua" w:cs="Book Antiqua"/>
                <w:smallCaps/>
                <w:color w:val="800000"/>
                <w:sz w:val="20"/>
                <w:szCs w:val="20"/>
              </w:rPr>
            </w:pPr>
          </w:p>
        </w:tc>
        <w:tc>
          <w:tcPr>
            <w:tcW w:w="5018" w:type="dxa"/>
            <w:shd w:val="clear" w:color="auto" w:fill="auto"/>
            <w:vAlign w:val="center"/>
          </w:tcPr>
          <w:p w14:paraId="6B8DFB1C" w14:textId="77777777" w:rsidR="00F30070" w:rsidRDefault="007E221F">
            <w:pPr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Il Rappresentante Legale</w:t>
            </w:r>
          </w:p>
          <w:p w14:paraId="40E74EA4" w14:textId="77777777" w:rsidR="00F30070" w:rsidRDefault="00F30070">
            <w:pPr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</w:p>
        </w:tc>
      </w:tr>
      <w:tr w:rsidR="00F30070" w14:paraId="56A539AC" w14:textId="77777777">
        <w:trPr>
          <w:trHeight w:val="1134"/>
        </w:trPr>
        <w:tc>
          <w:tcPr>
            <w:tcW w:w="10065" w:type="dxa"/>
            <w:gridSpan w:val="2"/>
            <w:shd w:val="clear" w:color="auto" w:fill="auto"/>
            <w:vAlign w:val="bottom"/>
          </w:tcPr>
          <w:p w14:paraId="74435873" w14:textId="77777777" w:rsidR="00F30070" w:rsidRDefault="007E221F">
            <w:pPr>
              <w:spacing w:line="48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n</w:t>
            </w:r>
            <w:proofErr w:type="gramStart"/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°  </w:t>
            </w:r>
            <w:r>
              <w:rPr>
                <w:rFonts w:ascii="Bookman Old Style" w:eastAsia="Bookman Old Style" w:hAnsi="Bookman Old Style" w:cs="Bookman Old Style"/>
                <w:sz w:val="14"/>
                <w:szCs w:val="14"/>
              </w:rPr>
              <w:t>…</w:t>
            </w:r>
            <w:proofErr w:type="gramEnd"/>
            <w:r>
              <w:rPr>
                <w:rFonts w:ascii="Bookman Old Style" w:eastAsia="Bookman Old Style" w:hAnsi="Bookman Old Style" w:cs="Bookman Old Style"/>
                <w:sz w:val="14"/>
                <w:szCs w:val="14"/>
              </w:rPr>
              <w:t xml:space="preserve">……………………………… </w:t>
            </w: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del</w:t>
            </w:r>
          </w:p>
        </w:tc>
      </w:tr>
    </w:tbl>
    <w:p w14:paraId="1BA26C1B" w14:textId="76544DA6" w:rsidR="00F30070" w:rsidRDefault="00443E00">
      <w:pPr>
        <w:spacing w:before="100" w:after="100"/>
        <w:jc w:val="both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hidden="0" allowOverlap="1" wp14:anchorId="3FA48255" wp14:editId="75250A62">
                <wp:simplePos x="0" y="0"/>
                <wp:positionH relativeFrom="column">
                  <wp:posOffset>8448675</wp:posOffset>
                </wp:positionH>
                <wp:positionV relativeFrom="paragraph">
                  <wp:posOffset>509270</wp:posOffset>
                </wp:positionV>
                <wp:extent cx="5478672" cy="391662"/>
                <wp:effectExtent l="0" t="0" r="0" b="0"/>
                <wp:wrapNone/>
                <wp:docPr id="218" name="Rettangolo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78672" cy="39166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36B2C51" w14:textId="77777777" w:rsidR="00F30070" w:rsidRDefault="007E221F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color w:val="FF0000"/>
                                <w:sz w:val="32"/>
                                <w:highlight w:val="yellow"/>
                              </w:rPr>
                              <w:t>INSERIRE LOGHI IN BASE A FONTE DI FINANZIAMENTO</w:t>
                            </w:r>
                            <w:r>
                              <w:rPr>
                                <w:color w:val="FF0000"/>
                                <w:sz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3FA48255" id="Rettangolo 218" o:spid="_x0000_s1026" style="position:absolute;left:0;text-align:left;margin-left:665.25pt;margin-top:40.1pt;width:431.4pt;height:30.85pt;z-index:251658240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">
                <v:stroke startarrowwidth="narrow" startarrowlength="short" endarrowwidth="narrow" endarrowlength="short"/>
                <v:textbox inset="2.53958mm,1.2694mm,2.53958mm,1.2694mm">
                  <w:txbxContent>
                    <w:p w14:paraId="636B2C51" w14:textId="77777777" w:rsidR="00F30070" w:rsidRDefault="00000000">
                      <w:pPr>
                        <w:jc w:val="center"/>
                        <w:textDirection w:val="btLr"/>
                      </w:pPr>
                      <w:r>
                        <w:rPr>
                          <w:color w:val="FF0000"/>
                          <w:sz w:val="32"/>
                          <w:highlight w:val="yellow"/>
                        </w:rPr>
                        <w:t>INSERIRE LOGHI IN BASE A FONTE DI FINANZIAMENTO</w:t>
                      </w:r>
                      <w:r>
                        <w:rPr>
                          <w:color w:val="FF0000"/>
                          <w:sz w:val="3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Book Antiqua" w:eastAsia="Book Antiqua" w:hAnsi="Book Antiqua" w:cs="Book Antiqua"/>
          <w:i/>
          <w:color w:val="C00000"/>
          <w:sz w:val="20"/>
          <w:szCs w:val="20"/>
        </w:rPr>
        <w:t>Competenze di base</w:t>
      </w:r>
      <w:r>
        <w:rPr>
          <w:rFonts w:ascii="Book Antiqua" w:eastAsia="Book Antiqua" w:hAnsi="Book Antiqua" w:cs="Book Antiqua"/>
          <w:i/>
          <w:color w:val="C00000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sz w:val="16"/>
          <w:szCs w:val="16"/>
        </w:rPr>
        <w:t xml:space="preserve">/ Basic skills / </w:t>
      </w:r>
      <w:proofErr w:type="spellStart"/>
      <w:r>
        <w:rPr>
          <w:rFonts w:ascii="Bookman Old Style" w:eastAsia="Bookman Old Style" w:hAnsi="Bookman Old Style" w:cs="Bookman Old Style"/>
          <w:sz w:val="16"/>
          <w:szCs w:val="16"/>
        </w:rPr>
        <w:t>Compétences</w:t>
      </w:r>
      <w:proofErr w:type="spellEnd"/>
      <w:r>
        <w:rPr>
          <w:rFonts w:ascii="Bookman Old Style" w:eastAsia="Bookman Old Style" w:hAnsi="Bookman Old Style" w:cs="Bookman Old Style"/>
          <w:sz w:val="16"/>
          <w:szCs w:val="16"/>
        </w:rPr>
        <w:t xml:space="preserve"> de base / </w:t>
      </w:r>
      <w:proofErr w:type="spellStart"/>
      <w:r>
        <w:rPr>
          <w:rFonts w:ascii="Bookman Old Style" w:eastAsia="Bookman Old Style" w:hAnsi="Bookman Old Style" w:cs="Bookman Old Style"/>
          <w:sz w:val="16"/>
          <w:szCs w:val="16"/>
        </w:rPr>
        <w:t>Basiskompetenzen</w:t>
      </w:r>
      <w:proofErr w:type="spellEnd"/>
    </w:p>
    <w:tbl>
      <w:tblPr>
        <w:tblStyle w:val="a0"/>
        <w:tblpPr w:leftFromText="141" w:rightFromText="141" w:vertAnchor="text" w:tblpY="1"/>
        <w:tblW w:w="1089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97"/>
        <w:gridCol w:w="7495"/>
      </w:tblGrid>
      <w:tr w:rsidR="00F30070" w14:paraId="5509FBDC" w14:textId="77777777">
        <w:trPr>
          <w:trHeight w:val="283"/>
        </w:trPr>
        <w:tc>
          <w:tcPr>
            <w:tcW w:w="3397" w:type="dxa"/>
            <w:shd w:val="clear" w:color="auto" w:fill="auto"/>
            <w:vAlign w:val="center"/>
          </w:tcPr>
          <w:p w14:paraId="4119FB82" w14:textId="77777777" w:rsidR="00F30070" w:rsidRDefault="007E221F">
            <w:pPr>
              <w:tabs>
                <w:tab w:val="left" w:pos="4444"/>
              </w:tabs>
              <w:jc w:val="center"/>
              <w:rPr>
                <w:rFonts w:ascii="Bookman Old Style" w:eastAsia="Bookman Old Style" w:hAnsi="Bookman Old Style" w:cs="Bookman Old Style"/>
                <w:smallCaps/>
                <w:color w:val="333333"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smallCaps/>
                <w:color w:val="333333"/>
                <w:sz w:val="16"/>
                <w:szCs w:val="16"/>
              </w:rPr>
              <w:t>Tipo Competenza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1CD290CE" w14:textId="77777777" w:rsidR="00F30070" w:rsidRDefault="007E221F">
            <w:pPr>
              <w:jc w:val="center"/>
              <w:rPr>
                <w:rFonts w:ascii="Bookman Old Style" w:eastAsia="Bookman Old Style" w:hAnsi="Bookman Old Style" w:cs="Bookman Old Style"/>
                <w:smallCaps/>
                <w:color w:val="333333"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smallCaps/>
                <w:color w:val="333333"/>
                <w:sz w:val="16"/>
                <w:szCs w:val="16"/>
              </w:rPr>
              <w:t>Denominazione</w:t>
            </w:r>
            <w:r>
              <w:rPr>
                <w:rFonts w:ascii="Bookman Old Style" w:eastAsia="Bookman Old Style" w:hAnsi="Bookman Old Style" w:cs="Bookman Old Style"/>
                <w:smallCaps/>
                <w:color w:val="333333"/>
                <w:sz w:val="16"/>
                <w:szCs w:val="16"/>
              </w:rPr>
              <w:t xml:space="preserve"> competenza</w:t>
            </w:r>
          </w:p>
        </w:tc>
      </w:tr>
      <w:tr w:rsidR="00F30070" w14:paraId="64C3FC74" w14:textId="77777777">
        <w:trPr>
          <w:trHeight w:val="634"/>
        </w:trPr>
        <w:tc>
          <w:tcPr>
            <w:tcW w:w="3397" w:type="dxa"/>
            <w:shd w:val="clear" w:color="auto" w:fill="auto"/>
            <w:vAlign w:val="center"/>
          </w:tcPr>
          <w:p w14:paraId="7B101CA2" w14:textId="77777777" w:rsidR="00F30070" w:rsidRDefault="007E221F">
            <w:pPr>
              <w:spacing w:before="20" w:after="20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 Competenza di cittadinanza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34275A67" w14:textId="77777777" w:rsidR="00F30070" w:rsidRDefault="007E221F">
            <w:pPr>
              <w:spacing w:before="20" w:after="20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 Esercitare diritti e doveri nel proprio ambito esperienziale di vita e professionale, nel tessuto sociale e civile locale e nel rispetto dell’ambiente</w:t>
            </w:r>
          </w:p>
        </w:tc>
      </w:tr>
      <w:tr w:rsidR="00F30070" w14:paraId="61B9737C" w14:textId="77777777">
        <w:trPr>
          <w:trHeight w:val="634"/>
        </w:trPr>
        <w:tc>
          <w:tcPr>
            <w:tcW w:w="3397" w:type="dxa"/>
            <w:shd w:val="clear" w:color="auto" w:fill="auto"/>
            <w:vAlign w:val="center"/>
          </w:tcPr>
          <w:p w14:paraId="4DB8E294" w14:textId="77777777" w:rsidR="00F30070" w:rsidRDefault="007E221F">
            <w:pPr>
              <w:spacing w:before="20" w:after="20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 Competenza digitale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48D92BF2" w14:textId="77777777" w:rsidR="00F30070" w:rsidRDefault="007E221F">
            <w:pPr>
              <w:spacing w:before="20" w:after="20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 Utilizzare le tecnologie informatiche per la comunicazione e la ricezione</w:t>
            </w:r>
          </w:p>
          <w:p w14:paraId="4E77B722" w14:textId="77777777" w:rsidR="00F30070" w:rsidRDefault="007E221F">
            <w:pPr>
              <w:spacing w:before="20" w:after="20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>di informazioni</w:t>
            </w:r>
          </w:p>
        </w:tc>
      </w:tr>
      <w:tr w:rsidR="00F30070" w14:paraId="7C87F696" w14:textId="77777777">
        <w:trPr>
          <w:trHeight w:val="634"/>
        </w:trPr>
        <w:tc>
          <w:tcPr>
            <w:tcW w:w="3397" w:type="dxa"/>
            <w:shd w:val="clear" w:color="auto" w:fill="auto"/>
            <w:vAlign w:val="center"/>
          </w:tcPr>
          <w:p w14:paraId="2290379D" w14:textId="77777777" w:rsidR="00F30070" w:rsidRDefault="007E221F">
            <w:pPr>
              <w:spacing w:before="20" w:after="20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 Competenza linguistica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11B2342A" w14:textId="77777777" w:rsidR="00F30070" w:rsidRDefault="007E221F">
            <w:pPr>
              <w:spacing w:before="20" w:after="20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 Esprimersi e comunicare in lingua straniera in contesti personali, professionali e di vita</w:t>
            </w:r>
          </w:p>
        </w:tc>
      </w:tr>
      <w:tr w:rsidR="00F30070" w14:paraId="08ED6EE1" w14:textId="77777777">
        <w:trPr>
          <w:trHeight w:val="634"/>
        </w:trPr>
        <w:tc>
          <w:tcPr>
            <w:tcW w:w="3397" w:type="dxa"/>
            <w:vMerge w:val="restart"/>
            <w:shd w:val="clear" w:color="auto" w:fill="auto"/>
            <w:vAlign w:val="center"/>
          </w:tcPr>
          <w:p w14:paraId="070BD5B3" w14:textId="77777777" w:rsidR="00F30070" w:rsidRDefault="007E221F">
            <w:pPr>
              <w:spacing w:before="20" w:after="20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>Competenze alfabetiche funzionali - comunicazio</w:t>
            </w: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>ne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6C11FB95" w14:textId="77777777" w:rsidR="00F30070" w:rsidRDefault="007E221F">
            <w:pPr>
              <w:spacing w:before="20" w:after="20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 Esprimersi e comunicare in lingua italiana in contesti personali, professionali e di vita</w:t>
            </w:r>
          </w:p>
        </w:tc>
      </w:tr>
      <w:tr w:rsidR="00F30070" w14:paraId="24A580B0" w14:textId="77777777">
        <w:trPr>
          <w:trHeight w:val="634"/>
        </w:trPr>
        <w:tc>
          <w:tcPr>
            <w:tcW w:w="3397" w:type="dxa"/>
            <w:vMerge/>
            <w:shd w:val="clear" w:color="auto" w:fill="auto"/>
            <w:vAlign w:val="center"/>
          </w:tcPr>
          <w:p w14:paraId="17C36902" w14:textId="77777777" w:rsidR="00F30070" w:rsidRDefault="00F300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  <w:tc>
          <w:tcPr>
            <w:tcW w:w="7495" w:type="dxa"/>
            <w:shd w:val="clear" w:color="auto" w:fill="auto"/>
            <w:vAlign w:val="center"/>
          </w:tcPr>
          <w:p w14:paraId="3EA03F34" w14:textId="77777777" w:rsidR="00F30070" w:rsidRDefault="007E221F">
            <w:pPr>
              <w:spacing w:before="20" w:after="20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 Comunicare utilizzando semplici materiali visivi, sonori e digitali, con riferimento anche ai linguaggi e alle forme espressive artistiche e creative</w:t>
            </w:r>
          </w:p>
        </w:tc>
      </w:tr>
      <w:tr w:rsidR="00F30070" w14:paraId="4C8E8744" w14:textId="77777777">
        <w:trPr>
          <w:trHeight w:val="634"/>
        </w:trPr>
        <w:tc>
          <w:tcPr>
            <w:tcW w:w="3397" w:type="dxa"/>
            <w:vMerge w:val="restart"/>
            <w:shd w:val="clear" w:color="auto" w:fill="auto"/>
            <w:vAlign w:val="center"/>
          </w:tcPr>
          <w:p w14:paraId="7C46AEC2" w14:textId="77777777" w:rsidR="00F30070" w:rsidRDefault="007E221F">
            <w:pPr>
              <w:spacing w:before="20" w:after="20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 Competenze matematiche, scientifiche e tecnologiche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3EAB4BFA" w14:textId="77777777" w:rsidR="00F30070" w:rsidRDefault="007E221F">
            <w:pPr>
              <w:spacing w:before="20" w:after="20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 Utilizzare concetti matematici, semplici procedure di calcolo e di analisi per descrivere e interpretare dati di realtà e per risolvere situazioni problematiche di vario tipo legate al proprio contesto </w:t>
            </w: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>di vita quotidiano e professionale</w:t>
            </w:r>
          </w:p>
        </w:tc>
      </w:tr>
      <w:tr w:rsidR="00F30070" w14:paraId="1819FB32" w14:textId="77777777">
        <w:trPr>
          <w:trHeight w:val="634"/>
        </w:trPr>
        <w:tc>
          <w:tcPr>
            <w:tcW w:w="3397" w:type="dxa"/>
            <w:vMerge/>
            <w:shd w:val="clear" w:color="auto" w:fill="auto"/>
            <w:vAlign w:val="center"/>
          </w:tcPr>
          <w:p w14:paraId="12E8268E" w14:textId="77777777" w:rsidR="00F30070" w:rsidRDefault="00F300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  <w:tc>
          <w:tcPr>
            <w:tcW w:w="7495" w:type="dxa"/>
            <w:shd w:val="clear" w:color="auto" w:fill="auto"/>
            <w:vAlign w:val="center"/>
          </w:tcPr>
          <w:p w14:paraId="6F1BC9CF" w14:textId="77777777" w:rsidR="00F30070" w:rsidRDefault="007E221F">
            <w:pPr>
              <w:spacing w:before="20" w:after="20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 Utilizzare concetti e semplici procedure scientifiche per leggere fenomeni e risolvere semplici problemi legati al proprio contesto di vita quotidiano e professionale, nel rispetto dell’ambiente</w:t>
            </w:r>
          </w:p>
        </w:tc>
      </w:tr>
      <w:tr w:rsidR="00F30070" w14:paraId="70314E73" w14:textId="77777777">
        <w:trPr>
          <w:trHeight w:val="634"/>
        </w:trPr>
        <w:tc>
          <w:tcPr>
            <w:tcW w:w="3397" w:type="dxa"/>
            <w:vMerge w:val="restart"/>
            <w:shd w:val="clear" w:color="auto" w:fill="auto"/>
            <w:vAlign w:val="center"/>
          </w:tcPr>
          <w:p w14:paraId="37C65D58" w14:textId="77777777" w:rsidR="00F30070" w:rsidRDefault="007E221F">
            <w:pPr>
              <w:spacing w:before="20" w:after="20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 Competenze storico-geografico-giuridiche ed economiche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4FF7CAF1" w14:textId="77777777" w:rsidR="00F30070" w:rsidRDefault="007E221F">
            <w:pPr>
              <w:spacing w:before="20" w:after="20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 Identificare la cultura distintiva e le opportunità del proprio ambito lavorativo, nel contesto e nel sistema socio-economico territoriale e complessivo.</w:t>
            </w:r>
          </w:p>
        </w:tc>
      </w:tr>
      <w:tr w:rsidR="00F30070" w14:paraId="10E05CF4" w14:textId="77777777">
        <w:trPr>
          <w:trHeight w:val="634"/>
        </w:trPr>
        <w:tc>
          <w:tcPr>
            <w:tcW w:w="3397" w:type="dxa"/>
            <w:vMerge/>
            <w:shd w:val="clear" w:color="auto" w:fill="auto"/>
            <w:vAlign w:val="center"/>
          </w:tcPr>
          <w:p w14:paraId="2E9B75E2" w14:textId="77777777" w:rsidR="00F30070" w:rsidRDefault="00F300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  <w:tc>
          <w:tcPr>
            <w:tcW w:w="7495" w:type="dxa"/>
            <w:shd w:val="clear" w:color="auto" w:fill="auto"/>
            <w:vAlign w:val="center"/>
          </w:tcPr>
          <w:p w14:paraId="1D062C5B" w14:textId="77777777" w:rsidR="00F30070" w:rsidRDefault="007E221F">
            <w:pPr>
              <w:spacing w:before="20" w:after="20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 Leggere il proprio territorio e contesto storico-culturale e lavorativo, in una dimensione diacronica attraverso il confronto fra epoche e in una dimensione sincronica attraverso il confronto fra aree geografiche e culturali</w:t>
            </w:r>
          </w:p>
        </w:tc>
      </w:tr>
    </w:tbl>
    <w:p w14:paraId="0A5AB178" w14:textId="77777777" w:rsidR="00F30070" w:rsidRDefault="00F30070">
      <w:pPr>
        <w:jc w:val="both"/>
        <w:rPr>
          <w:rFonts w:ascii="Book Antiqua" w:eastAsia="Book Antiqua" w:hAnsi="Book Antiqua" w:cs="Book Antiqua"/>
          <w:smallCaps/>
          <w:color w:val="C00000"/>
          <w:sz w:val="18"/>
          <w:szCs w:val="18"/>
        </w:rPr>
      </w:pPr>
    </w:p>
    <w:p w14:paraId="5456FE3E" w14:textId="77777777" w:rsidR="00F30070" w:rsidRDefault="007E221F">
      <w:pPr>
        <w:jc w:val="both"/>
        <w:rPr>
          <w:rFonts w:ascii="Bookman Old Style" w:eastAsia="Bookman Old Style" w:hAnsi="Bookman Old Style" w:cs="Bookman Old Style"/>
          <w:sz w:val="16"/>
          <w:szCs w:val="16"/>
        </w:rPr>
      </w:pPr>
      <w:r>
        <w:rPr>
          <w:rFonts w:ascii="Book Antiqua" w:eastAsia="Book Antiqua" w:hAnsi="Book Antiqua" w:cs="Book Antiqua"/>
          <w:smallCaps/>
          <w:color w:val="C00000"/>
          <w:sz w:val="18"/>
          <w:szCs w:val="18"/>
        </w:rPr>
        <w:t xml:space="preserve">PROFILO REGIONALE </w:t>
      </w:r>
      <w:r>
        <w:rPr>
          <w:rFonts w:ascii="Bookman Old Style" w:eastAsia="Bookman Old Style" w:hAnsi="Bookman Old Style" w:cs="Bookman Old Style"/>
          <w:sz w:val="16"/>
          <w:szCs w:val="16"/>
        </w:rPr>
        <w:t xml:space="preserve">/ </w:t>
      </w:r>
      <w:proofErr w:type="spellStart"/>
      <w:r>
        <w:rPr>
          <w:rFonts w:ascii="Bookman Old Style" w:eastAsia="Bookman Old Style" w:hAnsi="Bookman Old Style" w:cs="Bookman Old Style"/>
          <w:sz w:val="16"/>
          <w:szCs w:val="16"/>
        </w:rPr>
        <w:t>Regional</w:t>
      </w:r>
      <w:proofErr w:type="spellEnd"/>
      <w:r>
        <w:rPr>
          <w:rFonts w:ascii="Bookman Old Style" w:eastAsia="Bookman Old Style" w:hAnsi="Bookman Old Style" w:cs="Bookman Old Style"/>
          <w:sz w:val="16"/>
          <w:szCs w:val="16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16"/>
          <w:szCs w:val="16"/>
        </w:rPr>
        <w:t>profile</w:t>
      </w:r>
      <w:proofErr w:type="spellEnd"/>
      <w:r>
        <w:rPr>
          <w:rFonts w:ascii="Bookman Old Style" w:eastAsia="Bookman Old Style" w:hAnsi="Bookman Old Style" w:cs="Bookman Old Style"/>
          <w:sz w:val="16"/>
          <w:szCs w:val="16"/>
        </w:rPr>
        <w:t xml:space="preserve"> / </w:t>
      </w:r>
      <w:proofErr w:type="spellStart"/>
      <w:r>
        <w:rPr>
          <w:rFonts w:ascii="Bookman Old Style" w:eastAsia="Bookman Old Style" w:hAnsi="Bookman Old Style" w:cs="Bookman Old Style"/>
          <w:sz w:val="16"/>
          <w:szCs w:val="16"/>
        </w:rPr>
        <w:t>Profil</w:t>
      </w:r>
      <w:proofErr w:type="spellEnd"/>
      <w:r>
        <w:rPr>
          <w:rFonts w:ascii="Bookman Old Style" w:eastAsia="Bookman Old Style" w:hAnsi="Bookman Old Style" w:cs="Bookman Old Style"/>
          <w:sz w:val="16"/>
          <w:szCs w:val="16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16"/>
          <w:szCs w:val="16"/>
        </w:rPr>
        <w:t>régional</w:t>
      </w:r>
      <w:proofErr w:type="spellEnd"/>
      <w:r>
        <w:rPr>
          <w:rFonts w:ascii="Bookman Old Style" w:eastAsia="Bookman Old Style" w:hAnsi="Bookman Old Style" w:cs="Bookman Old Style"/>
          <w:sz w:val="16"/>
          <w:szCs w:val="16"/>
        </w:rPr>
        <w:t xml:space="preserve"> / </w:t>
      </w:r>
      <w:proofErr w:type="spellStart"/>
      <w:r>
        <w:rPr>
          <w:rFonts w:ascii="Bookman Old Style" w:eastAsia="Bookman Old Style" w:hAnsi="Bookman Old Style" w:cs="Bookman Old Style"/>
          <w:sz w:val="16"/>
          <w:szCs w:val="16"/>
        </w:rPr>
        <w:t>Regionales</w:t>
      </w:r>
      <w:proofErr w:type="spellEnd"/>
      <w:r>
        <w:rPr>
          <w:rFonts w:ascii="Bookman Old Style" w:eastAsia="Bookman Old Style" w:hAnsi="Bookman Old Style" w:cs="Bookman Old Style"/>
          <w:sz w:val="16"/>
          <w:szCs w:val="16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16"/>
          <w:szCs w:val="16"/>
        </w:rPr>
        <w:t>Profil</w:t>
      </w:r>
      <w:proofErr w:type="spellEnd"/>
    </w:p>
    <w:p w14:paraId="28646C76" w14:textId="77777777" w:rsidR="00F30070" w:rsidRDefault="00F30070">
      <w:pPr>
        <w:jc w:val="both"/>
        <w:rPr>
          <w:rFonts w:ascii="Book Antiqua" w:eastAsia="Book Antiqua" w:hAnsi="Book Antiqua" w:cs="Book Antiqua"/>
          <w:i/>
          <w:color w:val="C00000"/>
          <w:sz w:val="18"/>
          <w:szCs w:val="18"/>
        </w:rPr>
      </w:pPr>
    </w:p>
    <w:p w14:paraId="2FA1BFD6" w14:textId="77777777" w:rsidR="00F30070" w:rsidRDefault="007E221F">
      <w:pPr>
        <w:jc w:val="both"/>
        <w:rPr>
          <w:rFonts w:ascii="Bookman Old Style" w:eastAsia="Bookman Old Style" w:hAnsi="Bookman Old Style" w:cs="Bookman Old Style"/>
          <w:sz w:val="16"/>
          <w:szCs w:val="16"/>
        </w:rPr>
      </w:pPr>
      <w:r>
        <w:rPr>
          <w:rFonts w:ascii="Book Antiqua" w:eastAsia="Book Antiqua" w:hAnsi="Book Antiqua" w:cs="Book Antiqua"/>
          <w:i/>
          <w:color w:val="C00000"/>
          <w:sz w:val="20"/>
          <w:szCs w:val="20"/>
        </w:rPr>
        <w:t>Tecnico professionali</w:t>
      </w:r>
      <w:r>
        <w:rPr>
          <w:rFonts w:ascii="Book Antiqua" w:eastAsia="Book Antiqua" w:hAnsi="Book Antiqua" w:cs="Book Antiqua"/>
          <w:smallCaps/>
          <w:color w:val="C00000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sz w:val="16"/>
          <w:szCs w:val="16"/>
        </w:rPr>
        <w:t xml:space="preserve">/ Technical and </w:t>
      </w:r>
      <w:proofErr w:type="spellStart"/>
      <w:r>
        <w:rPr>
          <w:rFonts w:ascii="Bookman Old Style" w:eastAsia="Bookman Old Style" w:hAnsi="Bookman Old Style" w:cs="Bookman Old Style"/>
          <w:sz w:val="16"/>
          <w:szCs w:val="16"/>
        </w:rPr>
        <w:t>professional</w:t>
      </w:r>
      <w:proofErr w:type="spellEnd"/>
      <w:r>
        <w:rPr>
          <w:rFonts w:ascii="Bookman Old Style" w:eastAsia="Bookman Old Style" w:hAnsi="Bookman Old Style" w:cs="Bookman Old Style"/>
          <w:sz w:val="16"/>
          <w:szCs w:val="16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16"/>
          <w:szCs w:val="16"/>
        </w:rPr>
        <w:t>competences</w:t>
      </w:r>
      <w:proofErr w:type="spellEnd"/>
      <w:r>
        <w:rPr>
          <w:rFonts w:ascii="Bookman Old Style" w:eastAsia="Bookman Old Style" w:hAnsi="Bookman Old Style" w:cs="Bookman Old Style"/>
          <w:sz w:val="16"/>
          <w:szCs w:val="16"/>
        </w:rPr>
        <w:t xml:space="preserve"> / </w:t>
      </w:r>
      <w:proofErr w:type="spellStart"/>
      <w:r>
        <w:rPr>
          <w:rFonts w:ascii="Bookman Old Style" w:eastAsia="Bookman Old Style" w:hAnsi="Bookman Old Style" w:cs="Bookman Old Style"/>
          <w:sz w:val="16"/>
          <w:szCs w:val="16"/>
        </w:rPr>
        <w:t>Compétences</w:t>
      </w:r>
      <w:proofErr w:type="spellEnd"/>
      <w:r>
        <w:rPr>
          <w:rFonts w:ascii="Bookman Old Style" w:eastAsia="Bookman Old Style" w:hAnsi="Bookman Old Style" w:cs="Bookman Old Style"/>
          <w:sz w:val="16"/>
          <w:szCs w:val="16"/>
        </w:rPr>
        <w:t xml:space="preserve"> techniques et </w:t>
      </w:r>
      <w:proofErr w:type="spellStart"/>
      <w:r>
        <w:rPr>
          <w:rFonts w:ascii="Bookman Old Style" w:eastAsia="Bookman Old Style" w:hAnsi="Bookman Old Style" w:cs="Bookman Old Style"/>
          <w:sz w:val="16"/>
          <w:szCs w:val="16"/>
        </w:rPr>
        <w:t>professionnelles</w:t>
      </w:r>
      <w:proofErr w:type="spellEnd"/>
      <w:r>
        <w:rPr>
          <w:rFonts w:ascii="Bookman Old Style" w:eastAsia="Bookman Old Style" w:hAnsi="Bookman Old Style" w:cs="Bookman Old Style"/>
          <w:sz w:val="16"/>
          <w:szCs w:val="16"/>
        </w:rPr>
        <w:t xml:space="preserve"> / </w:t>
      </w:r>
      <w:proofErr w:type="spellStart"/>
      <w:r>
        <w:rPr>
          <w:rFonts w:ascii="Bookman Old Style" w:eastAsia="Bookman Old Style" w:hAnsi="Bookman Old Style" w:cs="Bookman Old Style"/>
          <w:sz w:val="16"/>
          <w:szCs w:val="16"/>
        </w:rPr>
        <w:t>Technische</w:t>
      </w:r>
      <w:proofErr w:type="spellEnd"/>
      <w:r>
        <w:rPr>
          <w:rFonts w:ascii="Bookman Old Style" w:eastAsia="Bookman Old Style" w:hAnsi="Bookman Old Style" w:cs="Bookman Old Style"/>
          <w:sz w:val="16"/>
          <w:szCs w:val="16"/>
        </w:rPr>
        <w:t xml:space="preserve"> und </w:t>
      </w:r>
      <w:proofErr w:type="spellStart"/>
      <w:r>
        <w:rPr>
          <w:rFonts w:ascii="Bookman Old Style" w:eastAsia="Bookman Old Style" w:hAnsi="Bookman Old Style" w:cs="Bookman Old Style"/>
          <w:sz w:val="16"/>
          <w:szCs w:val="16"/>
        </w:rPr>
        <w:t>berufliche</w:t>
      </w:r>
      <w:proofErr w:type="spellEnd"/>
      <w:r>
        <w:rPr>
          <w:rFonts w:ascii="Bookman Old Style" w:eastAsia="Bookman Old Style" w:hAnsi="Bookman Old Style" w:cs="Bookman Old Style"/>
          <w:sz w:val="16"/>
          <w:szCs w:val="16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16"/>
          <w:szCs w:val="16"/>
        </w:rPr>
        <w:t>Kompetenzen</w:t>
      </w:r>
      <w:proofErr w:type="spellEnd"/>
    </w:p>
    <w:p w14:paraId="6B494DD4" w14:textId="77777777" w:rsidR="00F30070" w:rsidRDefault="00F30070">
      <w:pPr>
        <w:jc w:val="both"/>
        <w:rPr>
          <w:rFonts w:ascii="Bookman Old Style" w:eastAsia="Bookman Old Style" w:hAnsi="Bookman Old Style" w:cs="Bookman Old Style"/>
          <w:color w:val="000000"/>
          <w:sz w:val="16"/>
          <w:szCs w:val="16"/>
        </w:rPr>
      </w:pPr>
    </w:p>
    <w:tbl>
      <w:tblPr>
        <w:tblStyle w:val="a1"/>
        <w:tblpPr w:leftFromText="141" w:rightFromText="141" w:vertAnchor="text" w:tblpY="1"/>
        <w:tblW w:w="1089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502"/>
        <w:gridCol w:w="5390"/>
      </w:tblGrid>
      <w:tr w:rsidR="00F30070" w14:paraId="53D40A8F" w14:textId="77777777">
        <w:tc>
          <w:tcPr>
            <w:tcW w:w="5502" w:type="dxa"/>
            <w:shd w:val="clear" w:color="auto" w:fill="auto"/>
            <w:vAlign w:val="center"/>
          </w:tcPr>
          <w:p w14:paraId="763BBD17" w14:textId="77777777" w:rsidR="00F30070" w:rsidRDefault="007E221F">
            <w:pPr>
              <w:tabs>
                <w:tab w:val="left" w:pos="4444"/>
              </w:tabs>
              <w:jc w:val="center"/>
              <w:rPr>
                <w:rFonts w:ascii="Book Antiqua" w:eastAsia="Book Antiqua" w:hAnsi="Book Antiqua" w:cs="Book Antiqua"/>
                <w:smallCaps/>
                <w:color w:val="333333"/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  <w:smallCaps/>
                <w:color w:val="333333"/>
                <w:sz w:val="20"/>
                <w:szCs w:val="20"/>
              </w:rPr>
              <w:t>Area di Attività</w:t>
            </w:r>
          </w:p>
        </w:tc>
        <w:tc>
          <w:tcPr>
            <w:tcW w:w="5390" w:type="dxa"/>
            <w:shd w:val="clear" w:color="auto" w:fill="auto"/>
            <w:vAlign w:val="center"/>
          </w:tcPr>
          <w:p w14:paraId="6CD21DF4" w14:textId="77777777" w:rsidR="00F30070" w:rsidRDefault="007E221F">
            <w:pPr>
              <w:jc w:val="center"/>
              <w:rPr>
                <w:rFonts w:ascii="Book Antiqua" w:eastAsia="Book Antiqua" w:hAnsi="Book Antiqua" w:cs="Book Antiqua"/>
                <w:smallCaps/>
                <w:color w:val="333333"/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  <w:smallCaps/>
                <w:color w:val="333333"/>
                <w:sz w:val="20"/>
                <w:szCs w:val="20"/>
              </w:rPr>
              <w:t>Denominazione competenza</w:t>
            </w:r>
          </w:p>
        </w:tc>
      </w:tr>
      <w:tr w:rsidR="00F30070" w14:paraId="6800FD58" w14:textId="77777777">
        <w:trPr>
          <w:trHeight w:val="516"/>
        </w:trPr>
        <w:tc>
          <w:tcPr>
            <w:tcW w:w="550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5DF9A" w14:textId="77777777" w:rsidR="00F30070" w:rsidRDefault="00F30070">
            <w:pPr>
              <w:spacing w:before="20" w:after="20"/>
              <w:rPr>
                <w:rFonts w:ascii="Bookman Old Style" w:eastAsia="Bookman Old Style" w:hAnsi="Bookman Old Style" w:cs="Bookman Old Style"/>
                <w:sz w:val="18"/>
                <w:szCs w:val="18"/>
              </w:rPr>
            </w:pPr>
          </w:p>
        </w:tc>
        <w:tc>
          <w:tcPr>
            <w:tcW w:w="539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E7FCDA4" w14:textId="77777777" w:rsidR="00F30070" w:rsidRDefault="00F30070">
            <w:pPr>
              <w:spacing w:before="20" w:after="20"/>
              <w:rPr>
                <w:rFonts w:ascii="Bookman Old Style" w:eastAsia="Bookman Old Style" w:hAnsi="Bookman Old Style" w:cs="Bookman Old Style"/>
                <w:sz w:val="18"/>
                <w:szCs w:val="18"/>
              </w:rPr>
            </w:pPr>
          </w:p>
        </w:tc>
      </w:tr>
    </w:tbl>
    <w:p w14:paraId="090400F9" w14:textId="77777777" w:rsidR="00F30070" w:rsidRDefault="00F30070">
      <w:pPr>
        <w:spacing w:after="60"/>
        <w:jc w:val="both"/>
        <w:rPr>
          <w:rFonts w:ascii="Book Antiqua" w:eastAsia="Book Antiqua" w:hAnsi="Book Antiqua" w:cs="Book Antiqua"/>
          <w:smallCaps/>
          <w:color w:val="C00000"/>
          <w:sz w:val="20"/>
          <w:szCs w:val="20"/>
        </w:rPr>
      </w:pPr>
    </w:p>
    <w:p w14:paraId="79A6086D" w14:textId="18EF2CFF" w:rsidR="00F30070" w:rsidRDefault="007E221F">
      <w:pPr>
        <w:spacing w:after="60"/>
        <w:jc w:val="both"/>
        <w:rPr>
          <w:sz w:val="18"/>
          <w:szCs w:val="18"/>
        </w:rPr>
      </w:pPr>
      <w:r>
        <w:rPr>
          <w:rFonts w:ascii="Book Antiqua" w:eastAsia="Book Antiqua" w:hAnsi="Book Antiqua" w:cs="Book Antiqua"/>
          <w:smallCaps/>
          <w:color w:val="C00000"/>
          <w:sz w:val="20"/>
          <w:szCs w:val="20"/>
        </w:rPr>
        <w:t xml:space="preserve">D – ESPERIENZE DI APPRENDIMENTO IN AMBITO LAVORATIVO </w:t>
      </w:r>
      <w:r>
        <w:rPr>
          <w:rFonts w:ascii="Bookman Old Style" w:eastAsia="Bookman Old Style" w:hAnsi="Bookman Old Style" w:cs="Bookman Old Style"/>
          <w:sz w:val="16"/>
          <w:szCs w:val="16"/>
        </w:rPr>
        <w:t>/ Work-</w:t>
      </w:r>
      <w:proofErr w:type="spellStart"/>
      <w:r>
        <w:rPr>
          <w:rFonts w:ascii="Bookman Old Style" w:eastAsia="Bookman Old Style" w:hAnsi="Bookman Old Style" w:cs="Bookman Old Style"/>
          <w:sz w:val="16"/>
          <w:szCs w:val="16"/>
        </w:rPr>
        <w:t>based</w:t>
      </w:r>
      <w:proofErr w:type="spellEnd"/>
      <w:r>
        <w:rPr>
          <w:rFonts w:ascii="Bookman Old Style" w:eastAsia="Bookman Old Style" w:hAnsi="Bookman Old Style" w:cs="Bookman Old Style"/>
          <w:sz w:val="16"/>
          <w:szCs w:val="16"/>
        </w:rPr>
        <w:t xml:space="preserve"> learning </w:t>
      </w:r>
      <w:proofErr w:type="spellStart"/>
      <w:r>
        <w:rPr>
          <w:rFonts w:ascii="Bookman Old Style" w:eastAsia="Bookman Old Style" w:hAnsi="Bookman Old Style" w:cs="Bookman Old Style"/>
          <w:sz w:val="16"/>
          <w:szCs w:val="16"/>
        </w:rPr>
        <w:t>experiences</w:t>
      </w:r>
      <w:proofErr w:type="spellEnd"/>
      <w:r>
        <w:rPr>
          <w:rFonts w:ascii="Bookman Old Style" w:eastAsia="Bookman Old Style" w:hAnsi="Bookman Old Style" w:cs="Bookman Old Style"/>
          <w:sz w:val="16"/>
          <w:szCs w:val="16"/>
        </w:rPr>
        <w:t xml:space="preserve"> / </w:t>
      </w:r>
      <w:proofErr w:type="spellStart"/>
      <w:r>
        <w:rPr>
          <w:rFonts w:ascii="Bookman Old Style" w:eastAsia="Bookman Old Style" w:hAnsi="Bookman Old Style" w:cs="Bookman Old Style"/>
          <w:sz w:val="16"/>
          <w:szCs w:val="16"/>
        </w:rPr>
        <w:t>Expériences</w:t>
      </w:r>
      <w:proofErr w:type="spellEnd"/>
      <w:r>
        <w:rPr>
          <w:rFonts w:ascii="Bookman Old Style" w:eastAsia="Bookman Old Style" w:hAnsi="Bookman Old Style" w:cs="Bookman Old Style"/>
          <w:sz w:val="16"/>
          <w:szCs w:val="16"/>
        </w:rPr>
        <w:t xml:space="preserve"> d’</w:t>
      </w:r>
      <w:proofErr w:type="spellStart"/>
      <w:r>
        <w:rPr>
          <w:rFonts w:ascii="Bookman Old Style" w:eastAsia="Bookman Old Style" w:hAnsi="Bookman Old Style" w:cs="Bookman Old Style"/>
          <w:sz w:val="16"/>
          <w:szCs w:val="16"/>
        </w:rPr>
        <w:t>apprentissage</w:t>
      </w:r>
      <w:proofErr w:type="spellEnd"/>
      <w:r>
        <w:rPr>
          <w:rFonts w:ascii="Bookman Old Style" w:eastAsia="Bookman Old Style" w:hAnsi="Bookman Old Style" w:cs="Bookman Old Style"/>
          <w:sz w:val="16"/>
          <w:szCs w:val="16"/>
        </w:rPr>
        <w:t xml:space="preserve"> en milieu de </w:t>
      </w:r>
      <w:proofErr w:type="spellStart"/>
      <w:r>
        <w:rPr>
          <w:rFonts w:ascii="Bookman Old Style" w:eastAsia="Bookman Old Style" w:hAnsi="Bookman Old Style" w:cs="Bookman Old Style"/>
          <w:sz w:val="16"/>
          <w:szCs w:val="16"/>
        </w:rPr>
        <w:t>travail</w:t>
      </w:r>
      <w:proofErr w:type="spellEnd"/>
      <w:r>
        <w:rPr>
          <w:rFonts w:ascii="Bookman Old Style" w:eastAsia="Bookman Old Style" w:hAnsi="Bookman Old Style" w:cs="Bookman Old Style"/>
          <w:sz w:val="16"/>
          <w:szCs w:val="16"/>
        </w:rPr>
        <w:t xml:space="preserve"> / </w:t>
      </w:r>
      <w:proofErr w:type="spellStart"/>
      <w:r>
        <w:rPr>
          <w:rFonts w:ascii="Bookman Old Style" w:eastAsia="Bookman Old Style" w:hAnsi="Bookman Old Style" w:cs="Bookman Old Style"/>
          <w:sz w:val="16"/>
          <w:szCs w:val="16"/>
        </w:rPr>
        <w:t>Lernerfahrungen</w:t>
      </w:r>
      <w:proofErr w:type="spellEnd"/>
      <w:r>
        <w:rPr>
          <w:rFonts w:ascii="Bookman Old Style" w:eastAsia="Bookman Old Style" w:hAnsi="Bookman Old Style" w:cs="Bookman Old Style"/>
          <w:sz w:val="16"/>
          <w:szCs w:val="16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16"/>
          <w:szCs w:val="16"/>
        </w:rPr>
        <w:t>im</w:t>
      </w:r>
      <w:proofErr w:type="spellEnd"/>
      <w:r>
        <w:rPr>
          <w:rFonts w:ascii="Bookman Old Style" w:eastAsia="Bookman Old Style" w:hAnsi="Bookman Old Style" w:cs="Bookman Old Style"/>
          <w:sz w:val="16"/>
          <w:szCs w:val="16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16"/>
          <w:szCs w:val="16"/>
        </w:rPr>
        <w:t>Arbeitsumfeld</w:t>
      </w:r>
      <w:proofErr w:type="spellEnd"/>
    </w:p>
    <w:tbl>
      <w:tblPr>
        <w:tblStyle w:val="a2"/>
        <w:tblpPr w:leftFromText="85" w:rightFromText="85" w:topFromText="85" w:bottomFromText="85" w:vertAnchor="text" w:tblpY="90"/>
        <w:tblW w:w="1089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35"/>
        <w:gridCol w:w="1032"/>
        <w:gridCol w:w="4132"/>
        <w:gridCol w:w="3993"/>
      </w:tblGrid>
      <w:tr w:rsidR="00F30070" w14:paraId="2F39D5F3" w14:textId="77777777">
        <w:trPr>
          <w:trHeight w:val="982"/>
        </w:trPr>
        <w:tc>
          <w:tcPr>
            <w:tcW w:w="1735" w:type="dxa"/>
            <w:vAlign w:val="center"/>
          </w:tcPr>
          <w:p w14:paraId="719E31BC" w14:textId="77777777" w:rsidR="00F30070" w:rsidRDefault="007E221F">
            <w:pPr>
              <w:tabs>
                <w:tab w:val="left" w:pos="2340"/>
                <w:tab w:val="left" w:pos="4680"/>
                <w:tab w:val="left" w:pos="7020"/>
              </w:tabs>
              <w:jc w:val="center"/>
              <w:rPr>
                <w:rFonts w:ascii="Book Antiqua" w:eastAsia="Book Antiqua" w:hAnsi="Book Antiqua" w:cs="Book Antiqua"/>
                <w:color w:val="800000"/>
                <w:sz w:val="18"/>
                <w:szCs w:val="18"/>
              </w:rPr>
            </w:pPr>
            <w:r>
              <w:rPr>
                <w:rFonts w:ascii="Book Antiqua" w:eastAsia="Book Antiqua" w:hAnsi="Book Antiqua" w:cs="Book Antiqua"/>
                <w:color w:val="C00000"/>
                <w:sz w:val="18"/>
                <w:szCs w:val="18"/>
              </w:rPr>
              <w:t xml:space="preserve">Tipo esperienza </w:t>
            </w: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>/</w:t>
            </w:r>
            <w:r>
              <w:rPr>
                <w:rFonts w:ascii="Book Antiqua" w:eastAsia="Book Antiqua" w:hAnsi="Book Antiqua" w:cs="Book Antiqua"/>
                <w:color w:val="FF0000"/>
                <w:sz w:val="18"/>
                <w:szCs w:val="18"/>
              </w:rPr>
              <w:br/>
            </w:r>
            <w:proofErr w:type="spellStart"/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>Type</w:t>
            </w:r>
            <w:proofErr w:type="spellEnd"/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 of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>experience</w:t>
            </w:r>
            <w:proofErr w:type="spellEnd"/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 /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>Type</w:t>
            </w:r>
            <w:proofErr w:type="spellEnd"/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 d'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>expérience</w:t>
            </w:r>
            <w:proofErr w:type="spellEnd"/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 /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>Art von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>Erfahrung</w:t>
            </w:r>
            <w:proofErr w:type="spellEnd"/>
          </w:p>
        </w:tc>
        <w:tc>
          <w:tcPr>
            <w:tcW w:w="1032" w:type="dxa"/>
            <w:vAlign w:val="center"/>
          </w:tcPr>
          <w:p w14:paraId="5CE6E81D" w14:textId="77777777" w:rsidR="00F30070" w:rsidRDefault="007E221F">
            <w:pPr>
              <w:tabs>
                <w:tab w:val="left" w:pos="2340"/>
                <w:tab w:val="left" w:pos="4680"/>
                <w:tab w:val="left" w:pos="7020"/>
              </w:tabs>
              <w:jc w:val="center"/>
              <w:rPr>
                <w:rFonts w:ascii="Book Antiqua" w:eastAsia="Book Antiqua" w:hAnsi="Book Antiqua" w:cs="Book Antiqua"/>
                <w:color w:val="800000"/>
                <w:sz w:val="18"/>
                <w:szCs w:val="18"/>
              </w:rPr>
            </w:pPr>
            <w:r>
              <w:rPr>
                <w:rFonts w:ascii="Book Antiqua" w:eastAsia="Book Antiqua" w:hAnsi="Book Antiqua" w:cs="Book Antiqua"/>
                <w:color w:val="C00000"/>
                <w:sz w:val="18"/>
                <w:szCs w:val="18"/>
              </w:rPr>
              <w:t>Ore</w:t>
            </w:r>
            <w:r>
              <w:rPr>
                <w:rFonts w:ascii="Book Antiqua" w:eastAsia="Book Antiqua" w:hAnsi="Book Antiqua" w:cs="Book Antiqua"/>
                <w:color w:val="800000"/>
                <w:sz w:val="18"/>
                <w:szCs w:val="18"/>
              </w:rPr>
              <w:br/>
            </w: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Hours /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>Heures</w:t>
            </w:r>
            <w:proofErr w:type="spellEnd"/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 /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>Stunden</w:t>
            </w:r>
            <w:proofErr w:type="spellEnd"/>
          </w:p>
        </w:tc>
        <w:tc>
          <w:tcPr>
            <w:tcW w:w="4132" w:type="dxa"/>
            <w:vAlign w:val="center"/>
          </w:tcPr>
          <w:p w14:paraId="21639341" w14:textId="77777777" w:rsidR="00F30070" w:rsidRDefault="007E221F">
            <w:pPr>
              <w:tabs>
                <w:tab w:val="left" w:pos="2340"/>
                <w:tab w:val="left" w:pos="4680"/>
                <w:tab w:val="left" w:pos="7020"/>
              </w:tabs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rFonts w:ascii="Book Antiqua" w:eastAsia="Book Antiqua" w:hAnsi="Book Antiqua" w:cs="Book Antiqua"/>
                <w:color w:val="C00000"/>
                <w:sz w:val="18"/>
                <w:szCs w:val="18"/>
              </w:rPr>
              <w:t>Denominazione del soggetto ospitante</w:t>
            </w:r>
            <w:r>
              <w:rPr>
                <w:rFonts w:ascii="Book Antiqua" w:eastAsia="Book Antiqua" w:hAnsi="Book Antiqua" w:cs="Book Antiqua"/>
                <w:smallCaps/>
                <w:color w:val="800000"/>
                <w:sz w:val="18"/>
                <w:szCs w:val="18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/ Name of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>host</w:t>
            </w:r>
            <w:proofErr w:type="spellEnd"/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 organization /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>Dénomination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>du</w:t>
            </w:r>
            <w:proofErr w:type="spellEnd"/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>sujet</w:t>
            </w:r>
            <w:proofErr w:type="spellEnd"/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 d’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>accueil</w:t>
            </w:r>
            <w:proofErr w:type="spellEnd"/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 / Name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>der</w:t>
            </w:r>
            <w:proofErr w:type="spellEnd"/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>aufnehmenden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>Einrichtung</w:t>
            </w:r>
            <w:proofErr w:type="spellEnd"/>
          </w:p>
        </w:tc>
        <w:tc>
          <w:tcPr>
            <w:tcW w:w="3993" w:type="dxa"/>
            <w:vAlign w:val="center"/>
          </w:tcPr>
          <w:p w14:paraId="0414DB9D" w14:textId="77777777" w:rsidR="00F30070" w:rsidRDefault="007E221F">
            <w:pPr>
              <w:tabs>
                <w:tab w:val="left" w:pos="2340"/>
                <w:tab w:val="left" w:pos="4680"/>
                <w:tab w:val="left" w:pos="7020"/>
              </w:tabs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rFonts w:ascii="Book Antiqua" w:eastAsia="Book Antiqua" w:hAnsi="Book Antiqua" w:cs="Book Antiqua"/>
                <w:color w:val="C00000"/>
                <w:sz w:val="18"/>
                <w:szCs w:val="18"/>
              </w:rPr>
              <w:t>Sede - Contesto di svolgimento</w:t>
            </w: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 /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>Premises</w:t>
            </w:r>
            <w:proofErr w:type="spellEnd"/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 -work place /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>Siège</w:t>
            </w:r>
            <w:proofErr w:type="spellEnd"/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 -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>contexte</w:t>
            </w:r>
            <w:proofErr w:type="spellEnd"/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>réalisation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 /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>Ort</w:t>
            </w:r>
            <w:proofErr w:type="spellEnd"/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 -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>Kontext</w:t>
            </w:r>
            <w:proofErr w:type="spellEnd"/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>der</w:t>
            </w:r>
            <w:proofErr w:type="spellEnd"/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>Durchführung</w:t>
            </w:r>
            <w:proofErr w:type="spellEnd"/>
          </w:p>
        </w:tc>
      </w:tr>
      <w:tr w:rsidR="00F30070" w14:paraId="3236D97E" w14:textId="77777777">
        <w:trPr>
          <w:trHeight w:val="567"/>
        </w:trPr>
        <w:tc>
          <w:tcPr>
            <w:tcW w:w="1735" w:type="dxa"/>
            <w:vAlign w:val="center"/>
          </w:tcPr>
          <w:p w14:paraId="58D1A2CB" w14:textId="77777777" w:rsidR="00F30070" w:rsidRDefault="007E221F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man Old Style" w:eastAsia="Bookman Old Style" w:hAnsi="Bookman Old Style" w:cs="Bookman Old Style"/>
                <w:sz w:val="18"/>
                <w:szCs w:val="18"/>
              </w:rPr>
            </w:pPr>
            <w:r>
              <w:rPr>
                <w:rFonts w:ascii="Book Antiqua" w:eastAsia="Book Antiqua" w:hAnsi="Book Antiqua" w:cs="Book Antiqua"/>
                <w:b/>
                <w:sz w:val="24"/>
                <w:szCs w:val="24"/>
              </w:rPr>
              <w:t>     </w:t>
            </w:r>
          </w:p>
        </w:tc>
        <w:tc>
          <w:tcPr>
            <w:tcW w:w="1032" w:type="dxa"/>
            <w:vAlign w:val="center"/>
          </w:tcPr>
          <w:p w14:paraId="7D5F2593" w14:textId="77777777" w:rsidR="00F30070" w:rsidRDefault="007E221F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man Old Style" w:eastAsia="Bookman Old Style" w:hAnsi="Bookman Old Style" w:cs="Bookman Old Style"/>
                <w:sz w:val="18"/>
                <w:szCs w:val="18"/>
              </w:rPr>
            </w:pPr>
            <w:r>
              <w:rPr>
                <w:rFonts w:ascii="Book Antiqua" w:eastAsia="Book Antiqua" w:hAnsi="Book Antiqua" w:cs="Book Antiqua"/>
                <w:b/>
                <w:sz w:val="24"/>
                <w:szCs w:val="24"/>
              </w:rPr>
              <w:t>     </w:t>
            </w:r>
          </w:p>
        </w:tc>
        <w:tc>
          <w:tcPr>
            <w:tcW w:w="4132" w:type="dxa"/>
            <w:vAlign w:val="center"/>
          </w:tcPr>
          <w:p w14:paraId="463184D1" w14:textId="77777777" w:rsidR="00F30070" w:rsidRDefault="007E221F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man Old Style" w:eastAsia="Bookman Old Style" w:hAnsi="Bookman Old Style" w:cs="Bookman Old Style"/>
                <w:sz w:val="18"/>
                <w:szCs w:val="18"/>
              </w:rPr>
            </w:pPr>
            <w:r>
              <w:rPr>
                <w:rFonts w:ascii="Book Antiqua" w:eastAsia="Book Antiqua" w:hAnsi="Book Antiqua" w:cs="Book Antiqua"/>
                <w:b/>
                <w:sz w:val="24"/>
                <w:szCs w:val="24"/>
              </w:rPr>
              <w:t>     </w:t>
            </w:r>
          </w:p>
        </w:tc>
        <w:tc>
          <w:tcPr>
            <w:tcW w:w="3993" w:type="dxa"/>
            <w:vAlign w:val="center"/>
          </w:tcPr>
          <w:p w14:paraId="74C12F0C" w14:textId="77777777" w:rsidR="00F30070" w:rsidRDefault="007E221F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>
              <w:rPr>
                <w:rFonts w:ascii="Book Antiqua" w:eastAsia="Book Antiqua" w:hAnsi="Book Antiqua" w:cs="Book Antiqua"/>
                <w:b/>
                <w:sz w:val="24"/>
                <w:szCs w:val="24"/>
              </w:rPr>
              <w:t>     </w:t>
            </w:r>
          </w:p>
        </w:tc>
      </w:tr>
      <w:tr w:rsidR="00F30070" w14:paraId="2BACE449" w14:textId="77777777">
        <w:trPr>
          <w:trHeight w:val="567"/>
        </w:trPr>
        <w:tc>
          <w:tcPr>
            <w:tcW w:w="1735" w:type="dxa"/>
            <w:vAlign w:val="center"/>
          </w:tcPr>
          <w:p w14:paraId="7D42939B" w14:textId="77777777" w:rsidR="00F30070" w:rsidRDefault="007E221F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Book Antiqua" w:hAnsi="Book Antiqua" w:cs="Book Antiqua"/>
                <w:b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b/>
                <w:sz w:val="24"/>
                <w:szCs w:val="24"/>
              </w:rPr>
              <w:t>     </w:t>
            </w:r>
          </w:p>
        </w:tc>
        <w:tc>
          <w:tcPr>
            <w:tcW w:w="1032" w:type="dxa"/>
            <w:vAlign w:val="center"/>
          </w:tcPr>
          <w:p w14:paraId="7E25A388" w14:textId="77777777" w:rsidR="00F30070" w:rsidRDefault="007E221F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Book Antiqua" w:hAnsi="Book Antiqua" w:cs="Book Antiqua"/>
                <w:b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b/>
                <w:sz w:val="24"/>
                <w:szCs w:val="24"/>
              </w:rPr>
              <w:t>     </w:t>
            </w:r>
          </w:p>
        </w:tc>
        <w:tc>
          <w:tcPr>
            <w:tcW w:w="4132" w:type="dxa"/>
            <w:vAlign w:val="center"/>
          </w:tcPr>
          <w:p w14:paraId="04FF8CEC" w14:textId="77777777" w:rsidR="00F30070" w:rsidRDefault="007E221F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Book Antiqua" w:hAnsi="Book Antiqua" w:cs="Book Antiqua"/>
                <w:b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b/>
                <w:sz w:val="24"/>
                <w:szCs w:val="24"/>
              </w:rPr>
              <w:t>     </w:t>
            </w:r>
          </w:p>
        </w:tc>
        <w:tc>
          <w:tcPr>
            <w:tcW w:w="3993" w:type="dxa"/>
            <w:vAlign w:val="center"/>
          </w:tcPr>
          <w:p w14:paraId="5ACDFE98" w14:textId="77777777" w:rsidR="00F30070" w:rsidRDefault="007E221F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Book Antiqua" w:hAnsi="Book Antiqua" w:cs="Book Antiqua"/>
                <w:b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b/>
                <w:sz w:val="24"/>
                <w:szCs w:val="24"/>
              </w:rPr>
              <w:t>     </w:t>
            </w:r>
          </w:p>
        </w:tc>
      </w:tr>
      <w:tr w:rsidR="00F30070" w14:paraId="2A873681" w14:textId="77777777">
        <w:trPr>
          <w:trHeight w:val="567"/>
        </w:trPr>
        <w:tc>
          <w:tcPr>
            <w:tcW w:w="1735" w:type="dxa"/>
            <w:vAlign w:val="center"/>
          </w:tcPr>
          <w:p w14:paraId="22BEA0E9" w14:textId="77777777" w:rsidR="00F30070" w:rsidRDefault="007E221F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Book Antiqua" w:hAnsi="Book Antiqua" w:cs="Book Antiqua"/>
                <w:b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b/>
                <w:sz w:val="24"/>
                <w:szCs w:val="24"/>
              </w:rPr>
              <w:t>     </w:t>
            </w:r>
          </w:p>
        </w:tc>
        <w:tc>
          <w:tcPr>
            <w:tcW w:w="1032" w:type="dxa"/>
            <w:vAlign w:val="center"/>
          </w:tcPr>
          <w:p w14:paraId="062FBCB3" w14:textId="77777777" w:rsidR="00F30070" w:rsidRDefault="007E221F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Book Antiqua" w:hAnsi="Book Antiqua" w:cs="Book Antiqua"/>
                <w:b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b/>
                <w:sz w:val="24"/>
                <w:szCs w:val="24"/>
              </w:rPr>
              <w:t>     </w:t>
            </w:r>
          </w:p>
        </w:tc>
        <w:tc>
          <w:tcPr>
            <w:tcW w:w="4132" w:type="dxa"/>
            <w:vAlign w:val="center"/>
          </w:tcPr>
          <w:p w14:paraId="7066DF63" w14:textId="77777777" w:rsidR="00F30070" w:rsidRDefault="007E221F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Book Antiqua" w:hAnsi="Book Antiqua" w:cs="Book Antiqua"/>
                <w:b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b/>
                <w:sz w:val="24"/>
                <w:szCs w:val="24"/>
              </w:rPr>
              <w:t>     </w:t>
            </w:r>
          </w:p>
        </w:tc>
        <w:tc>
          <w:tcPr>
            <w:tcW w:w="3993" w:type="dxa"/>
            <w:vAlign w:val="center"/>
          </w:tcPr>
          <w:p w14:paraId="3594DA4B" w14:textId="77777777" w:rsidR="00F30070" w:rsidRDefault="007E221F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Book Antiqua" w:hAnsi="Book Antiqua" w:cs="Book Antiqua"/>
                <w:b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b/>
                <w:sz w:val="24"/>
                <w:szCs w:val="24"/>
              </w:rPr>
              <w:t>     </w:t>
            </w:r>
          </w:p>
        </w:tc>
      </w:tr>
    </w:tbl>
    <w:p w14:paraId="2042C2BD" w14:textId="77777777" w:rsidR="00F30070" w:rsidRDefault="00F30070">
      <w:pPr>
        <w:jc w:val="both"/>
        <w:rPr>
          <w:rFonts w:ascii="Book Antiqua" w:eastAsia="Book Antiqua" w:hAnsi="Book Antiqua" w:cs="Book Antiqua"/>
          <w:smallCaps/>
          <w:color w:val="C00000"/>
          <w:sz w:val="20"/>
          <w:szCs w:val="20"/>
        </w:rPr>
      </w:pPr>
    </w:p>
    <w:p w14:paraId="3C359843" w14:textId="77777777" w:rsidR="00F30070" w:rsidRDefault="007E221F">
      <w:pPr>
        <w:jc w:val="both"/>
        <w:rPr>
          <w:rFonts w:ascii="Bookman Old Style" w:eastAsia="Bookman Old Style" w:hAnsi="Bookman Old Style" w:cs="Bookman Old Style"/>
          <w:sz w:val="16"/>
          <w:szCs w:val="16"/>
        </w:rPr>
      </w:pPr>
      <w:r>
        <w:rPr>
          <w:rFonts w:ascii="Book Antiqua" w:eastAsia="Book Antiqua" w:hAnsi="Book Antiqua" w:cs="Book Antiqua"/>
          <w:smallCaps/>
          <w:color w:val="C00000"/>
          <w:sz w:val="20"/>
          <w:szCs w:val="20"/>
        </w:rPr>
        <w:t>E - ANNOTAZIONI INTEGRATIVE</w:t>
      </w:r>
      <w:r>
        <w:rPr>
          <w:rFonts w:ascii="Book Antiqua" w:eastAsia="Book Antiqua" w:hAnsi="Book Antiqua" w:cs="Book Antiqua"/>
          <w:smallCaps/>
          <w:color w:val="C00000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sz w:val="16"/>
          <w:szCs w:val="16"/>
        </w:rPr>
        <w:t xml:space="preserve">/ Additional notes / </w:t>
      </w:r>
      <w:proofErr w:type="spellStart"/>
      <w:r>
        <w:rPr>
          <w:rFonts w:ascii="Bookman Old Style" w:eastAsia="Bookman Old Style" w:hAnsi="Bookman Old Style" w:cs="Bookman Old Style"/>
          <w:sz w:val="16"/>
          <w:szCs w:val="16"/>
        </w:rPr>
        <w:t>Observations</w:t>
      </w:r>
      <w:proofErr w:type="spellEnd"/>
      <w:r>
        <w:rPr>
          <w:rFonts w:ascii="Bookman Old Style" w:eastAsia="Bookman Old Style" w:hAnsi="Bookman Old Style" w:cs="Bookman Old Style"/>
          <w:sz w:val="16"/>
          <w:szCs w:val="16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16"/>
          <w:szCs w:val="16"/>
        </w:rPr>
        <w:t>complémentaires</w:t>
      </w:r>
      <w:proofErr w:type="spellEnd"/>
      <w:r>
        <w:rPr>
          <w:rFonts w:ascii="Bookman Old Style" w:eastAsia="Bookman Old Style" w:hAnsi="Bookman Old Style" w:cs="Bookman Old Style"/>
          <w:sz w:val="16"/>
          <w:szCs w:val="16"/>
        </w:rPr>
        <w:t xml:space="preserve"> / </w:t>
      </w:r>
      <w:proofErr w:type="spellStart"/>
      <w:r>
        <w:rPr>
          <w:rFonts w:ascii="Bookman Old Style" w:eastAsia="Bookman Old Style" w:hAnsi="Bookman Old Style" w:cs="Bookman Old Style"/>
          <w:sz w:val="16"/>
          <w:szCs w:val="16"/>
        </w:rPr>
        <w:t>Zusätzliche</w:t>
      </w:r>
      <w:proofErr w:type="spellEnd"/>
      <w:r>
        <w:rPr>
          <w:rFonts w:ascii="Bookman Old Style" w:eastAsia="Bookman Old Style" w:hAnsi="Bookman Old Style" w:cs="Bookman Old Style"/>
          <w:sz w:val="16"/>
          <w:szCs w:val="16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16"/>
          <w:szCs w:val="16"/>
        </w:rPr>
        <w:t>Bemerkungen</w:t>
      </w:r>
      <w:proofErr w:type="spellEnd"/>
    </w:p>
    <w:p w14:paraId="6F1F26BE" w14:textId="77777777" w:rsidR="00F30070" w:rsidRDefault="00F30070">
      <w:pPr>
        <w:jc w:val="both"/>
        <w:rPr>
          <w:rFonts w:ascii="Bookman Old Style" w:eastAsia="Bookman Old Style" w:hAnsi="Bookman Old Style" w:cs="Bookman Old Style"/>
          <w:sz w:val="16"/>
          <w:szCs w:val="16"/>
        </w:rPr>
      </w:pPr>
    </w:p>
    <w:p w14:paraId="191E3027" w14:textId="77777777" w:rsidR="00F30070" w:rsidRDefault="007E221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smallCaps/>
          <w:color w:val="000000"/>
          <w:sz w:val="20"/>
          <w:szCs w:val="20"/>
        </w:rPr>
      </w:pPr>
      <w:r>
        <w:rPr>
          <w:rFonts w:ascii="Book Antiqua" w:eastAsia="Book Antiqua" w:hAnsi="Book Antiqua" w:cs="Book Antiqua"/>
          <w:smallCaps/>
          <w:color w:val="000000"/>
          <w:sz w:val="20"/>
          <w:szCs w:val="20"/>
        </w:rPr>
        <w:t xml:space="preserve">Qualifica professionale conseguita in esito ad un percorso triennale di istruzione e formazione professionale </w:t>
      </w:r>
    </w:p>
    <w:p w14:paraId="3629F5A6" w14:textId="77777777" w:rsidR="00F30070" w:rsidRDefault="007E221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smallCaps/>
          <w:color w:val="000000"/>
          <w:sz w:val="20"/>
          <w:szCs w:val="20"/>
        </w:rPr>
      </w:pPr>
      <w:r>
        <w:rPr>
          <w:rFonts w:ascii="Book Antiqua" w:eastAsia="Book Antiqua" w:hAnsi="Book Antiqua" w:cs="Book Antiqua"/>
          <w:smallCaps/>
          <w:color w:val="000000"/>
          <w:sz w:val="20"/>
          <w:szCs w:val="20"/>
        </w:rPr>
        <w:t>durata    2970   ore</w:t>
      </w:r>
    </w:p>
    <w:p w14:paraId="02C1C4F7" w14:textId="77777777" w:rsidR="00F30070" w:rsidRDefault="007E221F">
      <w:pPr>
        <w:spacing w:before="480" w:after="240"/>
        <w:jc w:val="both"/>
        <w:rPr>
          <w:rFonts w:ascii="Book Antiqua" w:eastAsia="Book Antiqua" w:hAnsi="Book Antiqua" w:cs="Book Antiqua"/>
          <w:b/>
          <w:color w:val="333333"/>
          <w:sz w:val="20"/>
          <w:szCs w:val="20"/>
        </w:rPr>
      </w:pPr>
      <w:r>
        <w:rPr>
          <w:rFonts w:ascii="Book Antiqua" w:eastAsia="Book Antiqua" w:hAnsi="Book Antiqua" w:cs="Book Antiqua"/>
          <w:color w:val="C00000"/>
          <w:sz w:val="20"/>
          <w:szCs w:val="20"/>
        </w:rPr>
        <w:t xml:space="preserve">F - </w:t>
      </w:r>
      <w:proofErr w:type="gramStart"/>
      <w:r>
        <w:rPr>
          <w:rFonts w:ascii="Book Antiqua" w:eastAsia="Book Antiqua" w:hAnsi="Book Antiqua" w:cs="Book Antiqua"/>
          <w:color w:val="C00000"/>
          <w:sz w:val="20"/>
          <w:szCs w:val="20"/>
        </w:rPr>
        <w:t>VALUTAZIONE  CONCLUSIVA</w:t>
      </w:r>
      <w:proofErr w:type="gramEnd"/>
      <w:r>
        <w:rPr>
          <w:rFonts w:ascii="Book Antiqua" w:eastAsia="Book Antiqua" w:hAnsi="Book Antiqua" w:cs="Book Antiqua"/>
          <w:color w:val="C00000"/>
          <w:sz w:val="20"/>
          <w:szCs w:val="20"/>
        </w:rPr>
        <w:t xml:space="preserve"> IN ESITO AL PERCORSO (COME DA VERBALE D‘ESAME)</w:t>
      </w:r>
      <w:r>
        <w:rPr>
          <w:rFonts w:ascii="Book Antiqua" w:eastAsia="Book Antiqua" w:hAnsi="Book Antiqua" w:cs="Book Antiqua"/>
          <w:color w:val="333333"/>
          <w:sz w:val="20"/>
          <w:szCs w:val="20"/>
        </w:rPr>
        <w:t xml:space="preserve"> </w:t>
      </w:r>
      <w:r>
        <w:rPr>
          <w:rFonts w:ascii="Book Antiqua" w:eastAsia="Book Antiqua" w:hAnsi="Book Antiqua" w:cs="Book Antiqua"/>
          <w:b/>
          <w:sz w:val="24"/>
          <w:szCs w:val="24"/>
        </w:rPr>
        <w:t>     </w:t>
      </w:r>
      <w:r>
        <w:rPr>
          <w:rFonts w:ascii="Book Antiqua" w:eastAsia="Book Antiqua" w:hAnsi="Book Antiqua" w:cs="Book Antiqua"/>
          <w:b/>
          <w:sz w:val="24"/>
          <w:szCs w:val="24"/>
        </w:rPr>
        <w:t>/100</w:t>
      </w:r>
    </w:p>
    <w:p w14:paraId="5EADDB2C" w14:textId="77777777" w:rsidR="00F30070" w:rsidRDefault="007E221F">
      <w:pPr>
        <w:spacing w:before="120" w:after="240"/>
        <w:jc w:val="both"/>
        <w:rPr>
          <w:rFonts w:ascii="Book Antiqua" w:eastAsia="Book Antiqua" w:hAnsi="Book Antiqua" w:cs="Book Antiqua"/>
          <w:b/>
          <w:color w:val="333333"/>
          <w:sz w:val="20"/>
          <w:szCs w:val="20"/>
        </w:rPr>
      </w:pPr>
      <w:r>
        <w:br w:type="page"/>
      </w:r>
    </w:p>
    <w:tbl>
      <w:tblPr>
        <w:tblStyle w:val="a3"/>
        <w:tblpPr w:leftFromText="85" w:rightFromText="85" w:topFromText="85" w:bottomFromText="85" w:vertAnchor="text" w:tblpY="1"/>
        <w:tblW w:w="1089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30"/>
        <w:gridCol w:w="3631"/>
        <w:gridCol w:w="105"/>
        <w:gridCol w:w="3526"/>
      </w:tblGrid>
      <w:tr w:rsidR="00F30070" w14:paraId="29AAA88B" w14:textId="77777777">
        <w:trPr>
          <w:trHeight w:val="397"/>
        </w:trPr>
        <w:tc>
          <w:tcPr>
            <w:tcW w:w="7366" w:type="dxa"/>
            <w:gridSpan w:val="3"/>
            <w:shd w:val="clear" w:color="auto" w:fill="auto"/>
            <w:vAlign w:val="center"/>
          </w:tcPr>
          <w:p w14:paraId="4EBDFD9A" w14:textId="77777777" w:rsidR="00F30070" w:rsidRDefault="007E221F">
            <w:pPr>
              <w:tabs>
                <w:tab w:val="left" w:pos="5760"/>
              </w:tabs>
              <w:rPr>
                <w:rFonts w:ascii="Book Antiqua" w:eastAsia="Book Antiqua" w:hAnsi="Book Antiqua" w:cs="Book Antiqua"/>
                <w:color w:val="808080"/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  <w:smallCaps/>
                <w:color w:val="C00000"/>
                <w:sz w:val="20"/>
                <w:szCs w:val="20"/>
              </w:rPr>
              <w:lastRenderedPageBreak/>
              <w:t>COD. ENTE:</w:t>
            </w:r>
            <w:r>
              <w:rPr>
                <w:rFonts w:ascii="Book Antiqua" w:eastAsia="Book Antiqua" w:hAnsi="Book Antiqua" w:cs="Book Antiqua"/>
                <w:color w:val="800000"/>
                <w:sz w:val="20"/>
                <w:szCs w:val="20"/>
              </w:rPr>
              <w:t xml:space="preserve">  </w:t>
            </w:r>
            <w:r>
              <w:rPr>
                <w:rFonts w:ascii="Book Antiqua" w:eastAsia="Book Antiqua" w:hAnsi="Book Antiqua" w:cs="Book Antiqua"/>
                <w:b/>
                <w:sz w:val="24"/>
                <w:szCs w:val="24"/>
              </w:rPr>
              <w:t> </w:t>
            </w:r>
            <w:r>
              <w:rPr>
                <w:rFonts w:ascii="Book Antiqua" w:eastAsia="Book Antiqua" w:hAnsi="Book Antiqua" w:cs="Book Antiqua"/>
                <w:b/>
                <w:sz w:val="24"/>
                <w:szCs w:val="24"/>
              </w:rPr>
              <w:t>    </w:t>
            </w:r>
          </w:p>
        </w:tc>
        <w:tc>
          <w:tcPr>
            <w:tcW w:w="3526" w:type="dxa"/>
            <w:shd w:val="clear" w:color="auto" w:fill="auto"/>
            <w:vAlign w:val="center"/>
          </w:tcPr>
          <w:p w14:paraId="69B6ECE3" w14:textId="77777777" w:rsidR="00F30070" w:rsidRDefault="007E221F">
            <w:pPr>
              <w:tabs>
                <w:tab w:val="left" w:pos="5760"/>
              </w:tabs>
              <w:rPr>
                <w:rFonts w:ascii="Book Antiqua" w:eastAsia="Book Antiqua" w:hAnsi="Book Antiqua" w:cs="Book Antiqua"/>
                <w:color w:val="808080"/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  <w:smallCaps/>
                <w:color w:val="C00000"/>
                <w:sz w:val="20"/>
                <w:szCs w:val="20"/>
              </w:rPr>
              <w:t>ANNO FORMATIVO:</w:t>
            </w:r>
            <w:r>
              <w:rPr>
                <w:rFonts w:ascii="Book Antiqua" w:eastAsia="Book Antiqua" w:hAnsi="Book Antiqua" w:cs="Book Antiqua"/>
                <w:color w:val="800000"/>
                <w:sz w:val="20"/>
                <w:szCs w:val="20"/>
              </w:rPr>
              <w:t xml:space="preserve">  </w:t>
            </w:r>
          </w:p>
        </w:tc>
      </w:tr>
      <w:tr w:rsidR="00F30070" w14:paraId="74D182A2" w14:textId="77777777">
        <w:trPr>
          <w:trHeight w:val="397"/>
        </w:trPr>
        <w:tc>
          <w:tcPr>
            <w:tcW w:w="3630" w:type="dxa"/>
            <w:shd w:val="clear" w:color="auto" w:fill="auto"/>
            <w:vAlign w:val="center"/>
          </w:tcPr>
          <w:p w14:paraId="13109B70" w14:textId="77777777" w:rsidR="00F30070" w:rsidRDefault="007E221F">
            <w:pPr>
              <w:tabs>
                <w:tab w:val="left" w:pos="5760"/>
              </w:tabs>
              <w:rPr>
                <w:rFonts w:ascii="Book Antiqua" w:eastAsia="Book Antiqua" w:hAnsi="Book Antiqua" w:cs="Book Antiqua"/>
                <w:color w:val="808080"/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  <w:smallCaps/>
                <w:color w:val="C00000"/>
                <w:sz w:val="20"/>
                <w:szCs w:val="20"/>
              </w:rPr>
              <w:t xml:space="preserve">COD. </w:t>
            </w:r>
            <w:proofErr w:type="gramStart"/>
            <w:r>
              <w:rPr>
                <w:rFonts w:ascii="Book Antiqua" w:eastAsia="Book Antiqua" w:hAnsi="Book Antiqua" w:cs="Book Antiqua"/>
                <w:smallCaps/>
                <w:color w:val="C00000"/>
                <w:sz w:val="20"/>
                <w:szCs w:val="20"/>
              </w:rPr>
              <w:t>PROGETTO</w:t>
            </w:r>
            <w:r>
              <w:rPr>
                <w:rFonts w:ascii="Book Antiqua" w:eastAsia="Book Antiqua" w:hAnsi="Book Antiqua" w:cs="Book Antiqua"/>
                <w:color w:val="C00000"/>
                <w:sz w:val="20"/>
                <w:szCs w:val="20"/>
              </w:rPr>
              <w:t>:</w:t>
            </w:r>
            <w:r>
              <w:rPr>
                <w:rFonts w:ascii="Book Antiqua" w:eastAsia="Book Antiqua" w:hAnsi="Book Antiqua" w:cs="Book Antiqua"/>
                <w:color w:val="800000"/>
                <w:sz w:val="20"/>
                <w:szCs w:val="20"/>
              </w:rPr>
              <w:t xml:space="preserve"> </w:t>
            </w:r>
            <w:r>
              <w:rPr>
                <w:rFonts w:ascii="Book Antiqua" w:eastAsia="Book Antiqua" w:hAnsi="Book Antiqua" w:cs="Book Antiqua"/>
                <w:b/>
                <w:sz w:val="24"/>
                <w:szCs w:val="24"/>
              </w:rPr>
              <w:t>  </w:t>
            </w:r>
            <w:proofErr w:type="gramEnd"/>
            <w:r>
              <w:rPr>
                <w:rFonts w:ascii="Book Antiqua" w:eastAsia="Book Antiqua" w:hAnsi="Book Antiqua" w:cs="Book Antiqua"/>
                <w:b/>
                <w:sz w:val="24"/>
                <w:szCs w:val="24"/>
              </w:rPr>
              <w:t>   </w:t>
            </w:r>
          </w:p>
        </w:tc>
        <w:tc>
          <w:tcPr>
            <w:tcW w:w="3631" w:type="dxa"/>
            <w:shd w:val="clear" w:color="auto" w:fill="auto"/>
            <w:vAlign w:val="center"/>
          </w:tcPr>
          <w:p w14:paraId="7F27E157" w14:textId="77777777" w:rsidR="00F30070" w:rsidRDefault="007E221F">
            <w:pPr>
              <w:tabs>
                <w:tab w:val="left" w:pos="5760"/>
              </w:tabs>
              <w:rPr>
                <w:rFonts w:ascii="Book Antiqua" w:eastAsia="Book Antiqua" w:hAnsi="Book Antiqua" w:cs="Book Antiqua"/>
                <w:color w:val="808080"/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  <w:smallCaps/>
                <w:color w:val="C00000"/>
                <w:sz w:val="20"/>
                <w:szCs w:val="20"/>
              </w:rPr>
              <w:t xml:space="preserve">COD. </w:t>
            </w:r>
            <w:proofErr w:type="gramStart"/>
            <w:r>
              <w:rPr>
                <w:rFonts w:ascii="Book Antiqua" w:eastAsia="Book Antiqua" w:hAnsi="Book Antiqua" w:cs="Book Antiqua"/>
                <w:smallCaps/>
                <w:color w:val="C00000"/>
                <w:sz w:val="20"/>
                <w:szCs w:val="20"/>
              </w:rPr>
              <w:t>INTERVENTO:</w:t>
            </w:r>
            <w:r>
              <w:rPr>
                <w:rFonts w:ascii="Book Antiqua" w:eastAsia="Book Antiqua" w:hAnsi="Book Antiqua" w:cs="Book Antiqua"/>
                <w:smallCaps/>
                <w:color w:val="800000"/>
                <w:sz w:val="20"/>
                <w:szCs w:val="20"/>
              </w:rPr>
              <w:t xml:space="preserve"> </w:t>
            </w:r>
            <w:r>
              <w:rPr>
                <w:rFonts w:ascii="Book Antiqua" w:eastAsia="Book Antiqua" w:hAnsi="Book Antiqua" w:cs="Book Antiqua"/>
                <w:b/>
                <w:sz w:val="24"/>
                <w:szCs w:val="24"/>
              </w:rPr>
              <w:t>  </w:t>
            </w:r>
            <w:proofErr w:type="gramEnd"/>
            <w:r>
              <w:rPr>
                <w:rFonts w:ascii="Book Antiqua" w:eastAsia="Book Antiqua" w:hAnsi="Book Antiqua" w:cs="Book Antiqua"/>
                <w:b/>
                <w:sz w:val="24"/>
                <w:szCs w:val="24"/>
              </w:rPr>
              <w:t>   </w:t>
            </w:r>
          </w:p>
        </w:tc>
        <w:tc>
          <w:tcPr>
            <w:tcW w:w="3631" w:type="dxa"/>
            <w:gridSpan w:val="2"/>
            <w:shd w:val="clear" w:color="auto" w:fill="auto"/>
            <w:vAlign w:val="center"/>
          </w:tcPr>
          <w:p w14:paraId="37FCB5A6" w14:textId="77777777" w:rsidR="00F30070" w:rsidRDefault="007E221F">
            <w:pPr>
              <w:tabs>
                <w:tab w:val="left" w:pos="5760"/>
              </w:tabs>
              <w:rPr>
                <w:rFonts w:ascii="Book Antiqua" w:eastAsia="Book Antiqua" w:hAnsi="Book Antiqua" w:cs="Book Antiqua"/>
                <w:color w:val="808080"/>
                <w:sz w:val="20"/>
                <w:szCs w:val="20"/>
              </w:rPr>
            </w:pPr>
            <w:proofErr w:type="gramStart"/>
            <w:r>
              <w:rPr>
                <w:rFonts w:ascii="Book Antiqua" w:eastAsia="Book Antiqua" w:hAnsi="Book Antiqua" w:cs="Book Antiqua"/>
                <w:smallCaps/>
                <w:color w:val="C00000"/>
                <w:sz w:val="20"/>
                <w:szCs w:val="20"/>
              </w:rPr>
              <w:t>TIPOLOGIA:</w:t>
            </w:r>
            <w:r>
              <w:rPr>
                <w:rFonts w:ascii="Book Antiqua" w:eastAsia="Book Antiqua" w:hAnsi="Book Antiqua" w:cs="Book Antiqua"/>
                <w:color w:val="800000"/>
                <w:sz w:val="20"/>
                <w:szCs w:val="20"/>
              </w:rPr>
              <w:t xml:space="preserve">  </w:t>
            </w:r>
            <w:r>
              <w:rPr>
                <w:rFonts w:ascii="Book Antiqua" w:eastAsia="Book Antiqua" w:hAnsi="Book Antiqua" w:cs="Book Antiqua"/>
                <w:b/>
                <w:sz w:val="24"/>
                <w:szCs w:val="24"/>
              </w:rPr>
              <w:t>FI</w:t>
            </w:r>
            <w:proofErr w:type="gramEnd"/>
            <w:r>
              <w:rPr>
                <w:rFonts w:ascii="Book Antiqua" w:eastAsia="Book Antiqua" w:hAnsi="Book Antiqua" w:cs="Book Antiqua"/>
                <w:b/>
                <w:sz w:val="24"/>
                <w:szCs w:val="24"/>
              </w:rPr>
              <w:t>/Q3T</w:t>
            </w:r>
          </w:p>
        </w:tc>
      </w:tr>
      <w:tr w:rsidR="00F30070" w14:paraId="6354EB24" w14:textId="77777777">
        <w:trPr>
          <w:trHeight w:val="397"/>
        </w:trPr>
        <w:tc>
          <w:tcPr>
            <w:tcW w:w="10892" w:type="dxa"/>
            <w:gridSpan w:val="4"/>
            <w:shd w:val="clear" w:color="auto" w:fill="auto"/>
            <w:vAlign w:val="center"/>
          </w:tcPr>
          <w:p w14:paraId="248D7F2F" w14:textId="77777777" w:rsidR="00F30070" w:rsidRDefault="007E221F">
            <w:pPr>
              <w:tabs>
                <w:tab w:val="left" w:pos="5760"/>
              </w:tabs>
              <w:rPr>
                <w:rFonts w:ascii="Book Antiqua" w:eastAsia="Book Antiqua" w:hAnsi="Book Antiqua" w:cs="Book Antiqua"/>
                <w:color w:val="808080"/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  <w:smallCaps/>
                <w:color w:val="C00000"/>
                <w:sz w:val="20"/>
                <w:szCs w:val="20"/>
              </w:rPr>
              <w:t>AUTORIZZATO CON DECRETO DIRIGENZIALE N.</w:t>
            </w:r>
            <w:r>
              <w:rPr>
                <w:rFonts w:ascii="Book Antiqua" w:eastAsia="Book Antiqua" w:hAnsi="Book Antiqua" w:cs="Book Antiqua"/>
                <w:smallCaps/>
                <w:color w:val="800000"/>
                <w:sz w:val="20"/>
                <w:szCs w:val="20"/>
              </w:rPr>
              <w:t xml:space="preserve"> </w:t>
            </w:r>
            <w:r>
              <w:rPr>
                <w:rFonts w:ascii="Book Antiqua" w:eastAsia="Book Antiqua" w:hAnsi="Book Antiqua" w:cs="Book Antiqua"/>
                <w:b/>
                <w:sz w:val="24"/>
                <w:szCs w:val="24"/>
              </w:rPr>
              <w:t>     </w:t>
            </w:r>
            <w:r>
              <w:rPr>
                <w:rFonts w:ascii="Arial" w:eastAsia="Arial" w:hAnsi="Arial" w:cs="Arial"/>
                <w:smallCaps/>
                <w:sz w:val="20"/>
                <w:szCs w:val="20"/>
              </w:rPr>
              <w:t xml:space="preserve"> </w:t>
            </w:r>
            <w:r>
              <w:rPr>
                <w:rFonts w:ascii="Book Antiqua" w:eastAsia="Book Antiqua" w:hAnsi="Book Antiqua" w:cs="Book Antiqua"/>
                <w:smallCaps/>
                <w:color w:val="C00000"/>
                <w:sz w:val="20"/>
                <w:szCs w:val="20"/>
              </w:rPr>
              <w:t>DEL</w:t>
            </w:r>
            <w:r>
              <w:rPr>
                <w:rFonts w:ascii="Book Antiqua" w:eastAsia="Book Antiqua" w:hAnsi="Book Antiqua" w:cs="Book Antiqua"/>
                <w:smallCaps/>
                <w:color w:val="800000"/>
                <w:sz w:val="20"/>
                <w:szCs w:val="20"/>
              </w:rPr>
              <w:t xml:space="preserve"> </w:t>
            </w:r>
            <w:r>
              <w:rPr>
                <w:rFonts w:ascii="Book Antiqua" w:eastAsia="Book Antiqua" w:hAnsi="Book Antiqua" w:cs="Book Antiqua"/>
                <w:b/>
                <w:sz w:val="24"/>
                <w:szCs w:val="24"/>
              </w:rPr>
              <w:t>     </w:t>
            </w:r>
          </w:p>
        </w:tc>
      </w:tr>
    </w:tbl>
    <w:p w14:paraId="4BCD9F57" w14:textId="77777777" w:rsidR="00F30070" w:rsidRDefault="007E221F">
      <w:pPr>
        <w:spacing w:before="480"/>
        <w:jc w:val="both"/>
        <w:rPr>
          <w:rFonts w:ascii="Times New Roman" w:eastAsia="Times New Roman" w:hAnsi="Times New Roman" w:cs="Times New Roman"/>
          <w:sz w:val="18"/>
          <w:szCs w:val="18"/>
        </w:rPr>
      </w:pPr>
      <w:bookmarkStart w:id="2" w:name="_heading=h.1fob9te" w:colFirst="0" w:colLast="0"/>
      <w:bookmarkEnd w:id="2"/>
      <w:r>
        <w:rPr>
          <w:rFonts w:ascii="Book Antiqua" w:eastAsia="Book Antiqua" w:hAnsi="Book Antiqua" w:cs="Book Antiqua"/>
          <w:smallCaps/>
          <w:color w:val="C00000"/>
          <w:sz w:val="20"/>
          <w:szCs w:val="20"/>
        </w:rPr>
        <w:t>A – PROFILO REGIONALE</w:t>
      </w:r>
      <w:r>
        <w:rPr>
          <w:rFonts w:ascii="Book Antiqua" w:eastAsia="Book Antiqua" w:hAnsi="Book Antiqua" w:cs="Book Antiqua"/>
          <w:smallCaps/>
          <w:color w:val="C00000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18"/>
          <w:szCs w:val="18"/>
        </w:rPr>
        <w:t xml:space="preserve">/ </w:t>
      </w:r>
      <w:proofErr w:type="spellStart"/>
      <w:r>
        <w:rPr>
          <w:rFonts w:ascii="Bookman Old Style" w:eastAsia="Bookman Old Style" w:hAnsi="Bookman Old Style" w:cs="Bookman Old Style"/>
          <w:sz w:val="18"/>
          <w:szCs w:val="18"/>
        </w:rPr>
        <w:t>Regional</w:t>
      </w:r>
      <w:proofErr w:type="spellEnd"/>
      <w:r>
        <w:rPr>
          <w:rFonts w:ascii="Bookman Old Style" w:eastAsia="Bookman Old Style" w:hAnsi="Bookman Old Style" w:cs="Bookman Old Style"/>
          <w:sz w:val="18"/>
          <w:szCs w:val="1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18"/>
          <w:szCs w:val="18"/>
        </w:rPr>
        <w:t>profile</w:t>
      </w:r>
      <w:proofErr w:type="spellEnd"/>
      <w:r>
        <w:rPr>
          <w:rFonts w:ascii="Bookman Old Style" w:eastAsia="Bookman Old Style" w:hAnsi="Bookman Old Style" w:cs="Bookman Old Style"/>
          <w:sz w:val="18"/>
          <w:szCs w:val="18"/>
        </w:rPr>
        <w:t xml:space="preserve"> / </w:t>
      </w:r>
      <w:proofErr w:type="spellStart"/>
      <w:r>
        <w:rPr>
          <w:rFonts w:ascii="Bookman Old Style" w:eastAsia="Bookman Old Style" w:hAnsi="Bookman Old Style" w:cs="Bookman Old Style"/>
          <w:sz w:val="18"/>
          <w:szCs w:val="18"/>
        </w:rPr>
        <w:t>Profile</w:t>
      </w:r>
      <w:proofErr w:type="spellEnd"/>
      <w:r>
        <w:rPr>
          <w:rFonts w:ascii="Bookman Old Style" w:eastAsia="Bookman Old Style" w:hAnsi="Bookman Old Style" w:cs="Bookman Old Style"/>
          <w:sz w:val="18"/>
          <w:szCs w:val="1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18"/>
          <w:szCs w:val="18"/>
        </w:rPr>
        <w:t>régional</w:t>
      </w:r>
      <w:proofErr w:type="spellEnd"/>
      <w:r>
        <w:rPr>
          <w:rFonts w:ascii="Bookman Old Style" w:eastAsia="Bookman Old Style" w:hAnsi="Bookman Old Style" w:cs="Bookman Old Style"/>
          <w:sz w:val="18"/>
          <w:szCs w:val="18"/>
        </w:rPr>
        <w:t xml:space="preserve"> / </w:t>
      </w:r>
      <w:proofErr w:type="spellStart"/>
      <w:r>
        <w:rPr>
          <w:rFonts w:ascii="Bookman Old Style" w:eastAsia="Bookman Old Style" w:hAnsi="Bookman Old Style" w:cs="Bookman Old Style"/>
          <w:sz w:val="18"/>
          <w:szCs w:val="18"/>
        </w:rPr>
        <w:t>Regionales</w:t>
      </w:r>
      <w:proofErr w:type="spellEnd"/>
      <w:r>
        <w:rPr>
          <w:rFonts w:ascii="Bookman Old Style" w:eastAsia="Bookman Old Style" w:hAnsi="Bookman Old Style" w:cs="Bookman Old Style"/>
          <w:sz w:val="18"/>
          <w:szCs w:val="1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18"/>
          <w:szCs w:val="18"/>
        </w:rPr>
        <w:t>Profil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2A66AF96" w14:textId="77777777" w:rsidR="00F30070" w:rsidRDefault="007E221F">
      <w:pPr>
        <w:spacing w:before="120"/>
        <w:jc w:val="both"/>
        <w:rPr>
          <w:rFonts w:ascii="Book Antiqua" w:eastAsia="Book Antiqua" w:hAnsi="Book Antiqua" w:cs="Book Antiqua"/>
          <w:smallCaps/>
          <w:color w:val="800000"/>
          <w:sz w:val="20"/>
          <w:szCs w:val="20"/>
        </w:rPr>
      </w:pPr>
      <w:r>
        <w:rPr>
          <w:rFonts w:ascii="Book Antiqua" w:eastAsia="Book Antiqua" w:hAnsi="Book Antiqua" w:cs="Book Antiqua"/>
          <w:smallCaps/>
          <w:color w:val="C00000"/>
          <w:sz w:val="18"/>
          <w:szCs w:val="18"/>
        </w:rPr>
        <w:t xml:space="preserve">DENOMINAZIONE </w:t>
      </w:r>
      <w:r>
        <w:rPr>
          <w:rFonts w:ascii="Bookman Old Style" w:eastAsia="Bookman Old Style" w:hAnsi="Bookman Old Style" w:cs="Bookman Old Style"/>
          <w:sz w:val="18"/>
          <w:szCs w:val="18"/>
        </w:rPr>
        <w:t xml:space="preserve">/ </w:t>
      </w:r>
      <w:proofErr w:type="spellStart"/>
      <w:r>
        <w:rPr>
          <w:rFonts w:ascii="Bookman Old Style" w:eastAsia="Bookman Old Style" w:hAnsi="Bookman Old Style" w:cs="Bookman Old Style"/>
          <w:sz w:val="16"/>
          <w:szCs w:val="16"/>
        </w:rPr>
        <w:t>Designation</w:t>
      </w:r>
      <w:proofErr w:type="spellEnd"/>
      <w:r>
        <w:rPr>
          <w:rFonts w:ascii="Bookman Old Style" w:eastAsia="Bookman Old Style" w:hAnsi="Bookman Old Style" w:cs="Bookman Old Style"/>
          <w:sz w:val="16"/>
          <w:szCs w:val="16"/>
        </w:rPr>
        <w:t xml:space="preserve"> / </w:t>
      </w:r>
      <w:proofErr w:type="spellStart"/>
      <w:r>
        <w:rPr>
          <w:rFonts w:ascii="Bookman Old Style" w:eastAsia="Bookman Old Style" w:hAnsi="Bookman Old Style" w:cs="Bookman Old Style"/>
          <w:sz w:val="16"/>
          <w:szCs w:val="16"/>
        </w:rPr>
        <w:t>Dénomination</w:t>
      </w:r>
      <w:proofErr w:type="spellEnd"/>
      <w:r>
        <w:rPr>
          <w:rFonts w:ascii="Bookman Old Style" w:eastAsia="Bookman Old Style" w:hAnsi="Bookman Old Style" w:cs="Bookman Old Style"/>
          <w:sz w:val="16"/>
          <w:szCs w:val="16"/>
        </w:rPr>
        <w:t xml:space="preserve"> / Name</w:t>
      </w:r>
    </w:p>
    <w:p w14:paraId="406AE54F" w14:textId="77777777" w:rsidR="00F30070" w:rsidRDefault="00F30070">
      <w:pPr>
        <w:spacing w:before="120" w:after="120"/>
        <w:jc w:val="both"/>
        <w:rPr>
          <w:rFonts w:ascii="Book Antiqua" w:eastAsia="Book Antiqua" w:hAnsi="Book Antiqua" w:cs="Book Antiqua"/>
          <w:smallCaps/>
          <w:color w:val="C00000"/>
          <w:sz w:val="18"/>
          <w:szCs w:val="18"/>
        </w:rPr>
      </w:pPr>
    </w:p>
    <w:p w14:paraId="5FEBDD0A" w14:textId="77777777" w:rsidR="00F30070" w:rsidRDefault="007E221F">
      <w:pPr>
        <w:spacing w:before="120" w:after="120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Book Antiqua" w:eastAsia="Book Antiqua" w:hAnsi="Book Antiqua" w:cs="Book Antiqua"/>
          <w:smallCaps/>
          <w:color w:val="C00000"/>
          <w:sz w:val="18"/>
          <w:szCs w:val="18"/>
        </w:rPr>
        <w:t>DESCRIZIONE SINTETICA</w:t>
      </w:r>
      <w:r>
        <w:rPr>
          <w:rFonts w:ascii="Bookman Old Style" w:eastAsia="Bookman Old Style" w:hAnsi="Bookman Old Style" w:cs="Bookman Old Style"/>
          <w:sz w:val="18"/>
          <w:szCs w:val="1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18"/>
          <w:szCs w:val="18"/>
        </w:rPr>
        <w:t>Synthetic</w:t>
      </w:r>
      <w:proofErr w:type="spellEnd"/>
      <w:r>
        <w:rPr>
          <w:rFonts w:ascii="Bookman Old Style" w:eastAsia="Bookman Old Style" w:hAnsi="Bookman Old Style" w:cs="Bookman Old Style"/>
          <w:sz w:val="18"/>
          <w:szCs w:val="18"/>
        </w:rPr>
        <w:t xml:space="preserve"> description</w:t>
      </w:r>
      <w:r>
        <w:rPr>
          <w:rFonts w:ascii="Bookman Old Style" w:eastAsia="Bookman Old Style" w:hAnsi="Bookman Old Style" w:cs="Bookman Old Style"/>
          <w:sz w:val="16"/>
          <w:szCs w:val="16"/>
        </w:rPr>
        <w:t xml:space="preserve"> / Description </w:t>
      </w:r>
      <w:proofErr w:type="spellStart"/>
      <w:r>
        <w:rPr>
          <w:rFonts w:ascii="Bookman Old Style" w:eastAsia="Bookman Old Style" w:hAnsi="Bookman Old Style" w:cs="Bookman Old Style"/>
          <w:sz w:val="16"/>
          <w:szCs w:val="16"/>
        </w:rPr>
        <w:t>synthétique</w:t>
      </w:r>
      <w:proofErr w:type="spellEnd"/>
      <w:r>
        <w:rPr>
          <w:rFonts w:ascii="Bookman Old Style" w:eastAsia="Bookman Old Style" w:hAnsi="Bookman Old Style" w:cs="Bookman Old Style"/>
          <w:sz w:val="16"/>
          <w:szCs w:val="16"/>
        </w:rPr>
        <w:t xml:space="preserve"> / </w:t>
      </w:r>
      <w:proofErr w:type="spellStart"/>
      <w:r>
        <w:rPr>
          <w:rFonts w:ascii="Bookman Old Style" w:eastAsia="Bookman Old Style" w:hAnsi="Bookman Old Style" w:cs="Bookman Old Style"/>
          <w:sz w:val="16"/>
          <w:szCs w:val="16"/>
        </w:rPr>
        <w:t>Kurzbeschreibung</w:t>
      </w:r>
      <w:proofErr w:type="spellEnd"/>
      <w:r>
        <w:rPr>
          <w:rFonts w:ascii="Bookman Old Style" w:eastAsia="Bookman Old Style" w:hAnsi="Bookman Old Style" w:cs="Bookman Old Style"/>
          <w:sz w:val="16"/>
          <w:szCs w:val="16"/>
        </w:rPr>
        <w:t xml:space="preserve"> </w:t>
      </w:r>
    </w:p>
    <w:tbl>
      <w:tblPr>
        <w:tblStyle w:val="a4"/>
        <w:tblpPr w:leftFromText="141" w:rightFromText="141" w:vertAnchor="text" w:tblpY="1"/>
        <w:tblW w:w="1089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502"/>
        <w:gridCol w:w="5390"/>
      </w:tblGrid>
      <w:tr w:rsidR="00F30070" w14:paraId="14D7A735" w14:textId="77777777">
        <w:tc>
          <w:tcPr>
            <w:tcW w:w="5502" w:type="dxa"/>
            <w:shd w:val="clear" w:color="auto" w:fill="auto"/>
            <w:vAlign w:val="center"/>
          </w:tcPr>
          <w:p w14:paraId="768BC490" w14:textId="77777777" w:rsidR="00F30070" w:rsidRDefault="007E221F">
            <w:pPr>
              <w:tabs>
                <w:tab w:val="left" w:pos="4444"/>
              </w:tabs>
              <w:ind w:right="181"/>
              <w:jc w:val="center"/>
              <w:rPr>
                <w:rFonts w:ascii="Book Antiqua" w:eastAsia="Book Antiqua" w:hAnsi="Book Antiqua" w:cs="Book Antiqua"/>
                <w:smallCaps/>
                <w:color w:val="333333"/>
                <w:sz w:val="20"/>
                <w:szCs w:val="20"/>
              </w:rPr>
            </w:pPr>
            <w:bookmarkStart w:id="3" w:name="_heading=h.3znysh7" w:colFirst="0" w:colLast="0"/>
            <w:bookmarkEnd w:id="3"/>
            <w:r>
              <w:rPr>
                <w:rFonts w:ascii="Book Antiqua" w:eastAsia="Book Antiqua" w:hAnsi="Book Antiqua" w:cs="Book Antiqua"/>
                <w:smallCaps/>
                <w:color w:val="333333"/>
                <w:sz w:val="20"/>
                <w:szCs w:val="20"/>
              </w:rPr>
              <w:t>Attività economica (ATECO 2007)</w:t>
            </w:r>
          </w:p>
        </w:tc>
        <w:tc>
          <w:tcPr>
            <w:tcW w:w="5390" w:type="dxa"/>
            <w:shd w:val="clear" w:color="auto" w:fill="auto"/>
            <w:vAlign w:val="center"/>
          </w:tcPr>
          <w:p w14:paraId="6B00B2C9" w14:textId="77777777" w:rsidR="00F30070" w:rsidRDefault="007E221F">
            <w:pPr>
              <w:ind w:right="181"/>
              <w:jc w:val="center"/>
              <w:rPr>
                <w:rFonts w:ascii="Book Antiqua" w:eastAsia="Book Antiqua" w:hAnsi="Book Antiqua" w:cs="Book Antiqua"/>
                <w:smallCaps/>
                <w:color w:val="333333"/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  <w:smallCaps/>
                <w:color w:val="333333"/>
                <w:sz w:val="20"/>
                <w:szCs w:val="20"/>
              </w:rPr>
              <w:t>Nomenclatura Unità Professionali (CP/ISTAT 2011)</w:t>
            </w:r>
          </w:p>
        </w:tc>
      </w:tr>
      <w:tr w:rsidR="00F30070" w14:paraId="6E83DF8C" w14:textId="77777777">
        <w:trPr>
          <w:trHeight w:val="516"/>
        </w:trPr>
        <w:tc>
          <w:tcPr>
            <w:tcW w:w="550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365C2B" w14:textId="77777777" w:rsidR="00F30070" w:rsidRDefault="00F30070">
            <w:pPr>
              <w:ind w:right="181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  <w:tc>
          <w:tcPr>
            <w:tcW w:w="539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7AB523" w14:textId="77777777" w:rsidR="00F30070" w:rsidRDefault="00F30070">
            <w:pPr>
              <w:ind w:right="181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</w:tr>
    </w:tbl>
    <w:p w14:paraId="5423E3E9" w14:textId="77777777" w:rsidR="00F30070" w:rsidRDefault="00F30070">
      <w:pPr>
        <w:jc w:val="both"/>
        <w:rPr>
          <w:rFonts w:ascii="Bookman Old Style" w:eastAsia="Bookman Old Style" w:hAnsi="Bookman Old Style" w:cs="Bookman Old Style"/>
          <w:smallCaps/>
          <w:color w:val="C00000"/>
          <w:sz w:val="18"/>
          <w:szCs w:val="18"/>
        </w:rPr>
      </w:pPr>
    </w:p>
    <w:p w14:paraId="7FEB4AC4" w14:textId="77777777" w:rsidR="00F30070" w:rsidRDefault="007E221F">
      <w:pPr>
        <w:jc w:val="both"/>
        <w:rPr>
          <w:rFonts w:ascii="Bookman Old Style" w:eastAsia="Bookman Old Style" w:hAnsi="Bookman Old Style" w:cs="Bookman Old Style"/>
          <w:sz w:val="16"/>
          <w:szCs w:val="16"/>
        </w:rPr>
      </w:pPr>
      <w:bookmarkStart w:id="4" w:name="_heading=h.2et92p0" w:colFirst="0" w:colLast="0"/>
      <w:bookmarkEnd w:id="4"/>
      <w:r>
        <w:rPr>
          <w:rFonts w:ascii="Bookman Old Style" w:eastAsia="Bookman Old Style" w:hAnsi="Bookman Old Style" w:cs="Bookman Old Style"/>
          <w:smallCaps/>
          <w:color w:val="C00000"/>
          <w:sz w:val="18"/>
          <w:szCs w:val="18"/>
        </w:rPr>
        <w:t xml:space="preserve">DESCRIZIONE SINTETICA PROFILO </w:t>
      </w:r>
      <w:r>
        <w:rPr>
          <w:rFonts w:ascii="Bookman Old Style" w:eastAsia="Bookman Old Style" w:hAnsi="Bookman Old Style" w:cs="Bookman Old Style"/>
          <w:sz w:val="18"/>
          <w:szCs w:val="18"/>
        </w:rPr>
        <w:t>/</w:t>
      </w:r>
      <w:r>
        <w:rPr>
          <w:rFonts w:ascii="Bookman Old Style" w:eastAsia="Bookman Old Style" w:hAnsi="Bookman Old Style" w:cs="Bookman Old Style"/>
          <w:smallCaps/>
          <w:color w:val="C00000"/>
        </w:rPr>
        <w:t xml:space="preserve"> </w:t>
      </w:r>
      <w:r>
        <w:rPr>
          <w:rFonts w:ascii="Bookman Old Style" w:eastAsia="Bookman Old Style" w:hAnsi="Bookman Old Style" w:cs="Bookman Old Style"/>
          <w:sz w:val="16"/>
          <w:szCs w:val="16"/>
        </w:rPr>
        <w:t xml:space="preserve">Brief </w:t>
      </w:r>
      <w:proofErr w:type="spellStart"/>
      <w:r>
        <w:rPr>
          <w:rFonts w:ascii="Bookman Old Style" w:eastAsia="Bookman Old Style" w:hAnsi="Bookman Old Style" w:cs="Bookman Old Style"/>
          <w:sz w:val="16"/>
          <w:szCs w:val="16"/>
        </w:rPr>
        <w:t>profile</w:t>
      </w:r>
      <w:proofErr w:type="spellEnd"/>
      <w:r>
        <w:rPr>
          <w:rFonts w:ascii="Bookman Old Style" w:eastAsia="Bookman Old Style" w:hAnsi="Bookman Old Style" w:cs="Bookman Old Style"/>
          <w:sz w:val="16"/>
          <w:szCs w:val="16"/>
        </w:rPr>
        <w:t xml:space="preserve"> description / Description </w:t>
      </w:r>
      <w:proofErr w:type="spellStart"/>
      <w:r>
        <w:rPr>
          <w:rFonts w:ascii="Bookman Old Style" w:eastAsia="Bookman Old Style" w:hAnsi="Bookman Old Style" w:cs="Bookman Old Style"/>
          <w:sz w:val="16"/>
          <w:szCs w:val="16"/>
        </w:rPr>
        <w:t>synthétique</w:t>
      </w:r>
      <w:proofErr w:type="spellEnd"/>
      <w:r>
        <w:rPr>
          <w:rFonts w:ascii="Bookman Old Style" w:eastAsia="Bookman Old Style" w:hAnsi="Bookman Old Style" w:cs="Bookman Old Style"/>
          <w:sz w:val="16"/>
          <w:szCs w:val="16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16"/>
          <w:szCs w:val="16"/>
        </w:rPr>
        <w:t>du</w:t>
      </w:r>
      <w:proofErr w:type="spellEnd"/>
      <w:r>
        <w:rPr>
          <w:rFonts w:ascii="Bookman Old Style" w:eastAsia="Bookman Old Style" w:hAnsi="Bookman Old Style" w:cs="Bookman Old Style"/>
          <w:sz w:val="16"/>
          <w:szCs w:val="16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16"/>
          <w:szCs w:val="16"/>
        </w:rPr>
        <w:t>profil</w:t>
      </w:r>
      <w:proofErr w:type="spellEnd"/>
      <w:r>
        <w:rPr>
          <w:rFonts w:ascii="Bookman Old Style" w:eastAsia="Bookman Old Style" w:hAnsi="Bookman Old Style" w:cs="Bookman Old Style"/>
          <w:sz w:val="16"/>
          <w:szCs w:val="16"/>
        </w:rPr>
        <w:t xml:space="preserve"> / </w:t>
      </w:r>
      <w:proofErr w:type="spellStart"/>
      <w:r>
        <w:rPr>
          <w:rFonts w:ascii="Bookman Old Style" w:eastAsia="Bookman Old Style" w:hAnsi="Bookman Old Style" w:cs="Bookman Old Style"/>
          <w:sz w:val="16"/>
          <w:szCs w:val="16"/>
        </w:rPr>
        <w:t>Kurzbeschreibung</w:t>
      </w:r>
      <w:proofErr w:type="spellEnd"/>
      <w:r>
        <w:rPr>
          <w:rFonts w:ascii="Bookman Old Style" w:eastAsia="Bookman Old Style" w:hAnsi="Bookman Old Style" w:cs="Bookman Old Style"/>
          <w:sz w:val="16"/>
          <w:szCs w:val="16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16"/>
          <w:szCs w:val="16"/>
        </w:rPr>
        <w:t>des</w:t>
      </w:r>
      <w:proofErr w:type="spellEnd"/>
      <w:r>
        <w:rPr>
          <w:rFonts w:ascii="Bookman Old Style" w:eastAsia="Bookman Old Style" w:hAnsi="Bookman Old Style" w:cs="Bookman Old Style"/>
          <w:sz w:val="16"/>
          <w:szCs w:val="16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16"/>
          <w:szCs w:val="16"/>
        </w:rPr>
        <w:t>Berufsbildes</w:t>
      </w:r>
      <w:proofErr w:type="spellEnd"/>
    </w:p>
    <w:p w14:paraId="00A03B57" w14:textId="77777777" w:rsidR="00F30070" w:rsidRDefault="007E221F">
      <w:pPr>
        <w:spacing w:before="60"/>
        <w:jc w:val="both"/>
        <w:rPr>
          <w:rFonts w:ascii="Bookman Old Style" w:eastAsia="Bookman Old Style" w:hAnsi="Bookman Old Style" w:cs="Bookman Old Style"/>
          <w:sz w:val="18"/>
          <w:szCs w:val="18"/>
        </w:rPr>
      </w:pPr>
      <w:r>
        <w:rPr>
          <w:rFonts w:ascii="Book Antiqua" w:eastAsia="Book Antiqua" w:hAnsi="Book Antiqua" w:cs="Book Antiqua"/>
          <w:b/>
          <w:sz w:val="24"/>
          <w:szCs w:val="24"/>
        </w:rPr>
        <w:t>     </w:t>
      </w:r>
    </w:p>
    <w:p w14:paraId="1E112F15" w14:textId="77777777" w:rsidR="00F30070" w:rsidRDefault="007E221F">
      <w:pPr>
        <w:spacing w:before="60"/>
        <w:jc w:val="both"/>
        <w:rPr>
          <w:rFonts w:ascii="Bookman Old Style" w:eastAsia="Bookman Old Style" w:hAnsi="Bookman Old Style" w:cs="Bookman Old Style"/>
          <w:sz w:val="16"/>
          <w:szCs w:val="16"/>
        </w:rPr>
      </w:pPr>
      <w:r>
        <w:rPr>
          <w:rFonts w:ascii="Book Antiqua" w:eastAsia="Book Antiqua" w:hAnsi="Book Antiqua" w:cs="Book Antiqua"/>
          <w:smallCaps/>
          <w:color w:val="C00000"/>
          <w:sz w:val="20"/>
          <w:szCs w:val="20"/>
        </w:rPr>
        <w:t xml:space="preserve">B – FIGURA E INDIRIZZO NAZIONALE DI RIFERIMENTO </w:t>
      </w:r>
      <w:r>
        <w:rPr>
          <w:rFonts w:ascii="Bookman Old Style" w:eastAsia="Bookman Old Style" w:hAnsi="Bookman Old Style" w:cs="Bookman Old Style"/>
          <w:sz w:val="16"/>
          <w:szCs w:val="16"/>
        </w:rPr>
        <w:t xml:space="preserve">/ National </w:t>
      </w:r>
      <w:proofErr w:type="spellStart"/>
      <w:r>
        <w:rPr>
          <w:rFonts w:ascii="Bookman Old Style" w:eastAsia="Bookman Old Style" w:hAnsi="Bookman Old Style" w:cs="Bookman Old Style"/>
          <w:sz w:val="16"/>
          <w:szCs w:val="16"/>
        </w:rPr>
        <w:t>professional</w:t>
      </w:r>
      <w:proofErr w:type="spellEnd"/>
      <w:r>
        <w:rPr>
          <w:rFonts w:ascii="Bookman Old Style" w:eastAsia="Bookman Old Style" w:hAnsi="Bookman Old Style" w:cs="Bookman Old Style"/>
          <w:sz w:val="16"/>
          <w:szCs w:val="16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16"/>
          <w:szCs w:val="16"/>
        </w:rPr>
        <w:t>reference</w:t>
      </w:r>
      <w:proofErr w:type="spellEnd"/>
      <w:r>
        <w:rPr>
          <w:rFonts w:ascii="Bookman Old Style" w:eastAsia="Bookman Old Style" w:hAnsi="Bookman Old Style" w:cs="Bookman Old Style"/>
          <w:sz w:val="16"/>
          <w:szCs w:val="16"/>
        </w:rPr>
        <w:t xml:space="preserve"> figure and field / </w:t>
      </w:r>
      <w:proofErr w:type="spellStart"/>
      <w:r>
        <w:rPr>
          <w:rFonts w:ascii="Bookman Old Style" w:eastAsia="Bookman Old Style" w:hAnsi="Bookman Old Style" w:cs="Bookman Old Style"/>
          <w:sz w:val="16"/>
          <w:szCs w:val="16"/>
        </w:rPr>
        <w:t>Profession</w:t>
      </w:r>
      <w:proofErr w:type="spellEnd"/>
      <w:r>
        <w:rPr>
          <w:rFonts w:ascii="Bookman Old Style" w:eastAsia="Bookman Old Style" w:hAnsi="Bookman Old Style" w:cs="Bookman Old Style"/>
          <w:sz w:val="16"/>
          <w:szCs w:val="16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16"/>
          <w:szCs w:val="16"/>
        </w:rPr>
        <w:t>nationale</w:t>
      </w:r>
      <w:proofErr w:type="spellEnd"/>
      <w:r>
        <w:rPr>
          <w:rFonts w:ascii="Bookman Old Style" w:eastAsia="Bookman Old Style" w:hAnsi="Bookman Old Style" w:cs="Bookman Old Style"/>
          <w:sz w:val="16"/>
          <w:szCs w:val="16"/>
        </w:rPr>
        <w:t xml:space="preserve"> et </w:t>
      </w:r>
      <w:proofErr w:type="spellStart"/>
      <w:r>
        <w:rPr>
          <w:rFonts w:ascii="Bookman Old Style" w:eastAsia="Bookman Old Style" w:hAnsi="Bookman Old Style" w:cs="Bookman Old Style"/>
          <w:sz w:val="16"/>
          <w:szCs w:val="16"/>
        </w:rPr>
        <w:t>orientation</w:t>
      </w:r>
      <w:proofErr w:type="spellEnd"/>
      <w:r>
        <w:rPr>
          <w:rFonts w:ascii="Bookman Old Style" w:eastAsia="Bookman Old Style" w:hAnsi="Bookman Old Style" w:cs="Bookman Old Style"/>
          <w:sz w:val="16"/>
          <w:szCs w:val="16"/>
        </w:rPr>
        <w:t xml:space="preserve"> de </w:t>
      </w:r>
      <w:proofErr w:type="spellStart"/>
      <w:r>
        <w:rPr>
          <w:rFonts w:ascii="Bookman Old Style" w:eastAsia="Bookman Old Style" w:hAnsi="Bookman Old Style" w:cs="Bookman Old Style"/>
          <w:sz w:val="16"/>
          <w:szCs w:val="16"/>
        </w:rPr>
        <w:t>référence</w:t>
      </w:r>
      <w:proofErr w:type="spellEnd"/>
      <w:r>
        <w:rPr>
          <w:rFonts w:ascii="Bookman Old Style" w:eastAsia="Bookman Old Style" w:hAnsi="Bookman Old Style" w:cs="Bookman Old Style"/>
          <w:sz w:val="16"/>
          <w:szCs w:val="16"/>
        </w:rPr>
        <w:t xml:space="preserve"> / </w:t>
      </w:r>
      <w:proofErr w:type="spellStart"/>
      <w:r>
        <w:rPr>
          <w:rFonts w:ascii="Bookman Old Style" w:eastAsia="Bookman Old Style" w:hAnsi="Bookman Old Style" w:cs="Bookman Old Style"/>
          <w:sz w:val="16"/>
          <w:szCs w:val="16"/>
        </w:rPr>
        <w:t>Nationales</w:t>
      </w:r>
      <w:proofErr w:type="spellEnd"/>
      <w:r>
        <w:rPr>
          <w:rFonts w:ascii="Bookman Old Style" w:eastAsia="Bookman Old Style" w:hAnsi="Bookman Old Style" w:cs="Bookman Old Style"/>
          <w:sz w:val="16"/>
          <w:szCs w:val="16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16"/>
          <w:szCs w:val="16"/>
        </w:rPr>
        <w:t>Referenzberufsbild</w:t>
      </w:r>
      <w:proofErr w:type="spellEnd"/>
      <w:r>
        <w:rPr>
          <w:rFonts w:ascii="Bookman Old Style" w:eastAsia="Bookman Old Style" w:hAnsi="Bookman Old Style" w:cs="Bookman Old Style"/>
          <w:sz w:val="16"/>
          <w:szCs w:val="16"/>
        </w:rPr>
        <w:t xml:space="preserve"> und </w:t>
      </w:r>
      <w:proofErr w:type="spellStart"/>
      <w:r>
        <w:rPr>
          <w:rFonts w:ascii="Bookman Old Style" w:eastAsia="Bookman Old Style" w:hAnsi="Bookman Old Style" w:cs="Bookman Old Style"/>
          <w:sz w:val="16"/>
          <w:szCs w:val="16"/>
        </w:rPr>
        <w:t>Fachrichtung</w:t>
      </w:r>
      <w:proofErr w:type="spellEnd"/>
    </w:p>
    <w:p w14:paraId="1447EE22" w14:textId="77777777" w:rsidR="00F30070" w:rsidRDefault="007E221F">
      <w:pPr>
        <w:spacing w:before="240"/>
        <w:jc w:val="both"/>
        <w:rPr>
          <w:rFonts w:ascii="Bookman Old Style" w:eastAsia="Bookman Old Style" w:hAnsi="Bookman Old Style" w:cs="Bookman Old Style"/>
          <w:sz w:val="16"/>
          <w:szCs w:val="16"/>
        </w:rPr>
      </w:pPr>
      <w:r>
        <w:rPr>
          <w:rFonts w:ascii="Book Antiqua" w:eastAsia="Book Antiqua" w:hAnsi="Book Antiqua" w:cs="Book Antiqua"/>
          <w:smallCaps/>
          <w:color w:val="C00000"/>
          <w:sz w:val="18"/>
          <w:szCs w:val="18"/>
        </w:rPr>
        <w:t xml:space="preserve">FIGURA </w:t>
      </w:r>
      <w:r>
        <w:rPr>
          <w:rFonts w:ascii="Bookman Old Style" w:eastAsia="Bookman Old Style" w:hAnsi="Bookman Old Style" w:cs="Bookman Old Style"/>
          <w:sz w:val="16"/>
          <w:szCs w:val="16"/>
        </w:rPr>
        <w:t xml:space="preserve">/ Professional figure / </w:t>
      </w:r>
      <w:proofErr w:type="spellStart"/>
      <w:r>
        <w:rPr>
          <w:rFonts w:ascii="Bookman Old Style" w:eastAsia="Bookman Old Style" w:hAnsi="Bookman Old Style" w:cs="Bookman Old Style"/>
          <w:sz w:val="16"/>
          <w:szCs w:val="16"/>
        </w:rPr>
        <w:t>Profession</w:t>
      </w:r>
      <w:proofErr w:type="spellEnd"/>
      <w:r>
        <w:rPr>
          <w:rFonts w:ascii="Bookman Old Style" w:eastAsia="Bookman Old Style" w:hAnsi="Bookman Old Style" w:cs="Bookman Old Style"/>
          <w:sz w:val="16"/>
          <w:szCs w:val="16"/>
        </w:rPr>
        <w:t xml:space="preserve"> / </w:t>
      </w:r>
      <w:proofErr w:type="spellStart"/>
      <w:r>
        <w:rPr>
          <w:rFonts w:ascii="Bookman Old Style" w:eastAsia="Bookman Old Style" w:hAnsi="Bookman Old Style" w:cs="Bookman Old Style"/>
          <w:sz w:val="16"/>
          <w:szCs w:val="16"/>
        </w:rPr>
        <w:t>Berufsbild</w:t>
      </w:r>
      <w:proofErr w:type="spellEnd"/>
    </w:p>
    <w:p w14:paraId="2687417E" w14:textId="77777777" w:rsidR="00F30070" w:rsidRDefault="007E221F">
      <w:pPr>
        <w:spacing w:before="120"/>
        <w:jc w:val="both"/>
        <w:rPr>
          <w:rFonts w:ascii="Book Antiqua" w:eastAsia="Book Antiqua" w:hAnsi="Book Antiqua" w:cs="Book Antiqua"/>
          <w:b/>
          <w:smallCaps/>
          <w:sz w:val="20"/>
          <w:szCs w:val="20"/>
        </w:rPr>
      </w:pPr>
      <w:r>
        <w:rPr>
          <w:rFonts w:ascii="Book Antiqua" w:eastAsia="Book Antiqua" w:hAnsi="Book Antiqua" w:cs="Book Antiqua"/>
          <w:b/>
          <w:smallCaps/>
          <w:sz w:val="20"/>
          <w:szCs w:val="20"/>
        </w:rPr>
        <w:t>OPERATORE AI SERVIZI DI VENDITA</w:t>
      </w:r>
    </w:p>
    <w:p w14:paraId="2DE84445" w14:textId="77777777" w:rsidR="00F30070" w:rsidRDefault="007E221F">
      <w:pPr>
        <w:spacing w:before="240"/>
        <w:jc w:val="both"/>
        <w:rPr>
          <w:rFonts w:ascii="Bookman Old Style" w:eastAsia="Bookman Old Style" w:hAnsi="Bookman Old Style" w:cs="Bookman Old Style"/>
          <w:sz w:val="16"/>
          <w:szCs w:val="16"/>
        </w:rPr>
      </w:pPr>
      <w:r>
        <w:rPr>
          <w:rFonts w:ascii="Book Antiqua" w:eastAsia="Book Antiqua" w:hAnsi="Book Antiqua" w:cs="Book Antiqua"/>
          <w:smallCaps/>
          <w:color w:val="C00000"/>
          <w:sz w:val="18"/>
          <w:szCs w:val="18"/>
        </w:rPr>
        <w:t xml:space="preserve">INDIRIZZO </w:t>
      </w:r>
      <w:r>
        <w:rPr>
          <w:rFonts w:ascii="Bookman Old Style" w:eastAsia="Bookman Old Style" w:hAnsi="Bookman Old Style" w:cs="Bookman Old Style"/>
          <w:sz w:val="16"/>
          <w:szCs w:val="16"/>
        </w:rPr>
        <w:t xml:space="preserve">/ Field / </w:t>
      </w:r>
      <w:proofErr w:type="spellStart"/>
      <w:r>
        <w:rPr>
          <w:rFonts w:ascii="Bookman Old Style" w:eastAsia="Bookman Old Style" w:hAnsi="Bookman Old Style" w:cs="Bookman Old Style"/>
          <w:sz w:val="16"/>
          <w:szCs w:val="16"/>
        </w:rPr>
        <w:t>Orientation</w:t>
      </w:r>
      <w:proofErr w:type="spellEnd"/>
      <w:r>
        <w:rPr>
          <w:rFonts w:ascii="Bookman Old Style" w:eastAsia="Bookman Old Style" w:hAnsi="Bookman Old Style" w:cs="Bookman Old Style"/>
          <w:sz w:val="16"/>
          <w:szCs w:val="16"/>
        </w:rPr>
        <w:t xml:space="preserve"> / </w:t>
      </w:r>
      <w:proofErr w:type="spellStart"/>
      <w:r>
        <w:rPr>
          <w:rFonts w:ascii="Bookman Old Style" w:eastAsia="Bookman Old Style" w:hAnsi="Bookman Old Style" w:cs="Bookman Old Style"/>
          <w:sz w:val="16"/>
          <w:szCs w:val="16"/>
        </w:rPr>
        <w:t>Fachrichtung</w:t>
      </w:r>
      <w:proofErr w:type="spellEnd"/>
    </w:p>
    <w:p w14:paraId="428FE3D2" w14:textId="77777777" w:rsidR="00F30070" w:rsidRDefault="007E221F">
      <w:pPr>
        <w:spacing w:before="240" w:after="120"/>
        <w:jc w:val="both"/>
        <w:rPr>
          <w:sz w:val="18"/>
          <w:szCs w:val="18"/>
        </w:rPr>
      </w:pPr>
      <w:r>
        <w:rPr>
          <w:rFonts w:ascii="Book Antiqua" w:eastAsia="Book Antiqua" w:hAnsi="Book Antiqua" w:cs="Book Antiqua"/>
          <w:smallCaps/>
          <w:color w:val="C00000"/>
          <w:sz w:val="18"/>
          <w:szCs w:val="18"/>
        </w:rPr>
        <w:t xml:space="preserve">REFERENZIAZIONI NAZIONALI </w:t>
      </w:r>
      <w:r>
        <w:rPr>
          <w:rFonts w:ascii="Bookman Old Style" w:eastAsia="Bookman Old Style" w:hAnsi="Bookman Old Style" w:cs="Bookman Old Style"/>
          <w:sz w:val="16"/>
          <w:szCs w:val="16"/>
        </w:rPr>
        <w:t xml:space="preserve">/ National </w:t>
      </w:r>
      <w:proofErr w:type="spellStart"/>
      <w:r>
        <w:rPr>
          <w:rFonts w:ascii="Bookman Old Style" w:eastAsia="Bookman Old Style" w:hAnsi="Bookman Old Style" w:cs="Bookman Old Style"/>
          <w:sz w:val="16"/>
          <w:szCs w:val="16"/>
        </w:rPr>
        <w:t>references</w:t>
      </w:r>
      <w:proofErr w:type="spellEnd"/>
      <w:r>
        <w:rPr>
          <w:rFonts w:ascii="Bookman Old Style" w:eastAsia="Bookman Old Style" w:hAnsi="Bookman Old Style" w:cs="Bookman Old Style"/>
          <w:sz w:val="16"/>
          <w:szCs w:val="16"/>
        </w:rPr>
        <w:t xml:space="preserve"> / </w:t>
      </w:r>
      <w:proofErr w:type="spellStart"/>
      <w:r>
        <w:rPr>
          <w:rFonts w:ascii="Bookman Old Style" w:eastAsia="Bookman Old Style" w:hAnsi="Bookman Old Style" w:cs="Bookman Old Style"/>
          <w:sz w:val="16"/>
          <w:szCs w:val="16"/>
        </w:rPr>
        <w:t>Référencement</w:t>
      </w:r>
      <w:proofErr w:type="spellEnd"/>
      <w:r>
        <w:rPr>
          <w:rFonts w:ascii="Bookman Old Style" w:eastAsia="Bookman Old Style" w:hAnsi="Bookman Old Style" w:cs="Bookman Old Style"/>
          <w:sz w:val="16"/>
          <w:szCs w:val="16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16"/>
          <w:szCs w:val="16"/>
        </w:rPr>
        <w:t>national</w:t>
      </w:r>
      <w:proofErr w:type="spellEnd"/>
      <w:r>
        <w:rPr>
          <w:rFonts w:ascii="Bookman Old Style" w:eastAsia="Bookman Old Style" w:hAnsi="Bookman Old Style" w:cs="Bookman Old Style"/>
          <w:sz w:val="16"/>
          <w:szCs w:val="16"/>
        </w:rPr>
        <w:t xml:space="preserve"> / </w:t>
      </w:r>
      <w:proofErr w:type="spellStart"/>
      <w:r>
        <w:rPr>
          <w:rFonts w:ascii="Bookman Old Style" w:eastAsia="Bookman Old Style" w:hAnsi="Bookman Old Style" w:cs="Bookman Old Style"/>
          <w:sz w:val="16"/>
          <w:szCs w:val="16"/>
        </w:rPr>
        <w:t>Nationale</w:t>
      </w:r>
      <w:proofErr w:type="spellEnd"/>
      <w:r>
        <w:rPr>
          <w:rFonts w:ascii="Bookman Old Style" w:eastAsia="Bookman Old Style" w:hAnsi="Bookman Old Style" w:cs="Bookman Old Style"/>
          <w:sz w:val="16"/>
          <w:szCs w:val="16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16"/>
          <w:szCs w:val="16"/>
        </w:rPr>
        <w:t>Referenzierung</w:t>
      </w:r>
      <w:proofErr w:type="spellEnd"/>
    </w:p>
    <w:tbl>
      <w:tblPr>
        <w:tblStyle w:val="a5"/>
        <w:tblpPr w:leftFromText="141" w:rightFromText="141" w:vertAnchor="text" w:tblpY="1"/>
        <w:tblW w:w="1089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502"/>
        <w:gridCol w:w="5390"/>
      </w:tblGrid>
      <w:tr w:rsidR="00F30070" w14:paraId="2935F942" w14:textId="77777777">
        <w:trPr>
          <w:trHeight w:val="397"/>
        </w:trPr>
        <w:tc>
          <w:tcPr>
            <w:tcW w:w="5502" w:type="dxa"/>
            <w:shd w:val="clear" w:color="auto" w:fill="auto"/>
            <w:vAlign w:val="center"/>
          </w:tcPr>
          <w:p w14:paraId="2523BBD5" w14:textId="77777777" w:rsidR="00F30070" w:rsidRDefault="007E221F">
            <w:pPr>
              <w:tabs>
                <w:tab w:val="left" w:pos="4444"/>
              </w:tabs>
              <w:jc w:val="center"/>
              <w:rPr>
                <w:rFonts w:ascii="Book Antiqua" w:eastAsia="Book Antiqua" w:hAnsi="Book Antiqua" w:cs="Book Antiqua"/>
                <w:smallCaps/>
                <w:color w:val="333333"/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  <w:smallCaps/>
                <w:color w:val="333333"/>
                <w:sz w:val="20"/>
                <w:szCs w:val="20"/>
              </w:rPr>
              <w:t xml:space="preserve">Attività </w:t>
            </w:r>
            <w:r>
              <w:rPr>
                <w:rFonts w:ascii="Book Antiqua" w:eastAsia="Book Antiqua" w:hAnsi="Book Antiqua" w:cs="Book Antiqua"/>
                <w:smallCaps/>
                <w:color w:val="333333"/>
                <w:sz w:val="20"/>
                <w:szCs w:val="20"/>
              </w:rPr>
              <w:t>economica (ATECO 2007)</w:t>
            </w:r>
          </w:p>
        </w:tc>
        <w:tc>
          <w:tcPr>
            <w:tcW w:w="5390" w:type="dxa"/>
            <w:shd w:val="clear" w:color="auto" w:fill="auto"/>
            <w:vAlign w:val="center"/>
          </w:tcPr>
          <w:p w14:paraId="66E98F93" w14:textId="77777777" w:rsidR="00F30070" w:rsidRDefault="007E221F">
            <w:pPr>
              <w:jc w:val="center"/>
              <w:rPr>
                <w:rFonts w:ascii="Book Antiqua" w:eastAsia="Book Antiqua" w:hAnsi="Book Antiqua" w:cs="Book Antiqua"/>
                <w:smallCaps/>
                <w:color w:val="333333"/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  <w:smallCaps/>
                <w:color w:val="333333"/>
                <w:sz w:val="20"/>
                <w:szCs w:val="20"/>
              </w:rPr>
              <w:t>Nomenclatura Unità Professionali (CP/ISTAT 2011)</w:t>
            </w:r>
          </w:p>
        </w:tc>
      </w:tr>
      <w:tr w:rsidR="00F30070" w14:paraId="443B5E53" w14:textId="77777777">
        <w:trPr>
          <w:trHeight w:val="3061"/>
        </w:trPr>
        <w:tc>
          <w:tcPr>
            <w:tcW w:w="5502" w:type="dxa"/>
            <w:tcBorders>
              <w:bottom w:val="single" w:sz="4" w:space="0" w:color="000000"/>
            </w:tcBorders>
            <w:shd w:val="clear" w:color="auto" w:fill="auto"/>
          </w:tcPr>
          <w:p w14:paraId="16A82050" w14:textId="77777777" w:rsidR="00F30070" w:rsidRPr="00036269" w:rsidRDefault="007E221F">
            <w:pPr>
              <w:jc w:val="both"/>
              <w:rPr>
                <w:rFonts w:ascii="Bookman Old Style" w:eastAsia="Book Antiqua" w:hAnsi="Bookman Old Style" w:cs="Book Antiqua"/>
                <w:sz w:val="18"/>
                <w:szCs w:val="18"/>
              </w:rPr>
            </w:pPr>
            <w:r w:rsidRPr="00036269">
              <w:rPr>
                <w:rFonts w:ascii="Bookman Old Style" w:eastAsia="Book Antiqua" w:hAnsi="Bookman Old Style" w:cs="Book Antiqua"/>
                <w:sz w:val="18"/>
                <w:szCs w:val="18"/>
              </w:rPr>
              <w:t>46.2 Commercio all’ingrosso di materie prime agricole e di animali vivi</w:t>
            </w:r>
          </w:p>
          <w:p w14:paraId="4AEC4D8A" w14:textId="77777777" w:rsidR="00F30070" w:rsidRPr="00036269" w:rsidRDefault="007E221F">
            <w:pPr>
              <w:jc w:val="both"/>
              <w:rPr>
                <w:rFonts w:ascii="Bookman Old Style" w:eastAsia="Book Antiqua" w:hAnsi="Bookman Old Style" w:cs="Book Antiqua"/>
                <w:sz w:val="18"/>
                <w:szCs w:val="18"/>
              </w:rPr>
            </w:pPr>
            <w:r w:rsidRPr="00036269">
              <w:rPr>
                <w:rFonts w:ascii="Bookman Old Style" w:eastAsia="Book Antiqua" w:hAnsi="Bookman Old Style" w:cs="Book Antiqua"/>
                <w:sz w:val="18"/>
                <w:szCs w:val="18"/>
              </w:rPr>
              <w:t>46.3 Commercio all’ingrosso di prodotti alimentari, bevande e prodotti del tabacco</w:t>
            </w:r>
          </w:p>
          <w:p w14:paraId="666794FA" w14:textId="77777777" w:rsidR="00F30070" w:rsidRPr="00036269" w:rsidRDefault="007E221F">
            <w:pPr>
              <w:jc w:val="both"/>
              <w:rPr>
                <w:rFonts w:ascii="Bookman Old Style" w:eastAsia="Book Antiqua" w:hAnsi="Bookman Old Style" w:cs="Book Antiqua"/>
                <w:sz w:val="18"/>
                <w:szCs w:val="18"/>
              </w:rPr>
            </w:pPr>
            <w:r w:rsidRPr="00036269">
              <w:rPr>
                <w:rFonts w:ascii="Bookman Old Style" w:eastAsia="Book Antiqua" w:hAnsi="Bookman Old Style" w:cs="Book Antiqua"/>
                <w:sz w:val="18"/>
                <w:szCs w:val="18"/>
              </w:rPr>
              <w:t xml:space="preserve">46.4 Commercio all’ingrosso </w:t>
            </w:r>
            <w:r w:rsidRPr="00036269">
              <w:rPr>
                <w:rFonts w:ascii="Bookman Old Style" w:eastAsia="Book Antiqua" w:hAnsi="Bookman Old Style" w:cs="Book Antiqua"/>
                <w:sz w:val="18"/>
                <w:szCs w:val="18"/>
              </w:rPr>
              <w:t>di beni di consumo finale</w:t>
            </w:r>
          </w:p>
          <w:p w14:paraId="2ECB1F9A" w14:textId="77777777" w:rsidR="00F30070" w:rsidRPr="00036269" w:rsidRDefault="007E221F">
            <w:pPr>
              <w:jc w:val="both"/>
              <w:rPr>
                <w:rFonts w:ascii="Bookman Old Style" w:eastAsia="Book Antiqua" w:hAnsi="Bookman Old Style" w:cs="Book Antiqua"/>
                <w:sz w:val="18"/>
                <w:szCs w:val="18"/>
              </w:rPr>
            </w:pPr>
            <w:r w:rsidRPr="00036269">
              <w:rPr>
                <w:rFonts w:ascii="Bookman Old Style" w:eastAsia="Book Antiqua" w:hAnsi="Bookman Old Style" w:cs="Book Antiqua"/>
                <w:sz w:val="18"/>
                <w:szCs w:val="18"/>
              </w:rPr>
              <w:t xml:space="preserve">46.5 Commercio all’ingrosso di apparecchiature </w:t>
            </w:r>
            <w:proofErr w:type="spellStart"/>
            <w:r w:rsidRPr="00036269">
              <w:rPr>
                <w:rFonts w:ascii="Bookman Old Style" w:eastAsia="Book Antiqua" w:hAnsi="Bookman Old Style" w:cs="Book Antiqua"/>
                <w:sz w:val="18"/>
                <w:szCs w:val="18"/>
              </w:rPr>
              <w:t>ict</w:t>
            </w:r>
            <w:proofErr w:type="spellEnd"/>
          </w:p>
          <w:p w14:paraId="4188162F" w14:textId="77777777" w:rsidR="00F30070" w:rsidRPr="00036269" w:rsidRDefault="007E221F">
            <w:pPr>
              <w:jc w:val="both"/>
              <w:rPr>
                <w:rFonts w:ascii="Bookman Old Style" w:eastAsia="Book Antiqua" w:hAnsi="Bookman Old Style" w:cs="Book Antiqua"/>
                <w:sz w:val="18"/>
                <w:szCs w:val="18"/>
              </w:rPr>
            </w:pPr>
            <w:r w:rsidRPr="00036269">
              <w:rPr>
                <w:rFonts w:ascii="Bookman Old Style" w:eastAsia="Book Antiqua" w:hAnsi="Bookman Old Style" w:cs="Book Antiqua"/>
                <w:sz w:val="18"/>
                <w:szCs w:val="18"/>
              </w:rPr>
              <w:t>46.7 Commercio all’ingrosso specializzato di altri prodotti</w:t>
            </w:r>
          </w:p>
          <w:p w14:paraId="1CC7EE9B" w14:textId="77777777" w:rsidR="00F30070" w:rsidRPr="00036269" w:rsidRDefault="007E221F">
            <w:pPr>
              <w:jc w:val="both"/>
              <w:rPr>
                <w:rFonts w:ascii="Bookman Old Style" w:eastAsia="Book Antiqua" w:hAnsi="Bookman Old Style" w:cs="Book Antiqua"/>
                <w:sz w:val="18"/>
                <w:szCs w:val="18"/>
              </w:rPr>
            </w:pPr>
            <w:r w:rsidRPr="00036269">
              <w:rPr>
                <w:rFonts w:ascii="Bookman Old Style" w:eastAsia="Book Antiqua" w:hAnsi="Bookman Old Style" w:cs="Book Antiqua"/>
                <w:sz w:val="18"/>
                <w:szCs w:val="18"/>
              </w:rPr>
              <w:t>46.9 Commercio all’ingrosso non specializzato</w:t>
            </w:r>
          </w:p>
          <w:p w14:paraId="3D196881" w14:textId="77777777" w:rsidR="00F30070" w:rsidRPr="00036269" w:rsidRDefault="007E221F">
            <w:pPr>
              <w:jc w:val="both"/>
              <w:rPr>
                <w:rFonts w:ascii="Bookman Old Style" w:eastAsia="Book Antiqua" w:hAnsi="Bookman Old Style" w:cs="Book Antiqua"/>
                <w:sz w:val="18"/>
                <w:szCs w:val="18"/>
              </w:rPr>
            </w:pPr>
            <w:r w:rsidRPr="00036269">
              <w:rPr>
                <w:rFonts w:ascii="Bookman Old Style" w:eastAsia="Book Antiqua" w:hAnsi="Bookman Old Style" w:cs="Book Antiqua"/>
                <w:sz w:val="18"/>
                <w:szCs w:val="18"/>
              </w:rPr>
              <w:t>47.1 Commercio al dettaglio in esercizi non specializzati</w:t>
            </w:r>
          </w:p>
          <w:p w14:paraId="12CAFF8C" w14:textId="77777777" w:rsidR="00F30070" w:rsidRPr="00036269" w:rsidRDefault="007E221F">
            <w:pPr>
              <w:jc w:val="both"/>
              <w:rPr>
                <w:rFonts w:ascii="Bookman Old Style" w:eastAsia="Book Antiqua" w:hAnsi="Bookman Old Style" w:cs="Book Antiqua"/>
                <w:sz w:val="18"/>
                <w:szCs w:val="18"/>
              </w:rPr>
            </w:pPr>
            <w:r w:rsidRPr="00036269">
              <w:rPr>
                <w:rFonts w:ascii="Bookman Old Style" w:eastAsia="Book Antiqua" w:hAnsi="Bookman Old Style" w:cs="Book Antiqua"/>
                <w:sz w:val="18"/>
                <w:szCs w:val="18"/>
              </w:rPr>
              <w:t xml:space="preserve">47.2 Commercio </w:t>
            </w:r>
            <w:r w:rsidRPr="00036269">
              <w:rPr>
                <w:rFonts w:ascii="Bookman Old Style" w:eastAsia="Book Antiqua" w:hAnsi="Bookman Old Style" w:cs="Book Antiqua"/>
                <w:sz w:val="18"/>
                <w:szCs w:val="18"/>
              </w:rPr>
              <w:t>al dettaglio di prodotti alimentari, bevande e tabacco in esercizi specializzati</w:t>
            </w:r>
          </w:p>
          <w:p w14:paraId="10BA59CE" w14:textId="77777777" w:rsidR="00F30070" w:rsidRPr="00036269" w:rsidRDefault="007E221F">
            <w:pPr>
              <w:jc w:val="both"/>
              <w:rPr>
                <w:rFonts w:ascii="Bookman Old Style" w:eastAsia="Book Antiqua" w:hAnsi="Bookman Old Style" w:cs="Book Antiqua"/>
                <w:sz w:val="18"/>
                <w:szCs w:val="18"/>
              </w:rPr>
            </w:pPr>
            <w:r w:rsidRPr="00036269">
              <w:rPr>
                <w:rFonts w:ascii="Bookman Old Style" w:eastAsia="Book Antiqua" w:hAnsi="Bookman Old Style" w:cs="Book Antiqua"/>
                <w:sz w:val="18"/>
                <w:szCs w:val="18"/>
              </w:rPr>
              <w:t>47.4 Commercio al dettaglio di apparecchiature informatiche e per le telecomunicazioni (</w:t>
            </w:r>
            <w:proofErr w:type="spellStart"/>
            <w:r w:rsidRPr="00036269">
              <w:rPr>
                <w:rFonts w:ascii="Bookman Old Style" w:eastAsia="Book Antiqua" w:hAnsi="Bookman Old Style" w:cs="Book Antiqua"/>
                <w:sz w:val="18"/>
                <w:szCs w:val="18"/>
              </w:rPr>
              <w:t>ict</w:t>
            </w:r>
            <w:proofErr w:type="spellEnd"/>
            <w:r w:rsidRPr="00036269">
              <w:rPr>
                <w:rFonts w:ascii="Bookman Old Style" w:eastAsia="Book Antiqua" w:hAnsi="Bookman Old Style" w:cs="Book Antiqua"/>
                <w:sz w:val="18"/>
                <w:szCs w:val="18"/>
              </w:rPr>
              <w:t>) in esercizi specializzati</w:t>
            </w:r>
          </w:p>
          <w:p w14:paraId="5813F34D" w14:textId="77777777" w:rsidR="00F30070" w:rsidRPr="00036269" w:rsidRDefault="007E221F">
            <w:pPr>
              <w:jc w:val="both"/>
              <w:rPr>
                <w:rFonts w:ascii="Bookman Old Style" w:eastAsia="Book Antiqua" w:hAnsi="Bookman Old Style" w:cs="Book Antiqua"/>
                <w:sz w:val="18"/>
                <w:szCs w:val="18"/>
              </w:rPr>
            </w:pPr>
            <w:r w:rsidRPr="00036269">
              <w:rPr>
                <w:rFonts w:ascii="Bookman Old Style" w:eastAsia="Book Antiqua" w:hAnsi="Bookman Old Style" w:cs="Book Antiqua"/>
                <w:sz w:val="18"/>
                <w:szCs w:val="18"/>
              </w:rPr>
              <w:t>47.5 Commercio al dettaglio di altri prodotti per uso do</w:t>
            </w:r>
            <w:r w:rsidRPr="00036269">
              <w:rPr>
                <w:rFonts w:ascii="Bookman Old Style" w:eastAsia="Book Antiqua" w:hAnsi="Bookman Old Style" w:cs="Book Antiqua"/>
                <w:sz w:val="18"/>
                <w:szCs w:val="18"/>
              </w:rPr>
              <w:t>mestico in esercizi specializzati</w:t>
            </w:r>
          </w:p>
          <w:p w14:paraId="1069A50C" w14:textId="77777777" w:rsidR="00F30070" w:rsidRPr="00036269" w:rsidRDefault="007E221F">
            <w:pPr>
              <w:jc w:val="both"/>
              <w:rPr>
                <w:rFonts w:ascii="Bookman Old Style" w:eastAsia="Book Antiqua" w:hAnsi="Bookman Old Style" w:cs="Book Antiqua"/>
                <w:sz w:val="18"/>
                <w:szCs w:val="18"/>
              </w:rPr>
            </w:pPr>
            <w:r w:rsidRPr="00036269">
              <w:rPr>
                <w:rFonts w:ascii="Bookman Old Style" w:eastAsia="Book Antiqua" w:hAnsi="Bookman Old Style" w:cs="Book Antiqua"/>
                <w:sz w:val="18"/>
                <w:szCs w:val="18"/>
              </w:rPr>
              <w:t>47.6 Commercio al dettaglio di articoli culturali e ricreativi in esercizi specializzati</w:t>
            </w:r>
          </w:p>
          <w:p w14:paraId="3FED6931" w14:textId="77777777" w:rsidR="00F30070" w:rsidRPr="00036269" w:rsidRDefault="007E221F">
            <w:pPr>
              <w:jc w:val="both"/>
              <w:rPr>
                <w:rFonts w:ascii="Bookman Old Style" w:eastAsia="Book Antiqua" w:hAnsi="Bookman Old Style" w:cs="Book Antiqua"/>
                <w:sz w:val="18"/>
                <w:szCs w:val="18"/>
              </w:rPr>
            </w:pPr>
            <w:r w:rsidRPr="00036269">
              <w:rPr>
                <w:rFonts w:ascii="Bookman Old Style" w:eastAsia="Book Antiqua" w:hAnsi="Bookman Old Style" w:cs="Book Antiqua"/>
                <w:sz w:val="18"/>
                <w:szCs w:val="18"/>
              </w:rPr>
              <w:t>47.7 Commercio al dettaglio di altri prodotti in esercizi specializzati</w:t>
            </w:r>
          </w:p>
          <w:p w14:paraId="11E9609C" w14:textId="77777777" w:rsidR="00F30070" w:rsidRPr="00036269" w:rsidRDefault="007E221F">
            <w:pPr>
              <w:jc w:val="both"/>
              <w:rPr>
                <w:rFonts w:ascii="Bookman Old Style" w:eastAsia="Book Antiqua" w:hAnsi="Bookman Old Style" w:cs="Book Antiqua"/>
                <w:sz w:val="18"/>
                <w:szCs w:val="18"/>
              </w:rPr>
            </w:pPr>
            <w:r w:rsidRPr="00036269">
              <w:rPr>
                <w:rFonts w:ascii="Bookman Old Style" w:eastAsia="Book Antiqua" w:hAnsi="Bookman Old Style" w:cs="Book Antiqua"/>
                <w:sz w:val="18"/>
                <w:szCs w:val="18"/>
              </w:rPr>
              <w:t>47.8 Commercio al dettaglio ambulante</w:t>
            </w:r>
          </w:p>
          <w:p w14:paraId="412BF20D" w14:textId="77777777" w:rsidR="00F30070" w:rsidRPr="00036269" w:rsidRDefault="007E221F">
            <w:pPr>
              <w:jc w:val="both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036269">
              <w:rPr>
                <w:rFonts w:ascii="Bookman Old Style" w:eastAsia="Book Antiqua" w:hAnsi="Bookman Old Style" w:cs="Book Antiqua"/>
                <w:sz w:val="18"/>
                <w:szCs w:val="18"/>
              </w:rPr>
              <w:t>47.9 Commercio al detta</w:t>
            </w:r>
            <w:r w:rsidRPr="00036269">
              <w:rPr>
                <w:rFonts w:ascii="Bookman Old Style" w:eastAsia="Book Antiqua" w:hAnsi="Bookman Old Style" w:cs="Book Antiqua"/>
                <w:sz w:val="18"/>
                <w:szCs w:val="18"/>
              </w:rPr>
              <w:t xml:space="preserve">glio al di fuori di negozi, banchi e mercati </w:t>
            </w:r>
          </w:p>
        </w:tc>
        <w:tc>
          <w:tcPr>
            <w:tcW w:w="5390" w:type="dxa"/>
            <w:tcBorders>
              <w:bottom w:val="single" w:sz="4" w:space="0" w:color="000000"/>
            </w:tcBorders>
            <w:shd w:val="clear" w:color="auto" w:fill="auto"/>
          </w:tcPr>
          <w:p w14:paraId="4DF1AB19" w14:textId="77777777" w:rsidR="00F30070" w:rsidRPr="00036269" w:rsidRDefault="007E221F">
            <w:pPr>
              <w:rPr>
                <w:rFonts w:ascii="Bookman Old Style" w:eastAsia="Book Antiqua" w:hAnsi="Bookman Old Style" w:cs="Book Antiqua"/>
                <w:sz w:val="18"/>
                <w:szCs w:val="18"/>
              </w:rPr>
            </w:pPr>
            <w:r w:rsidRPr="00036269">
              <w:rPr>
                <w:rFonts w:ascii="Bookman Old Style" w:eastAsia="Book Antiqua" w:hAnsi="Bookman Old Style" w:cs="Book Antiqua"/>
                <w:sz w:val="18"/>
                <w:szCs w:val="18"/>
              </w:rPr>
              <w:t>5.1.2.1.0 Commessi delle vendite all’ingrosso</w:t>
            </w:r>
          </w:p>
          <w:p w14:paraId="4B3DB7C5" w14:textId="77777777" w:rsidR="00F30070" w:rsidRPr="00036269" w:rsidRDefault="007E221F">
            <w:pPr>
              <w:rPr>
                <w:rFonts w:ascii="Bookman Old Style" w:eastAsia="Book Antiqua" w:hAnsi="Bookman Old Style" w:cs="Book Antiqua"/>
                <w:sz w:val="18"/>
                <w:szCs w:val="18"/>
              </w:rPr>
            </w:pPr>
            <w:r w:rsidRPr="00036269">
              <w:rPr>
                <w:rFonts w:ascii="Bookman Old Style" w:eastAsia="Book Antiqua" w:hAnsi="Bookman Old Style" w:cs="Book Antiqua"/>
                <w:sz w:val="18"/>
                <w:szCs w:val="18"/>
              </w:rPr>
              <w:t>5.1.2.2.0 Commessi delle vendite al minuto</w:t>
            </w:r>
          </w:p>
          <w:p w14:paraId="19BFEAAB" w14:textId="77777777" w:rsidR="00F30070" w:rsidRPr="00036269" w:rsidRDefault="007E221F">
            <w:pPr>
              <w:rPr>
                <w:rFonts w:ascii="Bookman Old Style" w:eastAsia="Book Antiqua" w:hAnsi="Bookman Old Style" w:cs="Book Antiqua"/>
                <w:sz w:val="18"/>
                <w:szCs w:val="18"/>
              </w:rPr>
            </w:pPr>
            <w:r w:rsidRPr="00036269">
              <w:rPr>
                <w:rFonts w:ascii="Bookman Old Style" w:eastAsia="Book Antiqua" w:hAnsi="Bookman Old Style" w:cs="Book Antiqua"/>
                <w:sz w:val="18"/>
                <w:szCs w:val="18"/>
              </w:rPr>
              <w:t>5.1.2.3.0 Addetti ad attività organizzative delle vendite</w:t>
            </w:r>
          </w:p>
          <w:p w14:paraId="729A5D63" w14:textId="77777777" w:rsidR="00F30070" w:rsidRPr="00036269" w:rsidRDefault="007E221F">
            <w:pPr>
              <w:rPr>
                <w:rFonts w:ascii="Bookman Old Style" w:eastAsia="Book Antiqua" w:hAnsi="Bookman Old Style" w:cs="Book Antiqua"/>
                <w:sz w:val="18"/>
                <w:szCs w:val="18"/>
              </w:rPr>
            </w:pPr>
            <w:r w:rsidRPr="00036269">
              <w:rPr>
                <w:rFonts w:ascii="Bookman Old Style" w:eastAsia="Book Antiqua" w:hAnsi="Bookman Old Style" w:cs="Book Antiqua"/>
                <w:sz w:val="18"/>
                <w:szCs w:val="18"/>
              </w:rPr>
              <w:t>5.1.2.4.0 Cassieri di esercizi commerciali</w:t>
            </w:r>
          </w:p>
          <w:p w14:paraId="26FD92CE" w14:textId="77777777" w:rsidR="00F30070" w:rsidRPr="00036269" w:rsidRDefault="007E221F">
            <w:pPr>
              <w:rPr>
                <w:rFonts w:ascii="Bookman Old Style" w:eastAsia="Book Antiqua" w:hAnsi="Bookman Old Style" w:cs="Book Antiqua"/>
                <w:sz w:val="18"/>
                <w:szCs w:val="18"/>
              </w:rPr>
            </w:pPr>
            <w:r w:rsidRPr="00036269">
              <w:rPr>
                <w:rFonts w:ascii="Bookman Old Style" w:eastAsia="Book Antiqua" w:hAnsi="Bookman Old Style" w:cs="Book Antiqua"/>
                <w:sz w:val="18"/>
                <w:szCs w:val="18"/>
              </w:rPr>
              <w:t xml:space="preserve">5.1.3.4.0 Addetti </w:t>
            </w:r>
            <w:r w:rsidRPr="00036269">
              <w:rPr>
                <w:rFonts w:ascii="Bookman Old Style" w:eastAsia="Book Antiqua" w:hAnsi="Bookman Old Style" w:cs="Book Antiqua"/>
                <w:sz w:val="18"/>
                <w:szCs w:val="18"/>
              </w:rPr>
              <w:t>all’informazione e all’assistenza dei clienti</w:t>
            </w:r>
          </w:p>
          <w:p w14:paraId="68F5BBC8" w14:textId="77777777" w:rsidR="00F30070" w:rsidRPr="00036269" w:rsidRDefault="007E221F">
            <w:pPr>
              <w:rPr>
                <w:rFonts w:ascii="Bookman Old Style" w:eastAsia="Book Antiqua" w:hAnsi="Bookman Old Style" w:cs="Book Antiqua"/>
                <w:sz w:val="18"/>
                <w:szCs w:val="18"/>
              </w:rPr>
            </w:pPr>
            <w:r w:rsidRPr="00036269">
              <w:rPr>
                <w:rFonts w:ascii="Bookman Old Style" w:eastAsia="Book Antiqua" w:hAnsi="Bookman Old Style" w:cs="Book Antiqua"/>
                <w:sz w:val="18"/>
                <w:szCs w:val="18"/>
              </w:rPr>
              <w:t>5.1.2.5.1 Venditori a domicilio</w:t>
            </w:r>
          </w:p>
          <w:p w14:paraId="3631C46B" w14:textId="77777777" w:rsidR="00F30070" w:rsidRPr="00036269" w:rsidRDefault="007E221F">
            <w:pPr>
              <w:rPr>
                <w:rFonts w:ascii="Bookman Old Style" w:eastAsia="Book Antiqua" w:hAnsi="Bookman Old Style" w:cs="Book Antiqua"/>
                <w:sz w:val="18"/>
                <w:szCs w:val="18"/>
              </w:rPr>
            </w:pPr>
            <w:r w:rsidRPr="00036269">
              <w:rPr>
                <w:rFonts w:ascii="Bookman Old Style" w:eastAsia="Book Antiqua" w:hAnsi="Bookman Old Style" w:cs="Book Antiqua"/>
                <w:sz w:val="18"/>
                <w:szCs w:val="18"/>
              </w:rPr>
              <w:t>5.1.2.5.2 Venditori a distanza</w:t>
            </w:r>
          </w:p>
          <w:p w14:paraId="2E4911C4" w14:textId="77777777" w:rsidR="00F30070" w:rsidRPr="00036269" w:rsidRDefault="007E221F">
            <w:pPr>
              <w:jc w:val="both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036269">
              <w:rPr>
                <w:rFonts w:ascii="Bookman Old Style" w:eastAsia="Book Antiqua" w:hAnsi="Bookman Old Style" w:cs="Book Antiqua"/>
                <w:sz w:val="18"/>
                <w:szCs w:val="18"/>
              </w:rPr>
              <w:t xml:space="preserve">5.1.3.2.0 Dimostratori e professioni assimilate </w:t>
            </w:r>
          </w:p>
        </w:tc>
      </w:tr>
    </w:tbl>
    <w:p w14:paraId="349E72FD" w14:textId="77777777" w:rsidR="00F30070" w:rsidRDefault="00F30070">
      <w:pPr>
        <w:pBdr>
          <w:top w:val="nil"/>
          <w:left w:val="nil"/>
          <w:bottom w:val="nil"/>
          <w:right w:val="nil"/>
          <w:between w:val="nil"/>
        </w:pBdr>
        <w:rPr>
          <w:rFonts w:ascii="Book Antiqua" w:eastAsia="Book Antiqua" w:hAnsi="Book Antiqua" w:cs="Book Antiqua"/>
          <w:smallCaps/>
          <w:color w:val="800000"/>
          <w:sz w:val="18"/>
          <w:szCs w:val="18"/>
        </w:rPr>
      </w:pPr>
    </w:p>
    <w:p w14:paraId="3DAE2FC6" w14:textId="77777777" w:rsidR="00F30070" w:rsidRDefault="007E221F">
      <w:pPr>
        <w:pBdr>
          <w:top w:val="nil"/>
          <w:left w:val="nil"/>
          <w:bottom w:val="nil"/>
          <w:right w:val="nil"/>
          <w:between w:val="nil"/>
        </w:pBdr>
        <w:rPr>
          <w:rFonts w:ascii="Bookman Old Style" w:eastAsia="Bookman Old Style" w:hAnsi="Bookman Old Style" w:cs="Bookman Old Style"/>
          <w:color w:val="000000"/>
          <w:sz w:val="16"/>
          <w:szCs w:val="16"/>
        </w:rPr>
      </w:pPr>
      <w:r>
        <w:rPr>
          <w:rFonts w:ascii="Book Antiqua" w:eastAsia="Book Antiqua" w:hAnsi="Book Antiqua" w:cs="Book Antiqua"/>
          <w:smallCaps/>
          <w:color w:val="800000"/>
          <w:sz w:val="18"/>
          <w:szCs w:val="18"/>
        </w:rPr>
        <w:t xml:space="preserve">DESCRIZIONE SINTETICA FIGURA E INDIRIZZO </w:t>
      </w:r>
      <w:r>
        <w:rPr>
          <w:rFonts w:ascii="Bookman Old Style" w:eastAsia="Bookman Old Style" w:hAnsi="Bookman Old Style" w:cs="Bookman Old Style"/>
          <w:color w:val="000000"/>
          <w:sz w:val="16"/>
          <w:szCs w:val="16"/>
        </w:rPr>
        <w:t xml:space="preserve">/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16"/>
          <w:szCs w:val="16"/>
        </w:rPr>
        <w:t>Synthetic</w:t>
      </w:r>
      <w:proofErr w:type="spellEnd"/>
      <w:r>
        <w:rPr>
          <w:rFonts w:ascii="Bookman Old Style" w:eastAsia="Bookman Old Style" w:hAnsi="Bookman Old Style" w:cs="Bookman Old Style"/>
          <w:color w:val="000000"/>
          <w:sz w:val="16"/>
          <w:szCs w:val="16"/>
        </w:rPr>
        <w:t xml:space="preserve"> description of the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16"/>
          <w:szCs w:val="16"/>
        </w:rPr>
        <w:t>professional</w:t>
      </w:r>
      <w:proofErr w:type="spellEnd"/>
      <w:r>
        <w:rPr>
          <w:rFonts w:ascii="Bookman Old Style" w:eastAsia="Bookman Old Style" w:hAnsi="Bookman Old Style" w:cs="Bookman Old Style"/>
          <w:color w:val="000000"/>
          <w:sz w:val="16"/>
          <w:szCs w:val="16"/>
        </w:rPr>
        <w:t xml:space="preserve"> figure and field/ Description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16"/>
          <w:szCs w:val="16"/>
        </w:rPr>
        <w:t>synthetique</w:t>
      </w:r>
      <w:proofErr w:type="spellEnd"/>
      <w:r>
        <w:rPr>
          <w:rFonts w:ascii="Bookman Old Style" w:eastAsia="Bookman Old Style" w:hAnsi="Bookman Old Style" w:cs="Bookman Old Style"/>
          <w:color w:val="000000"/>
          <w:sz w:val="16"/>
          <w:szCs w:val="16"/>
        </w:rPr>
        <w:t xml:space="preserve"> de la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16"/>
          <w:szCs w:val="16"/>
        </w:rPr>
        <w:t>profession</w:t>
      </w:r>
      <w:proofErr w:type="spellEnd"/>
      <w:r>
        <w:rPr>
          <w:rFonts w:ascii="Bookman Old Style" w:eastAsia="Bookman Old Style" w:hAnsi="Bookman Old Style" w:cs="Bookman Old Style"/>
          <w:color w:val="000000"/>
          <w:sz w:val="16"/>
          <w:szCs w:val="16"/>
        </w:rPr>
        <w:t xml:space="preserve"> et de l’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16"/>
          <w:szCs w:val="16"/>
        </w:rPr>
        <w:t>orientation</w:t>
      </w:r>
      <w:proofErr w:type="spellEnd"/>
      <w:r>
        <w:rPr>
          <w:rFonts w:ascii="Bookman Old Style" w:eastAsia="Bookman Old Style" w:hAnsi="Bookman Old Style" w:cs="Bookman Old Style"/>
          <w:color w:val="000000"/>
          <w:sz w:val="16"/>
          <w:szCs w:val="16"/>
        </w:rPr>
        <w:t xml:space="preserve"> /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16"/>
          <w:szCs w:val="16"/>
        </w:rPr>
        <w:t>Kurzbeschreibung</w:t>
      </w:r>
      <w:proofErr w:type="spellEnd"/>
      <w:r>
        <w:rPr>
          <w:rFonts w:ascii="Bookman Old Style" w:eastAsia="Bookman Old Style" w:hAnsi="Bookman Old Style" w:cs="Bookman Old Style"/>
          <w:color w:val="000000"/>
          <w:sz w:val="16"/>
          <w:szCs w:val="16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16"/>
          <w:szCs w:val="16"/>
        </w:rPr>
        <w:t>des</w:t>
      </w:r>
      <w:proofErr w:type="spellEnd"/>
      <w:r>
        <w:rPr>
          <w:rFonts w:ascii="Bookman Old Style" w:eastAsia="Bookman Old Style" w:hAnsi="Bookman Old Style" w:cs="Bookman Old Style"/>
          <w:color w:val="000000"/>
          <w:sz w:val="16"/>
          <w:szCs w:val="16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16"/>
          <w:szCs w:val="16"/>
        </w:rPr>
        <w:t>Berufsbildes</w:t>
      </w:r>
      <w:proofErr w:type="spellEnd"/>
      <w:r>
        <w:rPr>
          <w:rFonts w:ascii="Bookman Old Style" w:eastAsia="Bookman Old Style" w:hAnsi="Bookman Old Style" w:cs="Bookman Old Style"/>
          <w:color w:val="000000"/>
          <w:sz w:val="16"/>
          <w:szCs w:val="16"/>
        </w:rPr>
        <w:t xml:space="preserve"> und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16"/>
          <w:szCs w:val="16"/>
        </w:rPr>
        <w:t>der</w:t>
      </w:r>
      <w:proofErr w:type="spellEnd"/>
      <w:r>
        <w:rPr>
          <w:rFonts w:ascii="Bookman Old Style" w:eastAsia="Bookman Old Style" w:hAnsi="Bookman Old Style" w:cs="Bookman Old Style"/>
          <w:color w:val="000000"/>
          <w:sz w:val="16"/>
          <w:szCs w:val="16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16"/>
          <w:szCs w:val="16"/>
        </w:rPr>
        <w:t>Fachrichtung</w:t>
      </w:r>
      <w:proofErr w:type="spellEnd"/>
    </w:p>
    <w:p w14:paraId="5E6B8CEE" w14:textId="77777777" w:rsidR="00F30070" w:rsidRDefault="00F30070">
      <w:pPr>
        <w:pBdr>
          <w:top w:val="nil"/>
          <w:left w:val="nil"/>
          <w:bottom w:val="nil"/>
          <w:right w:val="nil"/>
          <w:between w:val="nil"/>
        </w:pBdr>
        <w:rPr>
          <w:rFonts w:ascii="Bookman Old Style" w:eastAsia="Bookman Old Style" w:hAnsi="Bookman Old Style" w:cs="Bookman Old Style"/>
          <w:color w:val="000000"/>
          <w:sz w:val="16"/>
          <w:szCs w:val="16"/>
        </w:rPr>
      </w:pPr>
    </w:p>
    <w:p w14:paraId="5F0A63AC" w14:textId="77777777" w:rsidR="00F30070" w:rsidRDefault="007E221F">
      <w:pPr>
        <w:spacing w:line="276" w:lineRule="auto"/>
        <w:jc w:val="both"/>
        <w:rPr>
          <w:rFonts w:ascii="Bookman Old Style" w:eastAsia="Bookman Old Style" w:hAnsi="Bookman Old Style" w:cs="Bookman Old Style"/>
          <w:sz w:val="18"/>
          <w:szCs w:val="18"/>
        </w:rPr>
      </w:pPr>
      <w:bookmarkStart w:id="5" w:name="_heading=h.tyjcwt" w:colFirst="0" w:colLast="0"/>
      <w:bookmarkEnd w:id="5"/>
      <w:r w:rsidRPr="00036269">
        <w:rPr>
          <w:rFonts w:ascii="Bookman Old Style" w:eastAsia="Bookman Old Style" w:hAnsi="Bookman Old Style" w:cs="Bookman Old Style"/>
          <w:sz w:val="20"/>
          <w:szCs w:val="20"/>
        </w:rPr>
        <w:t xml:space="preserve">L’Operatore ai servizi di vendita interviene, a livello esecutivo, nel processo della distribuzione commerciale con </w:t>
      </w:r>
      <w:r w:rsidRPr="00036269">
        <w:rPr>
          <w:rFonts w:ascii="Bookman Old Style" w:eastAsia="Bookman Old Style" w:hAnsi="Bookman Old Style" w:cs="Bookman Old Style"/>
          <w:sz w:val="20"/>
          <w:szCs w:val="20"/>
        </w:rPr>
        <w:t>autonomia e responsabilità limitate a ciò che prevedono le procedure e le metodiche della sua operatività. La qualificazione nell’applicazione ed utilizzo di metodologie di base, di strumenti e di informazioni consente di svolgere attività relative al serv</w:t>
      </w:r>
      <w:r w:rsidRPr="00036269">
        <w:rPr>
          <w:rFonts w:ascii="Bookman Old Style" w:eastAsia="Bookman Old Style" w:hAnsi="Bookman Old Style" w:cs="Bookman Old Style"/>
          <w:sz w:val="20"/>
          <w:szCs w:val="20"/>
        </w:rPr>
        <w:t>izio di vendita e post vendita, anche in ambienti virtuali, con competenze nel supporto e assistenza al cliente, nell’organizzazione di ambienti e di spazi espositivi, nella predisposizione di iniziative promozionali e nella realizzazione degli adempimenti</w:t>
      </w:r>
      <w:r w:rsidRPr="00036269">
        <w:rPr>
          <w:rFonts w:ascii="Bookman Old Style" w:eastAsia="Bookman Old Style" w:hAnsi="Bookman Old Style" w:cs="Bookman Old Style"/>
          <w:sz w:val="20"/>
          <w:szCs w:val="20"/>
        </w:rPr>
        <w:t xml:space="preserve"> amministrativi basilari.</w:t>
      </w:r>
      <w:r>
        <w:br w:type="column"/>
      </w:r>
      <w:r>
        <w:rPr>
          <w:rFonts w:ascii="Book Antiqua" w:eastAsia="Book Antiqua" w:hAnsi="Book Antiqua" w:cs="Book Antiqua"/>
          <w:smallCaps/>
          <w:color w:val="C00000"/>
          <w:sz w:val="20"/>
          <w:szCs w:val="20"/>
        </w:rPr>
        <w:t xml:space="preserve">C - COMPETENZE ACQUISITE </w:t>
      </w:r>
      <w:r>
        <w:rPr>
          <w:rFonts w:ascii="Bookman Old Style" w:eastAsia="Bookman Old Style" w:hAnsi="Bookman Old Style" w:cs="Bookman Old Style"/>
          <w:sz w:val="16"/>
          <w:szCs w:val="16"/>
        </w:rPr>
        <w:t xml:space="preserve">/ </w:t>
      </w:r>
      <w:proofErr w:type="spellStart"/>
      <w:r>
        <w:rPr>
          <w:rFonts w:ascii="Bookman Old Style" w:eastAsia="Bookman Old Style" w:hAnsi="Bookman Old Style" w:cs="Bookman Old Style"/>
          <w:sz w:val="16"/>
          <w:szCs w:val="16"/>
        </w:rPr>
        <w:t>Acquired</w:t>
      </w:r>
      <w:proofErr w:type="spellEnd"/>
      <w:r>
        <w:rPr>
          <w:rFonts w:ascii="Bookman Old Style" w:eastAsia="Bookman Old Style" w:hAnsi="Bookman Old Style" w:cs="Bookman Old Style"/>
          <w:sz w:val="16"/>
          <w:szCs w:val="16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16"/>
          <w:szCs w:val="16"/>
        </w:rPr>
        <w:t>competences</w:t>
      </w:r>
      <w:proofErr w:type="spellEnd"/>
      <w:r>
        <w:rPr>
          <w:rFonts w:ascii="Bookman Old Style" w:eastAsia="Bookman Old Style" w:hAnsi="Bookman Old Style" w:cs="Bookman Old Style"/>
          <w:sz w:val="16"/>
          <w:szCs w:val="16"/>
        </w:rPr>
        <w:t xml:space="preserve"> / </w:t>
      </w:r>
      <w:proofErr w:type="spellStart"/>
      <w:r>
        <w:rPr>
          <w:rFonts w:ascii="Bookman Old Style" w:eastAsia="Bookman Old Style" w:hAnsi="Bookman Old Style" w:cs="Bookman Old Style"/>
          <w:sz w:val="16"/>
          <w:szCs w:val="16"/>
        </w:rPr>
        <w:t>Compétences</w:t>
      </w:r>
      <w:proofErr w:type="spellEnd"/>
      <w:r>
        <w:rPr>
          <w:rFonts w:ascii="Bookman Old Style" w:eastAsia="Bookman Old Style" w:hAnsi="Bookman Old Style" w:cs="Bookman Old Style"/>
          <w:sz w:val="16"/>
          <w:szCs w:val="16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16"/>
          <w:szCs w:val="16"/>
        </w:rPr>
        <w:t>acquises</w:t>
      </w:r>
      <w:proofErr w:type="spellEnd"/>
      <w:r>
        <w:rPr>
          <w:rFonts w:ascii="Bookman Old Style" w:eastAsia="Bookman Old Style" w:hAnsi="Bookman Old Style" w:cs="Bookman Old Style"/>
          <w:sz w:val="16"/>
          <w:szCs w:val="16"/>
        </w:rPr>
        <w:t xml:space="preserve"> / </w:t>
      </w:r>
      <w:proofErr w:type="spellStart"/>
      <w:r>
        <w:rPr>
          <w:rFonts w:ascii="Bookman Old Style" w:eastAsia="Bookman Old Style" w:hAnsi="Bookman Old Style" w:cs="Bookman Old Style"/>
          <w:sz w:val="16"/>
          <w:szCs w:val="16"/>
        </w:rPr>
        <w:t>Erworbene</w:t>
      </w:r>
      <w:proofErr w:type="spellEnd"/>
      <w:r>
        <w:rPr>
          <w:rFonts w:ascii="Bookman Old Style" w:eastAsia="Bookman Old Style" w:hAnsi="Bookman Old Style" w:cs="Bookman Old Style"/>
          <w:sz w:val="16"/>
          <w:szCs w:val="16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16"/>
          <w:szCs w:val="16"/>
        </w:rPr>
        <w:t>Kompetenzen</w:t>
      </w:r>
      <w:proofErr w:type="spellEnd"/>
    </w:p>
    <w:p w14:paraId="2C9E95D4" w14:textId="77777777" w:rsidR="00F30070" w:rsidRDefault="00F30070">
      <w:pPr>
        <w:spacing w:line="276" w:lineRule="auto"/>
        <w:jc w:val="both"/>
        <w:rPr>
          <w:rFonts w:ascii="Bookman Old Style" w:eastAsia="Bookman Old Style" w:hAnsi="Bookman Old Style" w:cs="Bookman Old Style"/>
          <w:sz w:val="18"/>
          <w:szCs w:val="18"/>
        </w:rPr>
      </w:pPr>
    </w:p>
    <w:p w14:paraId="5AE69F69" w14:textId="77777777" w:rsidR="00F30070" w:rsidRDefault="007E221F">
      <w:pPr>
        <w:jc w:val="both"/>
        <w:rPr>
          <w:rFonts w:ascii="Bookman Old Style" w:eastAsia="Bookman Old Style" w:hAnsi="Bookman Old Style" w:cs="Bookman Old Style"/>
          <w:sz w:val="16"/>
          <w:szCs w:val="16"/>
        </w:rPr>
      </w:pPr>
      <w:r>
        <w:rPr>
          <w:rFonts w:ascii="Book Antiqua" w:eastAsia="Book Antiqua" w:hAnsi="Book Antiqua" w:cs="Book Antiqua"/>
          <w:smallCaps/>
          <w:color w:val="C00000"/>
          <w:sz w:val="18"/>
          <w:szCs w:val="18"/>
        </w:rPr>
        <w:t xml:space="preserve">STANDARD FORMATIVO NAZIONALE </w:t>
      </w:r>
      <w:r>
        <w:rPr>
          <w:rFonts w:ascii="Bookman Old Style" w:eastAsia="Bookman Old Style" w:hAnsi="Bookman Old Style" w:cs="Bookman Old Style"/>
          <w:sz w:val="16"/>
          <w:szCs w:val="16"/>
        </w:rPr>
        <w:t xml:space="preserve">/ National training standard / Standard de formation </w:t>
      </w:r>
      <w:proofErr w:type="spellStart"/>
      <w:r>
        <w:rPr>
          <w:rFonts w:ascii="Bookman Old Style" w:eastAsia="Bookman Old Style" w:hAnsi="Bookman Old Style" w:cs="Bookman Old Style"/>
          <w:sz w:val="16"/>
          <w:szCs w:val="16"/>
        </w:rPr>
        <w:t>nationale</w:t>
      </w:r>
      <w:proofErr w:type="spellEnd"/>
      <w:r>
        <w:rPr>
          <w:rFonts w:ascii="Bookman Old Style" w:eastAsia="Bookman Old Style" w:hAnsi="Bookman Old Style" w:cs="Bookman Old Style"/>
          <w:sz w:val="16"/>
          <w:szCs w:val="16"/>
        </w:rPr>
        <w:t xml:space="preserve"> / </w:t>
      </w:r>
      <w:proofErr w:type="spellStart"/>
      <w:r>
        <w:rPr>
          <w:rFonts w:ascii="Bookman Old Style" w:eastAsia="Bookman Old Style" w:hAnsi="Bookman Old Style" w:cs="Bookman Old Style"/>
          <w:sz w:val="16"/>
          <w:szCs w:val="16"/>
        </w:rPr>
        <w:t>Nationaler</w:t>
      </w:r>
      <w:proofErr w:type="spellEnd"/>
      <w:r>
        <w:rPr>
          <w:rFonts w:ascii="Bookman Old Style" w:eastAsia="Bookman Old Style" w:hAnsi="Bookman Old Style" w:cs="Bookman Old Style"/>
          <w:sz w:val="16"/>
          <w:szCs w:val="16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16"/>
          <w:szCs w:val="16"/>
        </w:rPr>
        <w:t>Ausbildungsstandard</w:t>
      </w:r>
      <w:proofErr w:type="spellEnd"/>
    </w:p>
    <w:p w14:paraId="5C7E5E3A" w14:textId="77777777" w:rsidR="00F30070" w:rsidRDefault="00F30070">
      <w:pPr>
        <w:jc w:val="both"/>
        <w:rPr>
          <w:rFonts w:ascii="Bookman Old Style" w:eastAsia="Bookman Old Style" w:hAnsi="Bookman Old Style" w:cs="Bookman Old Style"/>
          <w:sz w:val="18"/>
          <w:szCs w:val="18"/>
        </w:rPr>
      </w:pPr>
    </w:p>
    <w:p w14:paraId="76F1C42A" w14:textId="77777777" w:rsidR="00F30070" w:rsidRDefault="007E221F">
      <w:pPr>
        <w:jc w:val="both"/>
        <w:rPr>
          <w:rFonts w:ascii="Bookman Old Style" w:eastAsia="Bookman Old Style" w:hAnsi="Bookman Old Style" w:cs="Bookman Old Style"/>
          <w:sz w:val="18"/>
          <w:szCs w:val="18"/>
        </w:rPr>
      </w:pPr>
      <w:r>
        <w:rPr>
          <w:rFonts w:ascii="Book Antiqua" w:eastAsia="Book Antiqua" w:hAnsi="Book Antiqua" w:cs="Book Antiqua"/>
          <w:i/>
          <w:color w:val="C00000"/>
          <w:sz w:val="20"/>
          <w:szCs w:val="20"/>
        </w:rPr>
        <w:t>Competen</w:t>
      </w:r>
      <w:r>
        <w:rPr>
          <w:rFonts w:ascii="Book Antiqua" w:eastAsia="Book Antiqua" w:hAnsi="Book Antiqua" w:cs="Book Antiqua"/>
          <w:i/>
          <w:color w:val="C00000"/>
          <w:sz w:val="20"/>
          <w:szCs w:val="20"/>
        </w:rPr>
        <w:t>ze tecnico professionali specifiche</w:t>
      </w:r>
      <w:r>
        <w:rPr>
          <w:rFonts w:ascii="Book Antiqua" w:eastAsia="Book Antiqua" w:hAnsi="Book Antiqua" w:cs="Book Antiqua"/>
          <w:smallCaps/>
          <w:color w:val="C00000"/>
          <w:sz w:val="20"/>
          <w:szCs w:val="20"/>
        </w:rPr>
        <w:t xml:space="preserve"> </w:t>
      </w:r>
      <w:r>
        <w:rPr>
          <w:rFonts w:ascii="Bookman Old Style" w:eastAsia="Bookman Old Style" w:hAnsi="Bookman Old Style" w:cs="Bookman Old Style"/>
          <w:sz w:val="16"/>
          <w:szCs w:val="16"/>
        </w:rPr>
        <w:t xml:space="preserve">/ </w:t>
      </w:r>
      <w:proofErr w:type="spellStart"/>
      <w:r>
        <w:rPr>
          <w:rFonts w:ascii="Bookman Old Style" w:eastAsia="Bookman Old Style" w:hAnsi="Bookman Old Style" w:cs="Bookman Old Style"/>
          <w:sz w:val="16"/>
          <w:szCs w:val="16"/>
        </w:rPr>
        <w:t>Specific</w:t>
      </w:r>
      <w:proofErr w:type="spellEnd"/>
      <w:r>
        <w:rPr>
          <w:rFonts w:ascii="Bookman Old Style" w:eastAsia="Bookman Old Style" w:hAnsi="Bookman Old Style" w:cs="Bookman Old Style"/>
          <w:sz w:val="16"/>
          <w:szCs w:val="16"/>
        </w:rPr>
        <w:t xml:space="preserve"> technical and </w:t>
      </w:r>
      <w:proofErr w:type="spellStart"/>
      <w:r>
        <w:rPr>
          <w:rFonts w:ascii="Bookman Old Style" w:eastAsia="Bookman Old Style" w:hAnsi="Bookman Old Style" w:cs="Bookman Old Style"/>
          <w:sz w:val="16"/>
          <w:szCs w:val="16"/>
        </w:rPr>
        <w:t>professional</w:t>
      </w:r>
      <w:proofErr w:type="spellEnd"/>
      <w:r>
        <w:rPr>
          <w:rFonts w:ascii="Bookman Old Style" w:eastAsia="Bookman Old Style" w:hAnsi="Bookman Old Style" w:cs="Bookman Old Style"/>
          <w:sz w:val="16"/>
          <w:szCs w:val="16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16"/>
          <w:szCs w:val="16"/>
        </w:rPr>
        <w:t>competences</w:t>
      </w:r>
      <w:proofErr w:type="spellEnd"/>
      <w:r>
        <w:rPr>
          <w:rFonts w:ascii="Bookman Old Style" w:eastAsia="Bookman Old Style" w:hAnsi="Bookman Old Style" w:cs="Bookman Old Style"/>
          <w:sz w:val="16"/>
          <w:szCs w:val="16"/>
        </w:rPr>
        <w:t xml:space="preserve"> / </w:t>
      </w:r>
      <w:proofErr w:type="spellStart"/>
      <w:r>
        <w:rPr>
          <w:rFonts w:ascii="Bookman Old Style" w:eastAsia="Bookman Old Style" w:hAnsi="Bookman Old Style" w:cs="Bookman Old Style"/>
          <w:sz w:val="16"/>
          <w:szCs w:val="16"/>
        </w:rPr>
        <w:t>Compétences</w:t>
      </w:r>
      <w:proofErr w:type="spellEnd"/>
      <w:r>
        <w:rPr>
          <w:rFonts w:ascii="Bookman Old Style" w:eastAsia="Bookman Old Style" w:hAnsi="Bookman Old Style" w:cs="Bookman Old Style"/>
          <w:sz w:val="16"/>
          <w:szCs w:val="16"/>
        </w:rPr>
        <w:t xml:space="preserve"> techniques et </w:t>
      </w:r>
      <w:proofErr w:type="spellStart"/>
      <w:r>
        <w:rPr>
          <w:rFonts w:ascii="Bookman Old Style" w:eastAsia="Bookman Old Style" w:hAnsi="Bookman Old Style" w:cs="Bookman Old Style"/>
          <w:sz w:val="16"/>
          <w:szCs w:val="16"/>
        </w:rPr>
        <w:t>professionnelles</w:t>
      </w:r>
      <w:proofErr w:type="spellEnd"/>
      <w:r>
        <w:rPr>
          <w:rFonts w:ascii="Bookman Old Style" w:eastAsia="Bookman Old Style" w:hAnsi="Bookman Old Style" w:cs="Bookman Old Style"/>
          <w:sz w:val="16"/>
          <w:szCs w:val="16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16"/>
          <w:szCs w:val="16"/>
        </w:rPr>
        <w:t>spécifiques</w:t>
      </w:r>
      <w:proofErr w:type="spellEnd"/>
      <w:r>
        <w:rPr>
          <w:rFonts w:ascii="Bookman Old Style" w:eastAsia="Bookman Old Style" w:hAnsi="Bookman Old Style" w:cs="Bookman Old Style"/>
          <w:sz w:val="16"/>
          <w:szCs w:val="16"/>
        </w:rPr>
        <w:t xml:space="preserve"> / </w:t>
      </w:r>
      <w:proofErr w:type="spellStart"/>
      <w:r>
        <w:rPr>
          <w:rFonts w:ascii="Bookman Old Style" w:eastAsia="Bookman Old Style" w:hAnsi="Bookman Old Style" w:cs="Bookman Old Style"/>
          <w:sz w:val="16"/>
          <w:szCs w:val="16"/>
        </w:rPr>
        <w:t>Spezifische</w:t>
      </w:r>
      <w:proofErr w:type="spellEnd"/>
      <w:r>
        <w:rPr>
          <w:rFonts w:ascii="Bookman Old Style" w:eastAsia="Bookman Old Style" w:hAnsi="Bookman Old Style" w:cs="Bookman Old Style"/>
          <w:sz w:val="16"/>
          <w:szCs w:val="16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16"/>
          <w:szCs w:val="16"/>
        </w:rPr>
        <w:t>technische</w:t>
      </w:r>
      <w:proofErr w:type="spellEnd"/>
      <w:r>
        <w:rPr>
          <w:rFonts w:ascii="Bookman Old Style" w:eastAsia="Bookman Old Style" w:hAnsi="Bookman Old Style" w:cs="Bookman Old Style"/>
          <w:sz w:val="16"/>
          <w:szCs w:val="16"/>
        </w:rPr>
        <w:t xml:space="preserve"> und </w:t>
      </w:r>
      <w:proofErr w:type="spellStart"/>
      <w:r>
        <w:rPr>
          <w:rFonts w:ascii="Bookman Old Style" w:eastAsia="Bookman Old Style" w:hAnsi="Bookman Old Style" w:cs="Bookman Old Style"/>
          <w:sz w:val="16"/>
          <w:szCs w:val="16"/>
        </w:rPr>
        <w:t>berufliche</w:t>
      </w:r>
      <w:proofErr w:type="spellEnd"/>
      <w:r>
        <w:rPr>
          <w:rFonts w:ascii="Bookman Old Style" w:eastAsia="Bookman Old Style" w:hAnsi="Bookman Old Style" w:cs="Bookman Old Style"/>
          <w:sz w:val="16"/>
          <w:szCs w:val="16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16"/>
          <w:szCs w:val="16"/>
        </w:rPr>
        <w:t>Kompetenze</w:t>
      </w:r>
      <w:proofErr w:type="spellEnd"/>
    </w:p>
    <w:p w14:paraId="33FF6B15" w14:textId="77777777" w:rsidR="00F30070" w:rsidRDefault="00F30070">
      <w:pPr>
        <w:jc w:val="both"/>
        <w:rPr>
          <w:rFonts w:ascii="Bookman Old Style" w:eastAsia="Bookman Old Style" w:hAnsi="Bookman Old Style" w:cs="Bookman Old Style"/>
          <w:sz w:val="18"/>
          <w:szCs w:val="18"/>
        </w:rPr>
      </w:pPr>
    </w:p>
    <w:tbl>
      <w:tblPr>
        <w:tblStyle w:val="a6"/>
        <w:tblpPr w:leftFromText="141" w:rightFromText="141" w:vertAnchor="text" w:tblpY="1"/>
        <w:tblW w:w="1093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232"/>
        <w:gridCol w:w="4701"/>
      </w:tblGrid>
      <w:tr w:rsidR="00F30070" w14:paraId="79321BA4" w14:textId="77777777">
        <w:trPr>
          <w:trHeight w:val="281"/>
        </w:trPr>
        <w:tc>
          <w:tcPr>
            <w:tcW w:w="6232" w:type="dxa"/>
            <w:shd w:val="clear" w:color="auto" w:fill="auto"/>
            <w:vAlign w:val="center"/>
          </w:tcPr>
          <w:p w14:paraId="68BBC6CA" w14:textId="77777777" w:rsidR="00F30070" w:rsidRDefault="007E221F">
            <w:pPr>
              <w:tabs>
                <w:tab w:val="left" w:pos="4444"/>
              </w:tabs>
              <w:jc w:val="center"/>
              <w:rPr>
                <w:rFonts w:ascii="Book Antiqua" w:eastAsia="Book Antiqua" w:hAnsi="Book Antiqua" w:cs="Book Antiqua"/>
                <w:smallCaps/>
                <w:color w:val="333333"/>
                <w:sz w:val="20"/>
                <w:szCs w:val="20"/>
              </w:rPr>
            </w:pPr>
            <w:bookmarkStart w:id="6" w:name="_heading=h.3dy6vkm" w:colFirst="0" w:colLast="0"/>
            <w:bookmarkEnd w:id="6"/>
            <w:r>
              <w:rPr>
                <w:rFonts w:ascii="Book Antiqua" w:eastAsia="Book Antiqua" w:hAnsi="Book Antiqua" w:cs="Book Antiqua"/>
                <w:smallCaps/>
                <w:color w:val="333333"/>
                <w:sz w:val="20"/>
                <w:szCs w:val="20"/>
              </w:rPr>
              <w:t>Area di Attività</w:t>
            </w:r>
          </w:p>
        </w:tc>
        <w:tc>
          <w:tcPr>
            <w:tcW w:w="4701" w:type="dxa"/>
            <w:shd w:val="clear" w:color="auto" w:fill="auto"/>
            <w:vAlign w:val="center"/>
          </w:tcPr>
          <w:p w14:paraId="06C61C23" w14:textId="77777777" w:rsidR="00F30070" w:rsidRDefault="007E221F">
            <w:pPr>
              <w:jc w:val="center"/>
              <w:rPr>
                <w:rFonts w:ascii="Book Antiqua" w:eastAsia="Book Antiqua" w:hAnsi="Book Antiqua" w:cs="Book Antiqua"/>
                <w:smallCaps/>
                <w:color w:val="333333"/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  <w:smallCaps/>
                <w:color w:val="333333"/>
                <w:sz w:val="20"/>
                <w:szCs w:val="20"/>
              </w:rPr>
              <w:t>Denominazione competenza</w:t>
            </w:r>
          </w:p>
        </w:tc>
      </w:tr>
      <w:tr w:rsidR="00F30070" w14:paraId="51A81128" w14:textId="77777777">
        <w:trPr>
          <w:trHeight w:val="225"/>
        </w:trPr>
        <w:tc>
          <w:tcPr>
            <w:tcW w:w="6232" w:type="dxa"/>
            <w:shd w:val="clear" w:color="auto" w:fill="auto"/>
            <w:vAlign w:val="center"/>
          </w:tcPr>
          <w:p w14:paraId="125B53DF" w14:textId="77777777" w:rsidR="00F30070" w:rsidRPr="00036269" w:rsidRDefault="00F30070">
            <w:pPr>
              <w:rPr>
                <w:rFonts w:ascii="Bookman Old Style" w:eastAsia="Book Antiqua" w:hAnsi="Bookman Old Style" w:cs="Book Antiqua"/>
                <w:sz w:val="18"/>
                <w:szCs w:val="18"/>
              </w:rPr>
            </w:pPr>
          </w:p>
          <w:p w14:paraId="54AD5E10" w14:textId="77777777" w:rsidR="00F30070" w:rsidRPr="00036269" w:rsidRDefault="007E221F">
            <w:pPr>
              <w:jc w:val="center"/>
              <w:rPr>
                <w:rFonts w:ascii="Bookman Old Style" w:eastAsia="Book Antiqua" w:hAnsi="Bookman Old Style" w:cs="Book Antiqua"/>
                <w:sz w:val="18"/>
                <w:szCs w:val="18"/>
              </w:rPr>
            </w:pPr>
            <w:r w:rsidRPr="00036269">
              <w:rPr>
                <w:rFonts w:ascii="Bookman Old Style" w:eastAsia="Book Antiqua" w:hAnsi="Bookman Old Style" w:cs="Book Antiqua"/>
                <w:sz w:val="18"/>
                <w:szCs w:val="18"/>
              </w:rPr>
              <w:t>///</w:t>
            </w:r>
          </w:p>
        </w:tc>
        <w:tc>
          <w:tcPr>
            <w:tcW w:w="4701" w:type="dxa"/>
            <w:shd w:val="clear" w:color="auto" w:fill="auto"/>
          </w:tcPr>
          <w:p w14:paraId="19FE73AA" w14:textId="523BF82C" w:rsidR="00F30070" w:rsidRPr="00036269" w:rsidRDefault="007E221F" w:rsidP="00DF5BA9">
            <w:pPr>
              <w:jc w:val="both"/>
              <w:rPr>
                <w:rFonts w:ascii="Bookman Old Style" w:eastAsia="Book Antiqua" w:hAnsi="Bookman Old Style" w:cs="Book Antiqua"/>
                <w:sz w:val="18"/>
                <w:szCs w:val="18"/>
              </w:rPr>
            </w:pPr>
            <w:r w:rsidRPr="00036269">
              <w:rPr>
                <w:rFonts w:ascii="Bookman Old Style" w:eastAsia="Book Antiqua" w:hAnsi="Bookman Old Style" w:cs="Book Antiqua"/>
                <w:sz w:val="18"/>
                <w:szCs w:val="18"/>
              </w:rPr>
              <w:t>Definire e pianificare fasi delle operazioni da compiere, nel rispetto della normativa sulla sicurezza, sulla base delle istruzioni ricevute, della documentazione di appoggio (schemi, disegni, procedure, distinte materiali</w:t>
            </w:r>
            <w:r w:rsidRPr="00036269">
              <w:rPr>
                <w:rFonts w:ascii="Bookman Old Style" w:eastAsia="Book Antiqua" w:hAnsi="Bookman Old Style" w:cs="Book Antiqua"/>
                <w:sz w:val="18"/>
                <w:szCs w:val="18"/>
              </w:rPr>
              <w:t xml:space="preserve">) e del </w:t>
            </w:r>
            <w:proofErr w:type="gramStart"/>
            <w:r w:rsidRPr="00036269">
              <w:rPr>
                <w:rFonts w:ascii="Bookman Old Style" w:eastAsia="Book Antiqua" w:hAnsi="Bookman Old Style" w:cs="Book Antiqua"/>
                <w:sz w:val="18"/>
                <w:szCs w:val="18"/>
              </w:rPr>
              <w:t>sistema  di</w:t>
            </w:r>
            <w:proofErr w:type="gramEnd"/>
            <w:r w:rsidRPr="00036269">
              <w:rPr>
                <w:rFonts w:ascii="Bookman Old Style" w:eastAsia="Book Antiqua" w:hAnsi="Bookman Old Style" w:cs="Book Antiqua"/>
                <w:sz w:val="18"/>
                <w:szCs w:val="18"/>
              </w:rPr>
              <w:t xml:space="preserve"> relazion</w:t>
            </w:r>
            <w:r w:rsidRPr="00036269">
              <w:rPr>
                <w:rFonts w:ascii="Bookman Old Style" w:eastAsia="Book Antiqua" w:hAnsi="Bookman Old Style" w:cs="Book Antiqua"/>
                <w:sz w:val="18"/>
                <w:szCs w:val="18"/>
              </w:rPr>
              <w:t>i.</w:t>
            </w:r>
          </w:p>
        </w:tc>
      </w:tr>
      <w:tr w:rsidR="00F30070" w14:paraId="3BC8CF0A" w14:textId="77777777">
        <w:trPr>
          <w:trHeight w:val="225"/>
        </w:trPr>
        <w:tc>
          <w:tcPr>
            <w:tcW w:w="6232" w:type="dxa"/>
            <w:shd w:val="clear" w:color="auto" w:fill="auto"/>
            <w:vAlign w:val="center"/>
          </w:tcPr>
          <w:p w14:paraId="37A7018D" w14:textId="77777777" w:rsidR="00F30070" w:rsidRPr="00036269" w:rsidRDefault="007E221F">
            <w:pPr>
              <w:jc w:val="center"/>
              <w:rPr>
                <w:rFonts w:ascii="Bookman Old Style" w:eastAsia="Book Antiqua" w:hAnsi="Bookman Old Style" w:cs="Book Antiqua"/>
                <w:sz w:val="18"/>
                <w:szCs w:val="18"/>
              </w:rPr>
            </w:pPr>
            <w:r w:rsidRPr="00036269">
              <w:rPr>
                <w:rFonts w:ascii="Bookman Old Style" w:eastAsia="Book Antiqua" w:hAnsi="Bookman Old Style" w:cs="Book Antiqua"/>
                <w:sz w:val="18"/>
                <w:szCs w:val="18"/>
              </w:rPr>
              <w:t>///</w:t>
            </w:r>
          </w:p>
        </w:tc>
        <w:tc>
          <w:tcPr>
            <w:tcW w:w="4701" w:type="dxa"/>
            <w:shd w:val="clear" w:color="auto" w:fill="auto"/>
          </w:tcPr>
          <w:p w14:paraId="1CF345C8" w14:textId="77777777" w:rsidR="00F30070" w:rsidRPr="00036269" w:rsidRDefault="007E221F" w:rsidP="00DF5BA9">
            <w:pPr>
              <w:jc w:val="both"/>
              <w:rPr>
                <w:rFonts w:ascii="Bookman Old Style" w:eastAsia="Book Antiqua" w:hAnsi="Bookman Old Style" w:cs="Book Antiqua"/>
                <w:sz w:val="18"/>
                <w:szCs w:val="18"/>
              </w:rPr>
            </w:pPr>
            <w:r w:rsidRPr="00036269">
              <w:rPr>
                <w:rFonts w:ascii="Bookman Old Style" w:eastAsia="Book Antiqua" w:hAnsi="Bookman Old Style" w:cs="Book Antiqua"/>
                <w:sz w:val="18"/>
                <w:szCs w:val="18"/>
              </w:rPr>
              <w:t xml:space="preserve">Approntare, monitorare e curare la manutenzione ordinaria di strumenti, utensili, attrezzature e macchinari necessari alle diverse fasi di lavorazione/servizio sulla base della tipologia di materiali da impiegare, delle indicazioni/procedure </w:t>
            </w:r>
            <w:r w:rsidRPr="00036269">
              <w:rPr>
                <w:rFonts w:ascii="Bookman Old Style" w:eastAsia="Book Antiqua" w:hAnsi="Bookman Old Style" w:cs="Book Antiqua"/>
                <w:sz w:val="18"/>
                <w:szCs w:val="18"/>
              </w:rPr>
              <w:t>previste, del risultato atteso.</w:t>
            </w:r>
          </w:p>
        </w:tc>
      </w:tr>
      <w:tr w:rsidR="00F30070" w14:paraId="64205DB9" w14:textId="77777777">
        <w:trPr>
          <w:trHeight w:val="225"/>
        </w:trPr>
        <w:tc>
          <w:tcPr>
            <w:tcW w:w="6232" w:type="dxa"/>
            <w:shd w:val="clear" w:color="auto" w:fill="auto"/>
            <w:vAlign w:val="center"/>
          </w:tcPr>
          <w:p w14:paraId="21BB941E" w14:textId="77777777" w:rsidR="00F30070" w:rsidRPr="00036269" w:rsidRDefault="007E221F">
            <w:pPr>
              <w:jc w:val="center"/>
              <w:rPr>
                <w:rFonts w:ascii="Bookman Old Style" w:eastAsia="Book Antiqua" w:hAnsi="Bookman Old Style" w:cs="Book Antiqua"/>
                <w:sz w:val="18"/>
                <w:szCs w:val="18"/>
              </w:rPr>
            </w:pPr>
            <w:r w:rsidRPr="00036269">
              <w:rPr>
                <w:rFonts w:ascii="Bookman Old Style" w:eastAsia="Book Antiqua" w:hAnsi="Bookman Old Style" w:cs="Book Antiqua"/>
                <w:sz w:val="18"/>
                <w:szCs w:val="18"/>
              </w:rPr>
              <w:t>///</w:t>
            </w:r>
          </w:p>
        </w:tc>
        <w:tc>
          <w:tcPr>
            <w:tcW w:w="4701" w:type="dxa"/>
            <w:shd w:val="clear" w:color="auto" w:fill="auto"/>
          </w:tcPr>
          <w:p w14:paraId="342E0270" w14:textId="77777777" w:rsidR="00F30070" w:rsidRPr="00036269" w:rsidRDefault="007E221F" w:rsidP="00DF5BA9">
            <w:pPr>
              <w:jc w:val="both"/>
              <w:rPr>
                <w:rFonts w:ascii="Bookman Old Style" w:eastAsia="Book Antiqua" w:hAnsi="Bookman Old Style" w:cs="Book Antiqua"/>
                <w:sz w:val="18"/>
                <w:szCs w:val="18"/>
              </w:rPr>
            </w:pPr>
            <w:r w:rsidRPr="00036269">
              <w:rPr>
                <w:rFonts w:ascii="Bookman Old Style" w:eastAsia="Book Antiqua" w:hAnsi="Bookman Old Style" w:cs="Book Antiqua"/>
                <w:sz w:val="18"/>
                <w:szCs w:val="18"/>
              </w:rPr>
              <w:t>Operare in sicurezza e nel rispetto delle norme di igiene e di salvaguardia ambientale, identificando e prevenendo situazioni di rischio per sé, per altri e per l'ambiente.</w:t>
            </w:r>
          </w:p>
        </w:tc>
      </w:tr>
      <w:tr w:rsidR="00F30070" w14:paraId="20A03C40" w14:textId="77777777">
        <w:trPr>
          <w:trHeight w:val="225"/>
        </w:trPr>
        <w:tc>
          <w:tcPr>
            <w:tcW w:w="6232" w:type="dxa"/>
            <w:shd w:val="clear" w:color="auto" w:fill="auto"/>
          </w:tcPr>
          <w:p w14:paraId="48B876A5" w14:textId="77777777" w:rsidR="00F30070" w:rsidRPr="00036269" w:rsidRDefault="007E221F" w:rsidP="00DF5BA9">
            <w:pPr>
              <w:jc w:val="both"/>
              <w:rPr>
                <w:rFonts w:ascii="Bookman Old Style" w:eastAsia="Book Antiqua" w:hAnsi="Bookman Old Style" w:cs="Book Antiqua"/>
                <w:sz w:val="18"/>
                <w:szCs w:val="18"/>
              </w:rPr>
            </w:pPr>
            <w:r w:rsidRPr="00036269">
              <w:rPr>
                <w:rFonts w:ascii="Bookman Old Style" w:eastAsia="Book Antiqua" w:hAnsi="Bookman Old Style" w:cs="Book Antiqua"/>
                <w:sz w:val="18"/>
                <w:szCs w:val="18"/>
              </w:rPr>
              <w:t>ADA.18.207.669 Realizzazione delle attività d</w:t>
            </w:r>
            <w:r w:rsidRPr="00036269">
              <w:rPr>
                <w:rFonts w:ascii="Bookman Old Style" w:eastAsia="Book Antiqua" w:hAnsi="Bookman Old Style" w:cs="Book Antiqua"/>
                <w:sz w:val="18"/>
                <w:szCs w:val="18"/>
              </w:rPr>
              <w:t>i vendita all’ingrosso di prodotti alimentari e non alimentari</w:t>
            </w:r>
          </w:p>
          <w:p w14:paraId="67AC7C1E" w14:textId="0D4357BF" w:rsidR="00F30070" w:rsidRPr="00036269" w:rsidRDefault="007E221F" w:rsidP="00DF5BA9">
            <w:pPr>
              <w:jc w:val="both"/>
              <w:rPr>
                <w:rFonts w:ascii="Bookman Old Style" w:eastAsia="Book Antiqua" w:hAnsi="Bookman Old Style" w:cs="Book Antiqua"/>
                <w:sz w:val="18"/>
                <w:szCs w:val="18"/>
              </w:rPr>
            </w:pPr>
            <w:r w:rsidRPr="00036269">
              <w:rPr>
                <w:rFonts w:ascii="Bookman Old Style" w:eastAsia="Book Antiqua" w:hAnsi="Bookman Old Style" w:cs="Book Antiqua"/>
                <w:sz w:val="18"/>
                <w:szCs w:val="18"/>
              </w:rPr>
              <w:t>ADA.18.208.672 Attività operative e di vendita nella G</w:t>
            </w:r>
            <w:r w:rsidR="00DF5BA9">
              <w:rPr>
                <w:rFonts w:ascii="Bookman Old Style" w:eastAsia="Book Antiqua" w:hAnsi="Bookman Old Style" w:cs="Book Antiqua"/>
                <w:sz w:val="18"/>
                <w:szCs w:val="18"/>
              </w:rPr>
              <w:t xml:space="preserve">rande </w:t>
            </w:r>
            <w:r w:rsidRPr="00036269">
              <w:rPr>
                <w:rFonts w:ascii="Bookman Old Style" w:eastAsia="Book Antiqua" w:hAnsi="Bookman Old Style" w:cs="Book Antiqua"/>
                <w:sz w:val="18"/>
                <w:szCs w:val="18"/>
              </w:rPr>
              <w:t>D</w:t>
            </w:r>
            <w:r w:rsidR="00DF5BA9">
              <w:rPr>
                <w:rFonts w:ascii="Bookman Old Style" w:eastAsia="Book Antiqua" w:hAnsi="Bookman Old Style" w:cs="Book Antiqua"/>
                <w:sz w:val="18"/>
                <w:szCs w:val="18"/>
              </w:rPr>
              <w:t xml:space="preserve">istribuzione </w:t>
            </w:r>
            <w:r w:rsidRPr="00036269">
              <w:rPr>
                <w:rFonts w:ascii="Bookman Old Style" w:eastAsia="Book Antiqua" w:hAnsi="Bookman Old Style" w:cs="Book Antiqua"/>
                <w:sz w:val="18"/>
                <w:szCs w:val="18"/>
              </w:rPr>
              <w:t>O</w:t>
            </w:r>
            <w:r w:rsidR="00DF5BA9">
              <w:rPr>
                <w:rFonts w:ascii="Bookman Old Style" w:eastAsia="Book Antiqua" w:hAnsi="Bookman Old Style" w:cs="Book Antiqua"/>
                <w:sz w:val="18"/>
                <w:szCs w:val="18"/>
              </w:rPr>
              <w:t>rganizzata</w:t>
            </w:r>
          </w:p>
          <w:p w14:paraId="5F22857B" w14:textId="77777777" w:rsidR="00F30070" w:rsidRPr="00036269" w:rsidRDefault="007E221F" w:rsidP="00DF5BA9">
            <w:pPr>
              <w:jc w:val="both"/>
              <w:rPr>
                <w:rFonts w:ascii="Bookman Old Style" w:eastAsia="Book Antiqua" w:hAnsi="Bookman Old Style" w:cs="Book Antiqua"/>
                <w:sz w:val="18"/>
                <w:szCs w:val="18"/>
              </w:rPr>
            </w:pPr>
            <w:r w:rsidRPr="00036269">
              <w:rPr>
                <w:rFonts w:ascii="Bookman Old Style" w:eastAsia="Book Antiqua" w:hAnsi="Bookman Old Style" w:cs="Book Antiqua"/>
                <w:sz w:val="18"/>
                <w:szCs w:val="18"/>
              </w:rPr>
              <w:t xml:space="preserve">ADA.18.210.675 Vendita diretta di prodotti alimentari nella </w:t>
            </w:r>
            <w:r w:rsidRPr="00036269">
              <w:rPr>
                <w:rFonts w:ascii="Bookman Old Style" w:eastAsia="Book Antiqua" w:hAnsi="Bookman Old Style" w:cs="Book Antiqua"/>
                <w:sz w:val="18"/>
                <w:szCs w:val="18"/>
              </w:rPr>
              <w:t xml:space="preserve">GDO </w:t>
            </w:r>
            <w:r w:rsidRPr="00036269">
              <w:rPr>
                <w:rFonts w:ascii="Bookman Old Style" w:eastAsia="Book Antiqua" w:hAnsi="Bookman Old Style" w:cs="Book Antiqua"/>
                <w:sz w:val="18"/>
                <w:szCs w:val="18"/>
              </w:rPr>
              <w:t xml:space="preserve">e nella piccola distribuzione </w:t>
            </w:r>
          </w:p>
          <w:p w14:paraId="4A679FD1" w14:textId="77777777" w:rsidR="00F30070" w:rsidRPr="00036269" w:rsidRDefault="007E221F" w:rsidP="00DF5BA9">
            <w:pPr>
              <w:jc w:val="both"/>
              <w:rPr>
                <w:rFonts w:ascii="Bookman Old Style" w:eastAsia="Book Antiqua" w:hAnsi="Bookman Old Style" w:cs="Book Antiqua"/>
                <w:sz w:val="18"/>
                <w:szCs w:val="18"/>
              </w:rPr>
            </w:pPr>
            <w:r w:rsidRPr="00036269">
              <w:rPr>
                <w:rFonts w:ascii="Bookman Old Style" w:eastAsia="Book Antiqua" w:hAnsi="Bookman Old Style" w:cs="Book Antiqua"/>
                <w:sz w:val="18"/>
                <w:szCs w:val="18"/>
              </w:rPr>
              <w:t>ADA.18.210.676 Vendita diretta di prodott</w:t>
            </w:r>
            <w:r w:rsidRPr="00036269">
              <w:rPr>
                <w:rFonts w:ascii="Bookman Old Style" w:eastAsia="Book Antiqua" w:hAnsi="Bookman Old Style" w:cs="Book Antiqua"/>
                <w:sz w:val="18"/>
                <w:szCs w:val="18"/>
              </w:rPr>
              <w:t xml:space="preserve">i non alimentari nella GDO e nella piccola distribuzione </w:t>
            </w:r>
          </w:p>
          <w:p w14:paraId="046AF07E" w14:textId="77777777" w:rsidR="00F30070" w:rsidRPr="00036269" w:rsidRDefault="007E221F" w:rsidP="00DF5BA9">
            <w:pPr>
              <w:jc w:val="both"/>
              <w:rPr>
                <w:rFonts w:ascii="Bookman Old Style" w:eastAsia="Book Antiqua" w:hAnsi="Bookman Old Style" w:cs="Book Antiqua"/>
                <w:b/>
                <w:sz w:val="18"/>
                <w:szCs w:val="18"/>
              </w:rPr>
            </w:pPr>
            <w:r w:rsidRPr="00036269">
              <w:rPr>
                <w:rFonts w:ascii="Bookman Old Style" w:eastAsia="Book Antiqua" w:hAnsi="Bookman Old Style" w:cs="Book Antiqua"/>
                <w:sz w:val="18"/>
                <w:szCs w:val="18"/>
              </w:rPr>
              <w:t>ADA.18.211.678 Vendita a distanza (per corrispondenza, telefonica, televendita, vendita via internet)</w:t>
            </w:r>
          </w:p>
        </w:tc>
        <w:tc>
          <w:tcPr>
            <w:tcW w:w="4701" w:type="dxa"/>
            <w:shd w:val="clear" w:color="auto" w:fill="auto"/>
          </w:tcPr>
          <w:p w14:paraId="75F341BC" w14:textId="77777777" w:rsidR="00DF5BA9" w:rsidRDefault="00DF5BA9" w:rsidP="00DF5BA9">
            <w:pPr>
              <w:jc w:val="both"/>
              <w:rPr>
                <w:rFonts w:ascii="Bookman Old Style" w:eastAsia="Book Antiqua" w:hAnsi="Bookman Old Style" w:cs="Book Antiqua"/>
                <w:sz w:val="18"/>
                <w:szCs w:val="18"/>
              </w:rPr>
            </w:pPr>
          </w:p>
          <w:p w14:paraId="44ACA6DF" w14:textId="77777777" w:rsidR="00DF5BA9" w:rsidRDefault="00DF5BA9" w:rsidP="00DF5BA9">
            <w:pPr>
              <w:jc w:val="both"/>
              <w:rPr>
                <w:rFonts w:ascii="Bookman Old Style" w:eastAsia="Book Antiqua" w:hAnsi="Bookman Old Style" w:cs="Book Antiqua"/>
                <w:sz w:val="18"/>
                <w:szCs w:val="18"/>
              </w:rPr>
            </w:pPr>
          </w:p>
          <w:p w14:paraId="15C32046" w14:textId="77777777" w:rsidR="00DF5BA9" w:rsidRDefault="00DF5BA9" w:rsidP="00DF5BA9">
            <w:pPr>
              <w:jc w:val="both"/>
              <w:rPr>
                <w:rFonts w:ascii="Bookman Old Style" w:eastAsia="Book Antiqua" w:hAnsi="Bookman Old Style" w:cs="Book Antiqua"/>
                <w:sz w:val="18"/>
                <w:szCs w:val="18"/>
              </w:rPr>
            </w:pPr>
          </w:p>
          <w:p w14:paraId="1598C3E7" w14:textId="2E8A96AC" w:rsidR="00F30070" w:rsidRPr="00036269" w:rsidRDefault="007E221F" w:rsidP="00DF5BA9">
            <w:pPr>
              <w:jc w:val="both"/>
              <w:rPr>
                <w:rFonts w:ascii="Bookman Old Style" w:eastAsia="Book Antiqua" w:hAnsi="Bookman Old Style" w:cs="Book Antiqua"/>
                <w:sz w:val="18"/>
                <w:szCs w:val="18"/>
              </w:rPr>
            </w:pPr>
            <w:r w:rsidRPr="00036269">
              <w:rPr>
                <w:rFonts w:ascii="Bookman Old Style" w:eastAsia="Book Antiqua" w:hAnsi="Bookman Old Style" w:cs="Book Antiqua"/>
                <w:sz w:val="18"/>
                <w:szCs w:val="18"/>
              </w:rPr>
              <w:t>Curare il servizio vendita, anche a distanza, sulla base delle specifiche assegnate, attuando la</w:t>
            </w:r>
            <w:r w:rsidRPr="00036269">
              <w:rPr>
                <w:rFonts w:ascii="Bookman Old Style" w:eastAsia="Book Antiqua" w:hAnsi="Bookman Old Style" w:cs="Book Antiqua"/>
                <w:sz w:val="18"/>
                <w:szCs w:val="18"/>
              </w:rPr>
              <w:t xml:space="preserve"> promozione, il riordino e l’esposizione.</w:t>
            </w:r>
          </w:p>
        </w:tc>
      </w:tr>
      <w:tr w:rsidR="00F30070" w14:paraId="19C11BBD" w14:textId="77777777">
        <w:trPr>
          <w:trHeight w:val="225"/>
        </w:trPr>
        <w:tc>
          <w:tcPr>
            <w:tcW w:w="6232" w:type="dxa"/>
            <w:shd w:val="clear" w:color="auto" w:fill="auto"/>
          </w:tcPr>
          <w:p w14:paraId="3E343A18" w14:textId="77777777" w:rsidR="00F30070" w:rsidRPr="00036269" w:rsidRDefault="007E221F" w:rsidP="00DF5BA9">
            <w:pPr>
              <w:jc w:val="both"/>
              <w:rPr>
                <w:rFonts w:ascii="Bookman Old Style" w:eastAsia="Book Antiqua" w:hAnsi="Bookman Old Style" w:cs="Book Antiqua"/>
                <w:sz w:val="18"/>
                <w:szCs w:val="18"/>
              </w:rPr>
            </w:pPr>
            <w:r w:rsidRPr="00036269">
              <w:rPr>
                <w:rFonts w:ascii="Bookman Old Style" w:eastAsia="Book Antiqua" w:hAnsi="Bookman Old Style" w:cs="Book Antiqua"/>
                <w:sz w:val="18"/>
                <w:szCs w:val="18"/>
              </w:rPr>
              <w:t>ADA.18.207.669 Realizzazione delle attività di vendita all’ingrosso di prodotti alimentari e non alimentari</w:t>
            </w:r>
          </w:p>
          <w:p w14:paraId="44765F96" w14:textId="7C1B6F5A" w:rsidR="00DF5BA9" w:rsidRPr="00036269" w:rsidRDefault="007E221F" w:rsidP="00DF5BA9">
            <w:pPr>
              <w:jc w:val="both"/>
              <w:rPr>
                <w:rFonts w:ascii="Bookman Old Style" w:eastAsia="Book Antiqua" w:hAnsi="Bookman Old Style" w:cs="Book Antiqua"/>
                <w:sz w:val="18"/>
                <w:szCs w:val="18"/>
              </w:rPr>
            </w:pPr>
            <w:r w:rsidRPr="00036269">
              <w:rPr>
                <w:rFonts w:ascii="Bookman Old Style" w:eastAsia="Book Antiqua" w:hAnsi="Bookman Old Style" w:cs="Book Antiqua"/>
                <w:sz w:val="18"/>
                <w:szCs w:val="18"/>
              </w:rPr>
              <w:t xml:space="preserve">ADA.18.208.672 Attività operative e di vendita nella </w:t>
            </w:r>
            <w:r w:rsidR="00DF5BA9" w:rsidRPr="00036269">
              <w:rPr>
                <w:rFonts w:ascii="Bookman Old Style" w:eastAsia="Book Antiqua" w:hAnsi="Bookman Old Style" w:cs="Book Antiqua"/>
                <w:sz w:val="18"/>
                <w:szCs w:val="18"/>
              </w:rPr>
              <w:t>G</w:t>
            </w:r>
            <w:r w:rsidR="00DF5BA9">
              <w:rPr>
                <w:rFonts w:ascii="Bookman Old Style" w:eastAsia="Book Antiqua" w:hAnsi="Bookman Old Style" w:cs="Book Antiqua"/>
                <w:sz w:val="18"/>
                <w:szCs w:val="18"/>
              </w:rPr>
              <w:t xml:space="preserve">rande </w:t>
            </w:r>
            <w:proofErr w:type="spellStart"/>
            <w:r w:rsidR="00DF5BA9" w:rsidRPr="00036269">
              <w:rPr>
                <w:rFonts w:ascii="Bookman Old Style" w:eastAsia="Book Antiqua" w:hAnsi="Bookman Old Style" w:cs="Book Antiqua"/>
                <w:sz w:val="18"/>
                <w:szCs w:val="18"/>
              </w:rPr>
              <w:t>D</w:t>
            </w:r>
            <w:r w:rsidR="00DF5BA9">
              <w:rPr>
                <w:rFonts w:ascii="Bookman Old Style" w:eastAsia="Book Antiqua" w:hAnsi="Bookman Old Style" w:cs="Book Antiqua"/>
                <w:sz w:val="18"/>
                <w:szCs w:val="18"/>
              </w:rPr>
              <w:t>istri</w:t>
            </w:r>
            <w:r w:rsidR="00DF5BA9">
              <w:rPr>
                <w:rFonts w:ascii="Bookman Old Style" w:eastAsia="Book Antiqua" w:hAnsi="Bookman Old Style" w:cs="Book Antiqua"/>
                <w:sz w:val="18"/>
                <w:szCs w:val="18"/>
              </w:rPr>
              <w:t>-</w:t>
            </w:r>
            <w:r w:rsidR="00DF5BA9">
              <w:rPr>
                <w:rFonts w:ascii="Bookman Old Style" w:eastAsia="Book Antiqua" w:hAnsi="Bookman Old Style" w:cs="Book Antiqua"/>
                <w:sz w:val="18"/>
                <w:szCs w:val="18"/>
              </w:rPr>
              <w:t>buzione</w:t>
            </w:r>
            <w:proofErr w:type="spellEnd"/>
            <w:r w:rsidR="00DF5BA9">
              <w:rPr>
                <w:rFonts w:ascii="Bookman Old Style" w:eastAsia="Book Antiqua" w:hAnsi="Bookman Old Style" w:cs="Book Antiqua"/>
                <w:sz w:val="18"/>
                <w:szCs w:val="18"/>
              </w:rPr>
              <w:t xml:space="preserve"> </w:t>
            </w:r>
            <w:r w:rsidR="00DF5BA9" w:rsidRPr="00036269">
              <w:rPr>
                <w:rFonts w:ascii="Bookman Old Style" w:eastAsia="Book Antiqua" w:hAnsi="Bookman Old Style" w:cs="Book Antiqua"/>
                <w:sz w:val="18"/>
                <w:szCs w:val="18"/>
              </w:rPr>
              <w:t>O</w:t>
            </w:r>
            <w:r w:rsidR="00DF5BA9">
              <w:rPr>
                <w:rFonts w:ascii="Bookman Old Style" w:eastAsia="Book Antiqua" w:hAnsi="Bookman Old Style" w:cs="Book Antiqua"/>
                <w:sz w:val="18"/>
                <w:szCs w:val="18"/>
              </w:rPr>
              <w:t>rganizzata</w:t>
            </w:r>
          </w:p>
          <w:p w14:paraId="0A1AF34F" w14:textId="77777777" w:rsidR="00F30070" w:rsidRPr="00036269" w:rsidRDefault="007E221F" w:rsidP="00DF5BA9">
            <w:pPr>
              <w:jc w:val="both"/>
              <w:rPr>
                <w:rFonts w:ascii="Bookman Old Style" w:eastAsia="Book Antiqua" w:hAnsi="Bookman Old Style" w:cs="Book Antiqua"/>
                <w:sz w:val="18"/>
                <w:szCs w:val="18"/>
              </w:rPr>
            </w:pPr>
            <w:r w:rsidRPr="00036269">
              <w:rPr>
                <w:rFonts w:ascii="Bookman Old Style" w:eastAsia="Book Antiqua" w:hAnsi="Bookman Old Style" w:cs="Book Antiqua"/>
                <w:sz w:val="18"/>
                <w:szCs w:val="18"/>
              </w:rPr>
              <w:t xml:space="preserve">ADA.18.210.675 Vendita diretta di prodotti alimentari nella GDO e nella piccola distribuzione </w:t>
            </w:r>
          </w:p>
          <w:p w14:paraId="46F4DD03" w14:textId="77777777" w:rsidR="00F30070" w:rsidRPr="00036269" w:rsidRDefault="007E221F" w:rsidP="00DF5BA9">
            <w:pPr>
              <w:jc w:val="both"/>
              <w:rPr>
                <w:rFonts w:ascii="Bookman Old Style" w:eastAsia="Book Antiqua" w:hAnsi="Bookman Old Style" w:cs="Book Antiqua"/>
                <w:sz w:val="18"/>
                <w:szCs w:val="18"/>
              </w:rPr>
            </w:pPr>
            <w:r w:rsidRPr="00036269">
              <w:rPr>
                <w:rFonts w:ascii="Bookman Old Style" w:eastAsia="Book Antiqua" w:hAnsi="Bookman Old Style" w:cs="Book Antiqua"/>
                <w:sz w:val="18"/>
                <w:szCs w:val="18"/>
              </w:rPr>
              <w:t xml:space="preserve">ADA.18.210.676 Vendita diretta di prodotti non alimentari nella GDO e nella piccola distribuzione </w:t>
            </w:r>
          </w:p>
          <w:p w14:paraId="3ACFA896" w14:textId="77777777" w:rsidR="00F30070" w:rsidRPr="00036269" w:rsidRDefault="007E221F" w:rsidP="00DF5BA9">
            <w:pPr>
              <w:jc w:val="both"/>
              <w:rPr>
                <w:rFonts w:ascii="Bookman Old Style" w:eastAsia="Book Antiqua" w:hAnsi="Bookman Old Style" w:cs="Book Antiqua"/>
                <w:sz w:val="18"/>
                <w:szCs w:val="18"/>
              </w:rPr>
            </w:pPr>
            <w:r w:rsidRPr="00036269">
              <w:rPr>
                <w:rFonts w:ascii="Bookman Old Style" w:eastAsia="Book Antiqua" w:hAnsi="Bookman Old Style" w:cs="Book Antiqua"/>
                <w:sz w:val="18"/>
                <w:szCs w:val="18"/>
              </w:rPr>
              <w:t>ADA.18.211.677 Dimostrazione e vendita diretta presso il clien</w:t>
            </w:r>
            <w:r w:rsidRPr="00036269">
              <w:rPr>
                <w:rFonts w:ascii="Bookman Old Style" w:eastAsia="Book Antiqua" w:hAnsi="Bookman Old Style" w:cs="Book Antiqua"/>
                <w:sz w:val="18"/>
                <w:szCs w:val="18"/>
              </w:rPr>
              <w:t xml:space="preserve">te di prodotti non alimentari </w:t>
            </w:r>
          </w:p>
          <w:p w14:paraId="4B835CEE" w14:textId="77777777" w:rsidR="00F30070" w:rsidRPr="00036269" w:rsidRDefault="007E221F" w:rsidP="00DF5BA9">
            <w:pPr>
              <w:jc w:val="both"/>
              <w:rPr>
                <w:rFonts w:ascii="Bookman Old Style" w:eastAsia="Book Antiqua" w:hAnsi="Bookman Old Style" w:cs="Book Antiqua"/>
                <w:sz w:val="18"/>
                <w:szCs w:val="18"/>
              </w:rPr>
            </w:pPr>
            <w:r w:rsidRPr="00036269">
              <w:rPr>
                <w:rFonts w:ascii="Bookman Old Style" w:eastAsia="Book Antiqua" w:hAnsi="Bookman Old Style" w:cs="Book Antiqua"/>
                <w:sz w:val="18"/>
                <w:szCs w:val="18"/>
              </w:rPr>
              <w:t>ADA.18.211.678 Vendita a distanza (per corrispondenza, telefonica, Televendita, vendita via internet)</w:t>
            </w:r>
          </w:p>
        </w:tc>
        <w:tc>
          <w:tcPr>
            <w:tcW w:w="4701" w:type="dxa"/>
            <w:shd w:val="clear" w:color="auto" w:fill="auto"/>
          </w:tcPr>
          <w:p w14:paraId="6B7E6432" w14:textId="77777777" w:rsidR="00DF5BA9" w:rsidRDefault="00DF5BA9" w:rsidP="00DF5BA9">
            <w:pPr>
              <w:jc w:val="both"/>
              <w:rPr>
                <w:rFonts w:ascii="Bookman Old Style" w:eastAsia="Book Antiqua" w:hAnsi="Bookman Old Style" w:cs="Book Antiqua"/>
                <w:sz w:val="18"/>
                <w:szCs w:val="18"/>
              </w:rPr>
            </w:pPr>
          </w:p>
          <w:p w14:paraId="4E0C3500" w14:textId="77777777" w:rsidR="00DF5BA9" w:rsidRDefault="00DF5BA9" w:rsidP="00DF5BA9">
            <w:pPr>
              <w:jc w:val="both"/>
              <w:rPr>
                <w:rFonts w:ascii="Bookman Old Style" w:eastAsia="Book Antiqua" w:hAnsi="Bookman Old Style" w:cs="Book Antiqua"/>
                <w:sz w:val="18"/>
                <w:szCs w:val="18"/>
              </w:rPr>
            </w:pPr>
          </w:p>
          <w:p w14:paraId="2B548C55" w14:textId="77777777" w:rsidR="00DF5BA9" w:rsidRDefault="00DF5BA9" w:rsidP="00DF5BA9">
            <w:pPr>
              <w:jc w:val="both"/>
              <w:rPr>
                <w:rFonts w:ascii="Bookman Old Style" w:eastAsia="Book Antiqua" w:hAnsi="Bookman Old Style" w:cs="Book Antiqua"/>
                <w:sz w:val="18"/>
                <w:szCs w:val="18"/>
              </w:rPr>
            </w:pPr>
          </w:p>
          <w:p w14:paraId="0990F985" w14:textId="455A1140" w:rsidR="00F30070" w:rsidRPr="00036269" w:rsidRDefault="007E221F" w:rsidP="00DF5BA9">
            <w:pPr>
              <w:jc w:val="both"/>
              <w:rPr>
                <w:rFonts w:ascii="Bookman Old Style" w:eastAsia="Book Antiqua" w:hAnsi="Bookman Old Style" w:cs="Book Antiqua"/>
                <w:sz w:val="18"/>
                <w:szCs w:val="18"/>
              </w:rPr>
            </w:pPr>
            <w:r w:rsidRPr="00036269">
              <w:rPr>
                <w:rFonts w:ascii="Bookman Old Style" w:eastAsia="Book Antiqua" w:hAnsi="Bookman Old Style" w:cs="Book Antiqua"/>
                <w:sz w:val="18"/>
                <w:szCs w:val="18"/>
              </w:rPr>
              <w:t>Supportare le diverse fasi dell’acquisto, anche a distanza, offrendo un prodotto/servizio rispondente alle esigenze del cli</w:t>
            </w:r>
            <w:r w:rsidRPr="00036269">
              <w:rPr>
                <w:rFonts w:ascii="Bookman Old Style" w:eastAsia="Book Antiqua" w:hAnsi="Bookman Old Style" w:cs="Book Antiqua"/>
                <w:sz w:val="18"/>
                <w:szCs w:val="18"/>
              </w:rPr>
              <w:t>ente.</w:t>
            </w:r>
          </w:p>
        </w:tc>
      </w:tr>
      <w:tr w:rsidR="00F30070" w14:paraId="49BFCF13" w14:textId="77777777">
        <w:trPr>
          <w:trHeight w:val="225"/>
        </w:trPr>
        <w:tc>
          <w:tcPr>
            <w:tcW w:w="6232" w:type="dxa"/>
            <w:shd w:val="clear" w:color="auto" w:fill="auto"/>
          </w:tcPr>
          <w:p w14:paraId="2051F2E2" w14:textId="77777777" w:rsidR="00F30070" w:rsidRPr="00036269" w:rsidRDefault="007E221F" w:rsidP="00DF5BA9">
            <w:pPr>
              <w:jc w:val="both"/>
              <w:rPr>
                <w:rFonts w:ascii="Bookman Old Style" w:eastAsia="Book Antiqua" w:hAnsi="Bookman Old Style" w:cs="Book Antiqua"/>
                <w:sz w:val="18"/>
                <w:szCs w:val="18"/>
              </w:rPr>
            </w:pPr>
            <w:r w:rsidRPr="00036269">
              <w:rPr>
                <w:rFonts w:ascii="Bookman Old Style" w:eastAsia="Book Antiqua" w:hAnsi="Bookman Old Style" w:cs="Book Antiqua"/>
                <w:sz w:val="18"/>
                <w:szCs w:val="18"/>
              </w:rPr>
              <w:t>ADA.18.207.669 Realizzazione delle attività di vendita all’ingrosso di prodotti alimentari e non alimentari</w:t>
            </w:r>
          </w:p>
          <w:p w14:paraId="02DF9E0C" w14:textId="438BC808" w:rsidR="00F30070" w:rsidRPr="00036269" w:rsidRDefault="007E221F" w:rsidP="00DF5BA9">
            <w:pPr>
              <w:jc w:val="both"/>
              <w:rPr>
                <w:rFonts w:ascii="Bookman Old Style" w:eastAsia="Book Antiqua" w:hAnsi="Bookman Old Style" w:cs="Book Antiqua"/>
                <w:sz w:val="18"/>
                <w:szCs w:val="18"/>
              </w:rPr>
            </w:pPr>
            <w:r w:rsidRPr="00036269">
              <w:rPr>
                <w:rFonts w:ascii="Bookman Old Style" w:eastAsia="Book Antiqua" w:hAnsi="Bookman Old Style" w:cs="Book Antiqua"/>
                <w:sz w:val="18"/>
                <w:szCs w:val="18"/>
              </w:rPr>
              <w:t xml:space="preserve">ADA.18.208.672 Attività operative e di vendita nella </w:t>
            </w:r>
            <w:r w:rsidR="00DF5BA9" w:rsidRPr="00036269">
              <w:rPr>
                <w:rFonts w:ascii="Bookman Old Style" w:eastAsia="Book Antiqua" w:hAnsi="Bookman Old Style" w:cs="Book Antiqua"/>
                <w:sz w:val="18"/>
                <w:szCs w:val="18"/>
              </w:rPr>
              <w:t>G</w:t>
            </w:r>
            <w:r w:rsidR="00DF5BA9">
              <w:rPr>
                <w:rFonts w:ascii="Bookman Old Style" w:eastAsia="Book Antiqua" w:hAnsi="Bookman Old Style" w:cs="Book Antiqua"/>
                <w:sz w:val="18"/>
                <w:szCs w:val="18"/>
              </w:rPr>
              <w:t xml:space="preserve">rande </w:t>
            </w:r>
            <w:proofErr w:type="spellStart"/>
            <w:r w:rsidR="00DF5BA9" w:rsidRPr="00036269">
              <w:rPr>
                <w:rFonts w:ascii="Bookman Old Style" w:eastAsia="Book Antiqua" w:hAnsi="Bookman Old Style" w:cs="Book Antiqua"/>
                <w:sz w:val="18"/>
                <w:szCs w:val="18"/>
              </w:rPr>
              <w:t>D</w:t>
            </w:r>
            <w:r w:rsidR="00DF5BA9">
              <w:rPr>
                <w:rFonts w:ascii="Bookman Old Style" w:eastAsia="Book Antiqua" w:hAnsi="Bookman Old Style" w:cs="Book Antiqua"/>
                <w:sz w:val="18"/>
                <w:szCs w:val="18"/>
              </w:rPr>
              <w:t>istri-buzione</w:t>
            </w:r>
            <w:proofErr w:type="spellEnd"/>
            <w:r w:rsidR="00DF5BA9">
              <w:rPr>
                <w:rFonts w:ascii="Bookman Old Style" w:eastAsia="Book Antiqua" w:hAnsi="Bookman Old Style" w:cs="Book Antiqua"/>
                <w:sz w:val="18"/>
                <w:szCs w:val="18"/>
              </w:rPr>
              <w:t xml:space="preserve"> </w:t>
            </w:r>
            <w:r w:rsidR="00DF5BA9" w:rsidRPr="00036269">
              <w:rPr>
                <w:rFonts w:ascii="Bookman Old Style" w:eastAsia="Book Antiqua" w:hAnsi="Bookman Old Style" w:cs="Book Antiqua"/>
                <w:sz w:val="18"/>
                <w:szCs w:val="18"/>
              </w:rPr>
              <w:t>O</w:t>
            </w:r>
            <w:r w:rsidR="00DF5BA9">
              <w:rPr>
                <w:rFonts w:ascii="Bookman Old Style" w:eastAsia="Book Antiqua" w:hAnsi="Bookman Old Style" w:cs="Book Antiqua"/>
                <w:sz w:val="18"/>
                <w:szCs w:val="18"/>
              </w:rPr>
              <w:t>rganizzata</w:t>
            </w:r>
          </w:p>
          <w:p w14:paraId="57BEF2F2" w14:textId="77777777" w:rsidR="00F30070" w:rsidRPr="00036269" w:rsidRDefault="007E221F" w:rsidP="00DF5BA9">
            <w:pPr>
              <w:jc w:val="both"/>
              <w:rPr>
                <w:rFonts w:ascii="Bookman Old Style" w:eastAsia="Book Antiqua" w:hAnsi="Bookman Old Style" w:cs="Book Antiqua"/>
                <w:sz w:val="18"/>
                <w:szCs w:val="18"/>
              </w:rPr>
            </w:pPr>
            <w:r w:rsidRPr="00036269">
              <w:rPr>
                <w:rFonts w:ascii="Bookman Old Style" w:eastAsia="Book Antiqua" w:hAnsi="Bookman Old Style" w:cs="Book Antiqua"/>
                <w:sz w:val="18"/>
                <w:szCs w:val="18"/>
              </w:rPr>
              <w:t>ADA.18.210.675 Vendita diretta di prodotti alimentari nella GDO e nella piccola dist</w:t>
            </w:r>
            <w:r w:rsidRPr="00036269">
              <w:rPr>
                <w:rFonts w:ascii="Bookman Old Style" w:eastAsia="Book Antiqua" w:hAnsi="Bookman Old Style" w:cs="Book Antiqua"/>
                <w:sz w:val="18"/>
                <w:szCs w:val="18"/>
              </w:rPr>
              <w:t xml:space="preserve">ribuzione </w:t>
            </w:r>
          </w:p>
          <w:p w14:paraId="537B1DC9" w14:textId="77777777" w:rsidR="00F30070" w:rsidRPr="00036269" w:rsidRDefault="007E221F" w:rsidP="00DF5BA9">
            <w:pPr>
              <w:jc w:val="both"/>
              <w:rPr>
                <w:rFonts w:ascii="Bookman Old Style" w:eastAsia="Book Antiqua" w:hAnsi="Bookman Old Style" w:cs="Book Antiqua"/>
                <w:sz w:val="18"/>
                <w:szCs w:val="18"/>
              </w:rPr>
            </w:pPr>
            <w:r w:rsidRPr="00036269">
              <w:rPr>
                <w:rFonts w:ascii="Bookman Old Style" w:eastAsia="Book Antiqua" w:hAnsi="Bookman Old Style" w:cs="Book Antiqua"/>
                <w:sz w:val="18"/>
                <w:szCs w:val="18"/>
              </w:rPr>
              <w:t xml:space="preserve">ADA.18.210.676 Vendita diretta di prodotti non alimentari nella GDO e nella piccola distribuzione </w:t>
            </w:r>
          </w:p>
          <w:p w14:paraId="353279C4" w14:textId="77777777" w:rsidR="00F30070" w:rsidRPr="00036269" w:rsidRDefault="007E221F" w:rsidP="00DF5BA9">
            <w:pPr>
              <w:jc w:val="both"/>
              <w:rPr>
                <w:rFonts w:ascii="Bookman Old Style" w:eastAsia="Book Antiqua" w:hAnsi="Bookman Old Style" w:cs="Book Antiqua"/>
                <w:sz w:val="18"/>
                <w:szCs w:val="18"/>
              </w:rPr>
            </w:pPr>
            <w:r w:rsidRPr="00036269">
              <w:rPr>
                <w:rFonts w:ascii="Bookman Old Style" w:eastAsia="Book Antiqua" w:hAnsi="Bookman Old Style" w:cs="Book Antiqua"/>
                <w:sz w:val="18"/>
                <w:szCs w:val="18"/>
              </w:rPr>
              <w:t xml:space="preserve">ADA.18.211.677 Dimostrazione e vendita diretta presso il cliente di prodotti non alimentari </w:t>
            </w:r>
          </w:p>
          <w:p w14:paraId="6C76348F" w14:textId="77777777" w:rsidR="00F30070" w:rsidRPr="00036269" w:rsidRDefault="007E221F" w:rsidP="00DF5BA9">
            <w:pPr>
              <w:jc w:val="both"/>
              <w:rPr>
                <w:rFonts w:ascii="Bookman Old Style" w:eastAsia="Book Antiqua" w:hAnsi="Bookman Old Style" w:cs="Book Antiqua"/>
                <w:sz w:val="18"/>
                <w:szCs w:val="18"/>
              </w:rPr>
            </w:pPr>
            <w:r w:rsidRPr="00036269">
              <w:rPr>
                <w:rFonts w:ascii="Bookman Old Style" w:eastAsia="Book Antiqua" w:hAnsi="Bookman Old Style" w:cs="Book Antiqua"/>
                <w:sz w:val="18"/>
                <w:szCs w:val="18"/>
              </w:rPr>
              <w:t>ADA.18.211.678 Vendita a distanza (per corrispondenza</w:t>
            </w:r>
            <w:r w:rsidRPr="00036269">
              <w:rPr>
                <w:rFonts w:ascii="Bookman Old Style" w:eastAsia="Book Antiqua" w:hAnsi="Bookman Old Style" w:cs="Book Antiqua"/>
                <w:sz w:val="18"/>
                <w:szCs w:val="18"/>
              </w:rPr>
              <w:t>, telefonica, televendita, vendita via internet)</w:t>
            </w:r>
          </w:p>
        </w:tc>
        <w:tc>
          <w:tcPr>
            <w:tcW w:w="4701" w:type="dxa"/>
            <w:shd w:val="clear" w:color="auto" w:fill="auto"/>
          </w:tcPr>
          <w:p w14:paraId="22F49FD9" w14:textId="77777777" w:rsidR="00DF5BA9" w:rsidRDefault="00DF5BA9" w:rsidP="00DF5BA9">
            <w:pPr>
              <w:jc w:val="both"/>
              <w:rPr>
                <w:rFonts w:ascii="Bookman Old Style" w:eastAsia="Book Antiqua" w:hAnsi="Bookman Old Style" w:cs="Book Antiqua"/>
                <w:sz w:val="18"/>
                <w:szCs w:val="18"/>
              </w:rPr>
            </w:pPr>
          </w:p>
          <w:p w14:paraId="5F7D3E06" w14:textId="77777777" w:rsidR="00DF5BA9" w:rsidRDefault="00DF5BA9" w:rsidP="00DF5BA9">
            <w:pPr>
              <w:jc w:val="both"/>
              <w:rPr>
                <w:rFonts w:ascii="Bookman Old Style" w:eastAsia="Book Antiqua" w:hAnsi="Bookman Old Style" w:cs="Book Antiqua"/>
                <w:sz w:val="18"/>
                <w:szCs w:val="18"/>
              </w:rPr>
            </w:pPr>
          </w:p>
          <w:p w14:paraId="2B4643E3" w14:textId="77777777" w:rsidR="00DF5BA9" w:rsidRDefault="00DF5BA9" w:rsidP="00DF5BA9">
            <w:pPr>
              <w:jc w:val="both"/>
              <w:rPr>
                <w:rFonts w:ascii="Bookman Old Style" w:eastAsia="Book Antiqua" w:hAnsi="Bookman Old Style" w:cs="Book Antiqua"/>
                <w:sz w:val="18"/>
                <w:szCs w:val="18"/>
              </w:rPr>
            </w:pPr>
          </w:p>
          <w:p w14:paraId="44A3DACE" w14:textId="77777777" w:rsidR="00DF5BA9" w:rsidRDefault="00DF5BA9" w:rsidP="00DF5BA9">
            <w:pPr>
              <w:jc w:val="both"/>
              <w:rPr>
                <w:rFonts w:ascii="Bookman Old Style" w:eastAsia="Book Antiqua" w:hAnsi="Bookman Old Style" w:cs="Book Antiqua"/>
                <w:sz w:val="18"/>
                <w:szCs w:val="18"/>
              </w:rPr>
            </w:pPr>
          </w:p>
          <w:p w14:paraId="0DCB426C" w14:textId="41A72784" w:rsidR="00F30070" w:rsidRPr="00036269" w:rsidRDefault="007E221F" w:rsidP="00DF5BA9">
            <w:pPr>
              <w:jc w:val="both"/>
              <w:rPr>
                <w:rFonts w:ascii="Bookman Old Style" w:eastAsia="Book Antiqua" w:hAnsi="Bookman Old Style" w:cs="Book Antiqua"/>
                <w:sz w:val="18"/>
                <w:szCs w:val="18"/>
              </w:rPr>
            </w:pPr>
            <w:r w:rsidRPr="00036269">
              <w:rPr>
                <w:rFonts w:ascii="Bookman Old Style" w:eastAsia="Book Antiqua" w:hAnsi="Bookman Old Style" w:cs="Book Antiqua"/>
                <w:sz w:val="18"/>
                <w:szCs w:val="18"/>
              </w:rPr>
              <w:t>Fornire assistenza al cliente, anche a distanza, collaborando all’evasione dei reclami.</w:t>
            </w:r>
          </w:p>
        </w:tc>
      </w:tr>
      <w:tr w:rsidR="00F30070" w14:paraId="4B116086" w14:textId="77777777">
        <w:trPr>
          <w:trHeight w:val="225"/>
        </w:trPr>
        <w:tc>
          <w:tcPr>
            <w:tcW w:w="6232" w:type="dxa"/>
            <w:shd w:val="clear" w:color="auto" w:fill="auto"/>
          </w:tcPr>
          <w:p w14:paraId="5E77DB53" w14:textId="77777777" w:rsidR="00F30070" w:rsidRPr="00036269" w:rsidRDefault="007E221F" w:rsidP="00DF5BA9">
            <w:pPr>
              <w:jc w:val="both"/>
              <w:rPr>
                <w:rFonts w:ascii="Bookman Old Style" w:eastAsia="Book Antiqua" w:hAnsi="Bookman Old Style" w:cs="Book Antiqua"/>
                <w:sz w:val="18"/>
                <w:szCs w:val="18"/>
              </w:rPr>
            </w:pPr>
            <w:r w:rsidRPr="00036269">
              <w:rPr>
                <w:rFonts w:ascii="Bookman Old Style" w:eastAsia="Book Antiqua" w:hAnsi="Bookman Old Style" w:cs="Book Antiqua"/>
                <w:sz w:val="18"/>
                <w:szCs w:val="18"/>
              </w:rPr>
              <w:t>ADA.18.207.669 Realizzazione delle attività di vendita all’ingrosso di prodotti alimentari e non alimentari</w:t>
            </w:r>
          </w:p>
          <w:p w14:paraId="029818DD" w14:textId="509FD0A3" w:rsidR="007E221F" w:rsidRPr="00036269" w:rsidRDefault="007E221F" w:rsidP="007E221F">
            <w:pPr>
              <w:jc w:val="both"/>
              <w:rPr>
                <w:rFonts w:ascii="Bookman Old Style" w:eastAsia="Book Antiqua" w:hAnsi="Bookman Old Style" w:cs="Book Antiqua"/>
                <w:sz w:val="18"/>
                <w:szCs w:val="18"/>
              </w:rPr>
            </w:pPr>
            <w:r w:rsidRPr="00036269">
              <w:rPr>
                <w:rFonts w:ascii="Bookman Old Style" w:eastAsia="Book Antiqua" w:hAnsi="Bookman Old Style" w:cs="Book Antiqua"/>
                <w:sz w:val="18"/>
                <w:szCs w:val="18"/>
              </w:rPr>
              <w:t xml:space="preserve">ADA.18.208.673 Servizi di incasso e post-vendita nella </w:t>
            </w:r>
            <w:r w:rsidRPr="00036269">
              <w:rPr>
                <w:rFonts w:ascii="Bookman Old Style" w:eastAsia="Book Antiqua" w:hAnsi="Bookman Old Style" w:cs="Book Antiqua"/>
                <w:sz w:val="18"/>
                <w:szCs w:val="18"/>
              </w:rPr>
              <w:t>G</w:t>
            </w:r>
            <w:r>
              <w:rPr>
                <w:rFonts w:ascii="Bookman Old Style" w:eastAsia="Book Antiqua" w:hAnsi="Bookman Old Style" w:cs="Book Antiqua"/>
                <w:sz w:val="18"/>
                <w:szCs w:val="18"/>
              </w:rPr>
              <w:t xml:space="preserve">rande </w:t>
            </w:r>
            <w:r w:rsidRPr="00036269">
              <w:rPr>
                <w:rFonts w:ascii="Bookman Old Style" w:eastAsia="Book Antiqua" w:hAnsi="Bookman Old Style" w:cs="Book Antiqua"/>
                <w:sz w:val="18"/>
                <w:szCs w:val="18"/>
              </w:rPr>
              <w:t>D</w:t>
            </w:r>
            <w:r>
              <w:rPr>
                <w:rFonts w:ascii="Bookman Old Style" w:eastAsia="Book Antiqua" w:hAnsi="Bookman Old Style" w:cs="Book Antiqua"/>
                <w:sz w:val="18"/>
                <w:szCs w:val="18"/>
              </w:rPr>
              <w:t xml:space="preserve">istribuzione </w:t>
            </w:r>
            <w:r w:rsidRPr="00036269">
              <w:rPr>
                <w:rFonts w:ascii="Bookman Old Style" w:eastAsia="Book Antiqua" w:hAnsi="Bookman Old Style" w:cs="Book Antiqua"/>
                <w:sz w:val="18"/>
                <w:szCs w:val="18"/>
              </w:rPr>
              <w:t>O</w:t>
            </w:r>
            <w:r>
              <w:rPr>
                <w:rFonts w:ascii="Bookman Old Style" w:eastAsia="Book Antiqua" w:hAnsi="Bookman Old Style" w:cs="Book Antiqua"/>
                <w:sz w:val="18"/>
                <w:szCs w:val="18"/>
              </w:rPr>
              <w:t>rganizzata</w:t>
            </w:r>
          </w:p>
          <w:p w14:paraId="451BB640" w14:textId="77777777" w:rsidR="00F30070" w:rsidRPr="00036269" w:rsidRDefault="007E221F" w:rsidP="00DF5BA9">
            <w:pPr>
              <w:jc w:val="both"/>
              <w:rPr>
                <w:rFonts w:ascii="Bookman Old Style" w:eastAsia="Book Antiqua" w:hAnsi="Bookman Old Style" w:cs="Book Antiqua"/>
                <w:sz w:val="18"/>
                <w:szCs w:val="18"/>
              </w:rPr>
            </w:pPr>
            <w:bookmarkStart w:id="7" w:name="_GoBack"/>
            <w:bookmarkEnd w:id="7"/>
            <w:r w:rsidRPr="00036269">
              <w:rPr>
                <w:rFonts w:ascii="Bookman Old Style" w:eastAsia="Book Antiqua" w:hAnsi="Bookman Old Style" w:cs="Book Antiqua"/>
                <w:sz w:val="18"/>
                <w:szCs w:val="18"/>
              </w:rPr>
              <w:t>ADA.18.211.678 Vendita a distanza (per corrispondenza, telefonica, televendita, vendita via internet)</w:t>
            </w:r>
          </w:p>
        </w:tc>
        <w:tc>
          <w:tcPr>
            <w:tcW w:w="4701" w:type="dxa"/>
            <w:shd w:val="clear" w:color="auto" w:fill="auto"/>
          </w:tcPr>
          <w:p w14:paraId="788690D0" w14:textId="77777777" w:rsidR="00DF5BA9" w:rsidRDefault="00DF5BA9" w:rsidP="00DF5BA9">
            <w:pPr>
              <w:jc w:val="both"/>
              <w:rPr>
                <w:rFonts w:ascii="Bookman Old Style" w:eastAsia="Book Antiqua" w:hAnsi="Bookman Old Style" w:cs="Book Antiqua"/>
                <w:sz w:val="18"/>
                <w:szCs w:val="18"/>
              </w:rPr>
            </w:pPr>
          </w:p>
          <w:p w14:paraId="532B9C20" w14:textId="5D0DE13C" w:rsidR="00F30070" w:rsidRPr="00036269" w:rsidRDefault="007E221F" w:rsidP="00DF5BA9">
            <w:pPr>
              <w:jc w:val="both"/>
              <w:rPr>
                <w:rFonts w:ascii="Bookman Old Style" w:eastAsia="Book Antiqua" w:hAnsi="Bookman Old Style" w:cs="Book Antiqua"/>
                <w:sz w:val="18"/>
                <w:szCs w:val="18"/>
              </w:rPr>
            </w:pPr>
            <w:r w:rsidRPr="00036269">
              <w:rPr>
                <w:rFonts w:ascii="Bookman Old Style" w:eastAsia="Book Antiqua" w:hAnsi="Bookman Old Style" w:cs="Book Antiqua"/>
                <w:sz w:val="18"/>
                <w:szCs w:val="18"/>
              </w:rPr>
              <w:t>Effettuare semplici adempimenti amministrativi, fiscali e contabili, applicando la normativa di</w:t>
            </w:r>
            <w:r w:rsidRPr="00036269">
              <w:rPr>
                <w:rFonts w:ascii="Bookman Old Style" w:eastAsia="Book Antiqua" w:hAnsi="Bookman Old Style" w:cs="Book Antiqua"/>
                <w:sz w:val="18"/>
                <w:szCs w:val="18"/>
              </w:rPr>
              <w:t xml:space="preserve"> riferimento.</w:t>
            </w:r>
          </w:p>
        </w:tc>
      </w:tr>
    </w:tbl>
    <w:p w14:paraId="74B0D9E8" w14:textId="77777777" w:rsidR="00F30070" w:rsidRDefault="00F30070">
      <w:pPr>
        <w:spacing w:before="100" w:after="100"/>
        <w:jc w:val="both"/>
        <w:rPr>
          <w:rFonts w:ascii="Book Antiqua" w:eastAsia="Book Antiqua" w:hAnsi="Book Antiqua" w:cs="Book Antiqua"/>
          <w:i/>
          <w:color w:val="C00000"/>
          <w:sz w:val="20"/>
          <w:szCs w:val="20"/>
        </w:rPr>
      </w:pPr>
    </w:p>
    <w:sectPr w:rsidR="00F30070">
      <w:pgSz w:w="23811" w:h="16838" w:orient="landscape"/>
      <w:pgMar w:top="720" w:right="720" w:bottom="720" w:left="720" w:header="709" w:footer="709" w:gutter="0"/>
      <w:pgNumType w:start="1"/>
      <w:cols w:num="2" w:space="720" w:equalWidth="0">
        <w:col w:w="10902" w:space="567"/>
        <w:col w:w="10902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AA2B25"/>
    <w:multiLevelType w:val="multilevel"/>
    <w:tmpl w:val="D9680E0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0070"/>
    <w:rsid w:val="00036269"/>
    <w:rsid w:val="00443E00"/>
    <w:rsid w:val="007E221F"/>
    <w:rsid w:val="00B965E8"/>
    <w:rsid w:val="00DF5BA9"/>
    <w:rsid w:val="00F30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9E5B9"/>
  <w15:docId w15:val="{3520FCD4-F827-4E7C-87AC-7B858080C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link w:val="Titolo2Carattere"/>
    <w:uiPriority w:val="9"/>
    <w:semiHidden/>
    <w:unhideWhenUsed/>
    <w:qFormat/>
    <w:rsid w:val="008F7708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10"/>
    <w:qFormat/>
    <w:rsid w:val="00B1586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Stiletesi">
    <w:name w:val="Stile tesi"/>
    <w:basedOn w:val="Paragrafoelenco"/>
    <w:qFormat/>
    <w:rsid w:val="002E7DD8"/>
    <w:pPr>
      <w:spacing w:line="360" w:lineRule="auto"/>
    </w:pPr>
    <w:rPr>
      <w:rFonts w:ascii="Times New Roman" w:eastAsiaTheme="minorEastAsia" w:hAnsi="Times New Roman"/>
      <w:sz w:val="24"/>
    </w:rPr>
  </w:style>
  <w:style w:type="paragraph" w:styleId="Paragrafoelenco">
    <w:name w:val="List Paragraph"/>
    <w:basedOn w:val="Normale"/>
    <w:uiPriority w:val="34"/>
    <w:qFormat/>
    <w:rsid w:val="002E7DD8"/>
    <w:pPr>
      <w:ind w:left="720"/>
      <w:contextualSpacing/>
    </w:pPr>
  </w:style>
  <w:style w:type="paragraph" w:customStyle="1" w:styleId="MioStile">
    <w:name w:val="Mio Stile"/>
    <w:basedOn w:val="Sottotitolo"/>
    <w:autoRedefine/>
    <w:qFormat/>
    <w:rsid w:val="00B15868"/>
    <w:pPr>
      <w:spacing w:before="120" w:after="120"/>
    </w:pPr>
    <w:rPr>
      <w:rFonts w:ascii="Century Gothic" w:hAnsi="Century Gothic"/>
      <w:color w:val="3B3838" w:themeColor="background2" w:themeShade="40"/>
      <w:sz w:val="32"/>
    </w:rPr>
  </w:style>
  <w:style w:type="character" w:customStyle="1" w:styleId="TitoloCarattere">
    <w:name w:val="Titolo Carattere"/>
    <w:basedOn w:val="Carpredefinitoparagrafo"/>
    <w:link w:val="Titolo"/>
    <w:uiPriority w:val="10"/>
    <w:rsid w:val="00B158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pPr>
      <w:ind w:left="170" w:hanging="170"/>
    </w:pPr>
    <w:rPr>
      <w:color w:val="5A5A5A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15868"/>
    <w:rPr>
      <w:rFonts w:eastAsiaTheme="minorEastAsia"/>
      <w:color w:val="5A5A5A" w:themeColor="text1" w:themeTint="A5"/>
      <w:spacing w:val="15"/>
    </w:rPr>
  </w:style>
  <w:style w:type="table" w:styleId="Grigliatabella">
    <w:name w:val="Table Grid"/>
    <w:basedOn w:val="Tabellanormale"/>
    <w:uiPriority w:val="39"/>
    <w:rsid w:val="006C0C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6907E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F7708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/1zoT0JTQ5DVUYcReSZOUfXzLng==">CgMxLjAyCWlkLmdqZGd4czIKaWQuMzBqMHpsbDIJaC4xZm9iOXRlMgloLjN6bnlzaDcyCWguMmV0OTJwMDIIaC50eWpjd3QyCWguM2R5NnZrbTgAciExb3NPQ2hJRzQwazZiZ0diNnVCUG84YUJtN3VMekNqY3Q=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1687</Words>
  <Characters>9620</Characters>
  <Application>Microsoft Office Word</Application>
  <DocSecurity>0</DocSecurity>
  <Lines>80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Simone</dc:creator>
  <cp:lastModifiedBy>Antonietta Padoan</cp:lastModifiedBy>
  <cp:revision>5</cp:revision>
  <dcterms:created xsi:type="dcterms:W3CDTF">2023-11-14T13:43:00Z</dcterms:created>
  <dcterms:modified xsi:type="dcterms:W3CDTF">2023-11-29T11:57:00Z</dcterms:modified>
</cp:coreProperties>
</file>