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margin" w:tblpXSpec="right" w:tblpY="974"/>
        <w:tblOverlap w:val="never"/>
        <w:tblW w:w="4702" w:type="pct"/>
        <w:tblLook w:val="0600" w:firstRow="0" w:lastRow="0" w:firstColumn="0" w:lastColumn="0" w:noHBand="1" w:noVBand="1"/>
      </w:tblPr>
      <w:tblGrid>
        <w:gridCol w:w="5146"/>
        <w:gridCol w:w="5309"/>
      </w:tblGrid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Default="00DA70E3" w:rsidP="00DA70E3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</w:p>
          <w:p w:rsidR="00DA70E3" w:rsidRPr="00FF7EA8" w:rsidRDefault="00DA70E3" w:rsidP="00DA70E3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DA70E3" w:rsidRPr="001D4B7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Professional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:rsidR="00DA70E3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:rsidR="00DA70E3" w:rsidRPr="004B50FE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EDUCATION AND TRAINING </w:t>
            </w:r>
          </w:p>
          <w:p w:rsidR="00DA70E3" w:rsidRPr="004B50FE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ÉDUCATION ET FORMATION PROFESSIONNELLE </w:t>
            </w:r>
          </w:p>
          <w:p w:rsidR="00DA70E3" w:rsidRPr="004B50FE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DA70E3" w:rsidRPr="001D4B7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:rsidR="00DA70E3" w:rsidRPr="00F964FC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1E0BB7" w:rsidRDefault="00DA70E3" w:rsidP="00DA70E3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 w:rsidRPr="001E0BB7">
              <w:rPr>
                <w:rFonts w:ascii="Book Antiqua" w:hAnsi="Book Antiqua" w:cs="Arial"/>
                <w:b/>
                <w:bCs/>
                <w:smallCaps/>
                <w:sz w:val="28"/>
                <w:szCs w:val="28"/>
              </w:rPr>
              <w:t>OPERATORE EDILE</w:t>
            </w:r>
          </w:p>
        </w:tc>
      </w:tr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Figura Nazionale di Riferimento - 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:rsidR="00DA70E3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:rsidR="00DA70E3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</w:p>
          <w:p w:rsidR="00DA70E3" w:rsidRPr="001E0BB7" w:rsidRDefault="001E0BB7" w:rsidP="00DA70E3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24"/>
                <w:szCs w:val="24"/>
                <w:lang w:eastAsia="it-IT"/>
              </w:rPr>
            </w:pPr>
            <w:r w:rsidRPr="001E0BB7">
              <w:rPr>
                <w:rFonts w:ascii="Book Antiqua" w:hAnsi="Book Antiqua"/>
                <w:b/>
                <w:bCs/>
                <w:smallCaps/>
                <w:sz w:val="24"/>
                <w:szCs w:val="24"/>
              </w:rPr>
              <w:t>OPERATORE EDILE</w:t>
            </w:r>
          </w:p>
        </w:tc>
      </w:tr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Default="001E0BB7" w:rsidP="00DA70E3">
            <w:pPr>
              <w:jc w:val="center"/>
              <w:rPr>
                <w:rFonts w:ascii="Book Antiqua" w:eastAsia="Times New Roman" w:hAnsi="Book Antiqua" w:cs="Times New Roman"/>
                <w:b/>
                <w:bCs/>
                <w:lang w:eastAsia="it-IT"/>
              </w:rPr>
            </w:pPr>
            <w:r w:rsidRPr="001E0BB7">
              <w:rPr>
                <w:rFonts w:ascii="Book Antiqua" w:eastAsia="Times New Roman" w:hAnsi="Book Antiqua" w:cs="Times New Roman"/>
                <w:b/>
                <w:bCs/>
                <w:lang w:eastAsia="it-IT"/>
              </w:rPr>
              <w:t>INDIRIZZO PROFILO REGIONALE: REALIZZAZIONE DI STRUTTURE IN MURATURA</w:t>
            </w:r>
          </w:p>
          <w:p w:rsidR="001E0BB7" w:rsidRPr="001E0BB7" w:rsidRDefault="001E0BB7" w:rsidP="00DA70E3">
            <w:pPr>
              <w:jc w:val="center"/>
              <w:rPr>
                <w:rFonts w:ascii="Book Antiqua" w:eastAsia="Times New Roman" w:hAnsi="Book Antiqua" w:cs="Times New Roman"/>
                <w:b/>
                <w:bCs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lang w:eastAsia="it-IT"/>
              </w:rPr>
              <w:t>E CALCESTRUZZO ARMATO</w:t>
            </w:r>
          </w:p>
        </w:tc>
      </w:tr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A773A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4E1827" w:rsidRDefault="00DA70E3" w:rsidP="00DA70E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4E1827">
              <w:rPr>
                <w:rFonts w:ascii="Book Antiqua" w:hAnsi="Book Antiqua"/>
                <w:b/>
                <w:bCs/>
                <w:smallCaps/>
                <w:sz w:val="24"/>
                <w:szCs w:val="24"/>
              </w:rPr>
              <w:t>EDILIZIA</w:t>
            </w:r>
          </w:p>
        </w:tc>
      </w:tr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A70E3" w:rsidRPr="006D164E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DA70E3" w:rsidRPr="006D164E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DA70E3" w:rsidRPr="006D164E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DA70E3" w:rsidRPr="006D164E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</w:p>
        </w:tc>
      </w:tr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Le / Am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</w:p>
        </w:tc>
      </w:tr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DA70E3" w:rsidRPr="006D164E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–</w:t>
            </w:r>
          </w:p>
          <w:p w:rsidR="00DA70E3" w:rsidRPr="00FF7EA8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:rsidR="00DA70E3" w:rsidRPr="004E1827" w:rsidRDefault="00DA70E3" w:rsidP="00DA70E3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32"/>
                <w:szCs w:val="32"/>
                <w:lang w:val="de-DE" w:eastAsia="it-IT"/>
              </w:rPr>
            </w:pPr>
          </w:p>
        </w:tc>
      </w:tr>
      <w:tr w:rsidR="00DA70E3" w:rsidRPr="006D164E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DA70E3" w:rsidRPr="00FF7EA8" w:rsidTr="00DA70E3">
        <w:tc>
          <w:tcPr>
            <w:tcW w:w="2461" w:type="pct"/>
            <w:shd w:val="clear" w:color="auto" w:fill="auto"/>
            <w:vAlign w:val="center"/>
          </w:tcPr>
          <w:p w:rsidR="00DA70E3" w:rsidRPr="006D164E" w:rsidRDefault="00DA70E3" w:rsidP="00DA70E3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val="en-US" w:eastAsia="it-IT"/>
              </w:rPr>
            </w:pPr>
          </w:p>
          <w:p w:rsidR="00DA70E3" w:rsidRPr="006D164E" w:rsidRDefault="00DA70E3" w:rsidP="00DA70E3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val="en-US" w:eastAsia="it-IT"/>
              </w:rPr>
            </w:pPr>
          </w:p>
          <w:p w:rsidR="00DA70E3" w:rsidRPr="00FF7EA8" w:rsidRDefault="00DA70E3" w:rsidP="00DA70E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smallCaps/>
                <w:w w:val="93"/>
                <w:sz w:val="20"/>
                <w:szCs w:val="20"/>
              </w:rPr>
              <w:t xml:space="preserve"> 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DA70E3" w:rsidRDefault="00DA70E3" w:rsidP="00DA70E3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  <w:p w:rsidR="00DA70E3" w:rsidRDefault="00DA70E3" w:rsidP="00DA70E3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  <w:p w:rsidR="00DA70E3" w:rsidRPr="00CD7816" w:rsidRDefault="00DA70E3" w:rsidP="00DA70E3">
            <w:pPr>
              <w:tabs>
                <w:tab w:val="left" w:pos="5760"/>
              </w:tabs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DA70E3" w:rsidRPr="00FF7EA8" w:rsidTr="00DA70E3">
        <w:tc>
          <w:tcPr>
            <w:tcW w:w="2461" w:type="pct"/>
            <w:shd w:val="clear" w:color="auto" w:fill="auto"/>
            <w:vAlign w:val="center"/>
          </w:tcPr>
          <w:p w:rsidR="00DA70E3" w:rsidRPr="00FF7EA8" w:rsidRDefault="00DA70E3" w:rsidP="00DA70E3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DA70E3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  <w:p w:rsidR="00DA70E3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  <w:p w:rsidR="00DA70E3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  <w:p w:rsidR="004E1827" w:rsidRDefault="004E1827" w:rsidP="00DA70E3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  <w:p w:rsidR="00DA70E3" w:rsidRPr="00FF7EA8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 xml:space="preserve">Il </w:t>
            </w:r>
            <w:r w:rsidR="004E1827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Rappresentante Legale</w:t>
            </w:r>
          </w:p>
          <w:p w:rsidR="00DA70E3" w:rsidRPr="00B71225" w:rsidRDefault="00DA70E3" w:rsidP="00DA70E3">
            <w:pPr>
              <w:rPr>
                <w:rFonts w:ascii="Bookman Old Style" w:eastAsia="Times New Roman" w:hAnsi="Bookman Old Style" w:cs="Times New Roman"/>
                <w:i/>
                <w:w w:val="93"/>
                <w:sz w:val="20"/>
                <w:szCs w:val="20"/>
                <w:lang w:eastAsia="it-IT"/>
              </w:rPr>
            </w:pPr>
          </w:p>
        </w:tc>
      </w:tr>
      <w:tr w:rsidR="00DA70E3" w:rsidRPr="00FF7EA8" w:rsidTr="00DA70E3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DA70E3" w:rsidRPr="00FF7EA8" w:rsidRDefault="004E1827" w:rsidP="00DA70E3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E92868">
              <w:rPr>
                <w:rFonts w:ascii="Book Antiqua" w:hAnsi="Book Antiqua"/>
                <w:smallCaps/>
                <w:noProof/>
                <w:color w:val="C00000"/>
                <w:spacing w:val="-14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posOffset>-350520</wp:posOffset>
                  </wp:positionH>
                  <wp:positionV relativeFrom="page">
                    <wp:posOffset>-8916670</wp:posOffset>
                  </wp:positionV>
                  <wp:extent cx="6896100" cy="9753600"/>
                  <wp:effectExtent l="0" t="0" r="0" b="0"/>
                  <wp:wrapNone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97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70E3"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="00DA70E3"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="00DA70E3"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="00DA70E3"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 w:rsidR="00DA70E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DA70E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:rsidR="001D4B78" w:rsidRPr="00A55329" w:rsidRDefault="00827F4C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639.75pt;margin-top:29.4pt;width:430.65pt;height:31.1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">
            <v:textbox>
              <w:txbxContent>
                <w:p w:rsidR="006D164E" w:rsidRDefault="006D164E" w:rsidP="006D164E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2358D8">
                    <w:rPr>
                      <w:color w:val="FF0000"/>
                      <w:sz w:val="32"/>
                      <w:szCs w:val="32"/>
                      <w:highlight w:val="yellow"/>
                    </w:rPr>
                    <w:t>INSERIRE LOGHI IN BASE A FONTE DI FINANZIAMENTO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DA70E3" w:rsidRPr="00A55329">
        <w:rPr>
          <w:rFonts w:ascii="Book Antiqua" w:hAnsi="Book Antiqua"/>
          <w:i/>
          <w:color w:val="C00000"/>
          <w:w w:val="104"/>
          <w:sz w:val="20"/>
          <w:szCs w:val="18"/>
        </w:rPr>
        <w:t xml:space="preserve"> </w:t>
      </w:r>
      <w:r w:rsidR="001D4B78" w:rsidRPr="00A55329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 w:rsidRPr="00A55329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A55329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:rsidR="001D4B78" w:rsidRPr="00A55329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:rsidR="001D4B78" w:rsidRPr="00A55329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A55329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:rsidR="001D4B78" w:rsidRPr="00A55329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A55329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A55329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:rsidR="001D4B78" w:rsidRPr="00A55329" w:rsidRDefault="009E7BF2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A55329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:rsidR="001D4B78" w:rsidRPr="00A55329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 w:rsidRPr="00A55329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A55329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:rsidR="009E7BF2" w:rsidRPr="00A55329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:rsidR="001D4B78" w:rsidRPr="00A55329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A55329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:rsidR="001D4B78" w:rsidRPr="00A55329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 w:rsidRPr="00A55329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A55329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:rsidR="001D4B78" w:rsidRPr="00A55329" w:rsidRDefault="009E7BF2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A55329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D24B2C" w:rsidRPr="00A55329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A55329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:rsidR="00D24B2C" w:rsidRPr="00A55329" w:rsidRDefault="00D24B2C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A55329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:rsidR="00D24B2C" w:rsidRPr="00A55329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D24B2C" w:rsidRPr="00A55329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A55329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1D4B78" w:rsidRPr="00A55329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 w:rsidRPr="00A55329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A55329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:rsidR="001D4B78" w:rsidRPr="00A55329" w:rsidRDefault="009E7BF2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A55329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:rsidR="001D4B78" w:rsidRPr="00A55329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1D4B78" w:rsidRPr="00A55329" w:rsidRDefault="009E7BF2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A55329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1D4B78" w:rsidRPr="00A55329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 w:rsidRPr="00A55329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A55329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:rsidR="001D4B78" w:rsidRPr="00A55329" w:rsidRDefault="009E7BF2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:rsidR="001D4B78" w:rsidRPr="00A55329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1D4B78" w:rsidRPr="004C47CD" w:rsidRDefault="009E7BF2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:rsidR="001D4B78" w:rsidRPr="00031F11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031F11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A97D2D"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p w:rsidR="001D4B78" w:rsidRPr="00031F11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:rsidR="001D4B78" w:rsidRPr="00031F11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031F11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031F11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031F11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031F11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031F11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031F11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031F11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031F11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031F11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031F11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031F11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031F11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031F11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031F11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:rsidR="001D4B78" w:rsidRPr="00031F11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616"/>
        <w:gridCol w:w="5502"/>
      </w:tblGrid>
      <w:tr w:rsidR="001D4B78" w:rsidRPr="00031F11" w:rsidTr="00E52F03">
        <w:tc>
          <w:tcPr>
            <w:tcW w:w="5616" w:type="dxa"/>
            <w:shd w:val="clear" w:color="auto" w:fill="auto"/>
            <w:vAlign w:val="center"/>
          </w:tcPr>
          <w:p w:rsidR="001D4B78" w:rsidRPr="00031F11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031F11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1D4B78" w:rsidRPr="00031F11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031F11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E0BB7" w:rsidRPr="00F55D53" w:rsidTr="000A30E1">
        <w:trPr>
          <w:trHeight w:hRule="exact" w:val="461"/>
        </w:trPr>
        <w:tc>
          <w:tcPr>
            <w:tcW w:w="5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B7" w:rsidRPr="004E1827" w:rsidRDefault="001E0BB7" w:rsidP="001E0BB7">
            <w:pPr>
              <w:ind w:right="181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E1827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VEDI DESCRIZIONE IN VOCE C</w:t>
            </w:r>
          </w:p>
        </w:tc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B7" w:rsidRPr="004E1827" w:rsidRDefault="001E0BB7" w:rsidP="001E0BB7">
            <w:pPr>
              <w:ind w:right="181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E1827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VEDI DESCRIZIONE IN VOCE C</w:t>
            </w:r>
          </w:p>
        </w:tc>
      </w:tr>
    </w:tbl>
    <w:p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:rsidR="00304612" w:rsidRPr="00BF045C" w:rsidRDefault="00304612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59"/>
        <w:gridCol w:w="1046"/>
        <w:gridCol w:w="4189"/>
        <w:gridCol w:w="4048"/>
      </w:tblGrid>
      <w:tr w:rsidR="00304612" w:rsidTr="0007685D">
        <w:trPr>
          <w:trHeight w:hRule="exact" w:val="982"/>
        </w:trPr>
        <w:tc>
          <w:tcPr>
            <w:tcW w:w="1759" w:type="dxa"/>
            <w:vAlign w:val="center"/>
          </w:tcPr>
          <w:p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46" w:type="dxa"/>
            <w:vAlign w:val="center"/>
          </w:tcPr>
          <w:p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89" w:type="dxa"/>
            <w:vAlign w:val="center"/>
          </w:tcPr>
          <w:p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4048" w:type="dxa"/>
            <w:vAlign w:val="center"/>
          </w:tcPr>
          <w:p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07685D" w:rsidTr="0007685D">
        <w:trPr>
          <w:trHeight w:hRule="exact" w:val="56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07685D" w:rsidTr="0007685D">
        <w:trPr>
          <w:trHeight w:hRule="exact" w:val="56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07685D" w:rsidTr="0007685D">
        <w:trPr>
          <w:trHeight w:hRule="exact" w:val="56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:rsidR="00304612" w:rsidRPr="00A55329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A55329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 w:rsidRPr="00A55329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A55329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A55329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:rsidR="003F1B36" w:rsidRPr="00A55329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:rsidR="001345F2" w:rsidRPr="00A55329" w:rsidRDefault="00AB0A50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</w:pPr>
      <w:r w:rsidRPr="00A55329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</w:t>
      </w:r>
      <w:r w:rsidR="001345F2" w:rsidRPr="00A55329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 professionale conseguit</w:t>
      </w:r>
      <w:r w:rsidR="00091A02" w:rsidRPr="00A55329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a</w:t>
      </w:r>
      <w:r w:rsidR="001345F2" w:rsidRPr="00A55329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 in esito a</w:t>
      </w:r>
      <w:r w:rsidR="00CA1354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d un</w:t>
      </w:r>
      <w:r w:rsidR="001345F2" w:rsidRPr="00A55329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 percorso </w:t>
      </w:r>
      <w:r w:rsidR="00CA1354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triennale </w:t>
      </w:r>
      <w:r w:rsidR="001345F2" w:rsidRPr="00A55329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di istruzione e formazione </w:t>
      </w:r>
      <w:r w:rsidR="00AB3009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p</w:t>
      </w:r>
      <w:r w:rsidR="001345F2" w:rsidRPr="00A55329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rofessionale.</w:t>
      </w:r>
    </w:p>
    <w:p w:rsidR="001345F2" w:rsidRDefault="001345F2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A55329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A55329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 w:rsidR="00A97D2D" w:rsidRPr="00A55329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2970</w:t>
      </w:r>
      <w:r w:rsidR="00835DDB" w:rsidRPr="00A55329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  ore</w:t>
      </w:r>
    </w:p>
    <w:p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 w:rsidRPr="00A55329"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 w:rsidRPr="00A55329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 w:rsidRPr="00A55329"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 w:rsidRPr="00A55329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A55329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A55329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 w:rsidRPr="00A55329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 w:rsidRPr="00A55329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A55329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 w:rsidRPr="00A55329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A55329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827F4C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827F4C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827F4C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827F4C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827F4C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827F4C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827F4C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827F4C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827F4C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827F4C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827F4C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  <w:bookmarkStart w:id="0" w:name="_GoBack"/>
      <w:bookmarkEnd w:id="0"/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3706"/>
        <w:gridCol w:w="107"/>
        <w:gridCol w:w="3599"/>
      </w:tblGrid>
      <w:tr w:rsidR="00421DA7" w:rsidRPr="00421DA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421DA7" w:rsidRPr="00421DA7" w:rsidRDefault="00BE33A4" w:rsidP="00E7719C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ANNO FORMATIVO:</w:t>
            </w:r>
            <w:r w:rsidR="00E7719C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 </w:t>
            </w:r>
          </w:p>
        </w:tc>
      </w:tr>
      <w:tr w:rsidR="00421DA7" w:rsidRPr="00421DA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:rsidR="000A30E1" w:rsidRDefault="00BE33A4" w:rsidP="00E7719C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="00E7719C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 xml:space="preserve"> </w:t>
            </w:r>
          </w:p>
          <w:p w:rsidR="00421DA7" w:rsidRPr="004E1827" w:rsidRDefault="00421DA7" w:rsidP="00E7719C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4"/>
                <w:szCs w:val="24"/>
                <w:lang w:eastAsia="it-IT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421DA7" w:rsidRPr="00421DA7" w:rsidRDefault="00BE33A4" w:rsidP="00E7719C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:rsidR="00421DA7" w:rsidRPr="00421DA7" w:rsidRDefault="000A30E1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  </w:t>
            </w:r>
            <w:proofErr w:type="gramStart"/>
            <w:r w:rsidR="00BE33A4"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="00BE33A4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BB7635">
              <w:rPr>
                <w:rFonts w:ascii="Book Antiqua" w:hAnsi="Book Antiqua" w:cs="Arial"/>
                <w:b/>
                <w:smallCaps/>
                <w:sz w:val="24"/>
                <w:szCs w:val="24"/>
              </w:rPr>
              <w:t>FI/Q</w:t>
            </w:r>
            <w:r w:rsidR="00522356" w:rsidRPr="00BB7635">
              <w:rPr>
                <w:rFonts w:ascii="Book Antiqua" w:hAnsi="Book Antiqua" w:cs="Arial"/>
                <w:b/>
                <w:smallCaps/>
                <w:sz w:val="24"/>
                <w:szCs w:val="24"/>
              </w:rPr>
              <w:t>3T</w:t>
            </w:r>
          </w:p>
        </w:tc>
      </w:tr>
      <w:tr w:rsidR="00421DA7" w:rsidRPr="00421DA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031F11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18"/>
                <w:szCs w:val="18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</w:p>
        </w:tc>
      </w:tr>
    </w:tbl>
    <w:p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1" w:name="_Hlk77327160"/>
    </w:p>
    <w:bookmarkEnd w:id="1"/>
    <w:p w:rsidR="00545D99" w:rsidRPr="00031F11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545D99"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2848F0"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  <w:r w:rsidR="00257D29"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3C21E3" w:rsidRPr="003C21E3"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  <w:t xml:space="preserve">OPERATORE EDILE – </w:t>
      </w:r>
      <w:r w:rsidR="00A773A6"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  <w:t xml:space="preserve">PROFILO REGIONALE </w:t>
      </w:r>
      <w:r w:rsidR="003C21E3" w:rsidRPr="003C21E3"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  <w:t>REALIZZAZIONE DI STRUTTURE IN MURATURA E CALCESTRUZZO ARMATO</w:t>
      </w:r>
    </w:p>
    <w:p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616"/>
        <w:gridCol w:w="5502"/>
      </w:tblGrid>
      <w:tr w:rsidR="00F55D53" w:rsidRPr="00F55D53" w:rsidTr="007159D1">
        <w:tc>
          <w:tcPr>
            <w:tcW w:w="5502" w:type="dxa"/>
            <w:shd w:val="clear" w:color="auto" w:fill="auto"/>
            <w:vAlign w:val="center"/>
          </w:tcPr>
          <w:p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2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D53" w:rsidRPr="00F55D53" w:rsidRDefault="00CA1354" w:rsidP="00CA1354">
            <w:pPr>
              <w:ind w:right="181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VEDI DESCRIZIONE IN VOCE B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D53" w:rsidRPr="00F55D53" w:rsidRDefault="00CA1354" w:rsidP="00CA1354">
            <w:pPr>
              <w:ind w:right="181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VEDI DESCRIZIONE IN VOCE B</w:t>
            </w:r>
          </w:p>
        </w:tc>
      </w:tr>
      <w:bookmarkEnd w:id="2"/>
    </w:tbl>
    <w:p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A773A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rief</w:t>
      </w:r>
      <w:r w:rsidR="00A773A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A773A6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p w:rsidR="004465BE" w:rsidRPr="00BB7635" w:rsidRDefault="00DD6B60" w:rsidP="004465BE">
      <w:pPr>
        <w:spacing w:before="60"/>
        <w:jc w:val="both"/>
        <w:rPr>
          <w:rFonts w:ascii="Book Antiqua" w:eastAsia="Times New Roman" w:hAnsi="Book Antiqua" w:cstheme="minorHAnsi"/>
          <w:caps/>
          <w:sz w:val="18"/>
          <w:szCs w:val="18"/>
          <w:lang w:eastAsia="it-IT"/>
        </w:rPr>
      </w:pPr>
      <w:r w:rsidRPr="00BB7635">
        <w:rPr>
          <w:rFonts w:ascii="Book Antiqua" w:eastAsia="Times New Roman" w:hAnsi="Book Antiqua" w:cstheme="minorHAnsi"/>
          <w:bCs/>
          <w:caps/>
          <w:sz w:val="18"/>
          <w:szCs w:val="18"/>
          <w:lang w:eastAsia="it-IT"/>
        </w:rPr>
        <w:t>L’operatore EDILE, PROFILO REGIONALE “REALIZZAZIONE DI STRUTTURE IN MURATURA E CALCESTRUZZO ARMATO” DISPONE SIA DI COMPETENZE PROPRIE DELL’INDIRIZZO “COSTRUZIONE DI OPERE IN CALCESTRUZZO ARMATO” CHE DELL’INDIRIZZO “REALIZZAZIONE OPERE MURARIE E DI IMPERMEABILIZZAZIONE”.</w:t>
      </w:r>
    </w:p>
    <w:p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:rsidR="00425513" w:rsidRPr="00031F11" w:rsidRDefault="00446A88" w:rsidP="00576C70">
      <w:pPr>
        <w:spacing w:before="240"/>
        <w:jc w:val="both"/>
        <w:rPr>
          <w:rFonts w:ascii="Bookman Old Style" w:hAnsi="Bookman Old Style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  <w:r w:rsidR="0020251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02515" w:rsidRPr="00031F11"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  <w:t>OPERATORE EDILE</w:t>
      </w:r>
    </w:p>
    <w:p w:rsidR="0091574F" w:rsidRPr="000A30E1" w:rsidRDefault="0091574F" w:rsidP="00576C70">
      <w:pPr>
        <w:spacing w:before="240"/>
        <w:jc w:val="both"/>
        <w:rPr>
          <w:rFonts w:ascii="Bookman Old Style" w:hAnsi="Bookman Old Style"/>
          <w:smallCaps/>
          <w:color w:val="000000" w:themeColor="text1"/>
          <w:w w:val="104"/>
          <w:sz w:val="16"/>
          <w:szCs w:val="16"/>
        </w:rPr>
      </w:pPr>
      <w:r w:rsidRPr="00031F11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  <w:r w:rsidR="00202515"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02515" w:rsidRPr="000A30E1">
        <w:rPr>
          <w:rFonts w:ascii="Bookman Old Style" w:eastAsia="Times New Roman" w:hAnsi="Bookman Old Style" w:cs="Times New Roman"/>
          <w:b/>
          <w:smallCaps/>
          <w:w w:val="104"/>
          <w:sz w:val="16"/>
          <w:szCs w:val="16"/>
          <w:lang w:eastAsia="it-IT"/>
        </w:rPr>
        <w:t>COSTRUZIONE DI OPER</w:t>
      </w:r>
      <w:r w:rsidR="008D5E97" w:rsidRPr="000A30E1">
        <w:rPr>
          <w:rFonts w:ascii="Bookman Old Style" w:eastAsia="Times New Roman" w:hAnsi="Bookman Old Style" w:cs="Times New Roman"/>
          <w:b/>
          <w:smallCaps/>
          <w:w w:val="104"/>
          <w:sz w:val="16"/>
          <w:szCs w:val="16"/>
          <w:lang w:eastAsia="it-IT"/>
        </w:rPr>
        <w:t xml:space="preserve">E IN CALCESTRUZZO ARMATO </w:t>
      </w:r>
      <w:r w:rsidR="003C21E3" w:rsidRPr="000A30E1">
        <w:rPr>
          <w:rFonts w:ascii="Bookman Old Style" w:eastAsia="Times New Roman" w:hAnsi="Bookman Old Style" w:cs="Times New Roman"/>
          <w:b/>
          <w:smallCaps/>
          <w:w w:val="104"/>
          <w:sz w:val="16"/>
          <w:szCs w:val="16"/>
          <w:lang w:eastAsia="it-IT"/>
        </w:rPr>
        <w:t>-</w:t>
      </w:r>
      <w:r w:rsidR="008D5E97" w:rsidRPr="000A30E1">
        <w:rPr>
          <w:rFonts w:ascii="Bookman Old Style" w:eastAsia="Times New Roman" w:hAnsi="Bookman Old Style" w:cs="Times New Roman"/>
          <w:b/>
          <w:smallCaps/>
          <w:w w:val="104"/>
          <w:sz w:val="16"/>
          <w:szCs w:val="16"/>
          <w:lang w:eastAsia="it-IT"/>
        </w:rPr>
        <w:t xml:space="preserve"> REALI</w:t>
      </w:r>
      <w:r w:rsidR="00202515" w:rsidRPr="000A30E1">
        <w:rPr>
          <w:rFonts w:ascii="Bookman Old Style" w:eastAsia="Times New Roman" w:hAnsi="Bookman Old Style" w:cs="Times New Roman"/>
          <w:b/>
          <w:smallCaps/>
          <w:w w:val="104"/>
          <w:sz w:val="16"/>
          <w:szCs w:val="16"/>
          <w:lang w:eastAsia="it-IT"/>
        </w:rPr>
        <w:t xml:space="preserve">ZZAZIONE OPERE MURARIE </w:t>
      </w:r>
      <w:r w:rsidR="003C21E3" w:rsidRPr="000A30E1">
        <w:rPr>
          <w:rFonts w:ascii="Bookman Old Style" w:eastAsia="Times New Roman" w:hAnsi="Bookman Old Style" w:cs="Times New Roman"/>
          <w:b/>
          <w:smallCaps/>
          <w:w w:val="104"/>
          <w:sz w:val="16"/>
          <w:szCs w:val="16"/>
          <w:lang w:eastAsia="it-IT"/>
        </w:rPr>
        <w:t xml:space="preserve">E </w:t>
      </w:r>
      <w:r w:rsidR="00202515" w:rsidRPr="000A30E1">
        <w:rPr>
          <w:rFonts w:ascii="Bookman Old Style" w:eastAsia="Times New Roman" w:hAnsi="Bookman Old Style" w:cs="Times New Roman"/>
          <w:b/>
          <w:smallCaps/>
          <w:w w:val="104"/>
          <w:sz w:val="16"/>
          <w:szCs w:val="16"/>
          <w:lang w:eastAsia="it-IT"/>
        </w:rPr>
        <w:t>DI IMPERMEABILIZZAZIONE</w:t>
      </w:r>
    </w:p>
    <w:p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616"/>
        <w:gridCol w:w="5502"/>
      </w:tblGrid>
      <w:tr w:rsidR="008636DB" w:rsidRPr="00E547C2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:rsidTr="0096311A">
        <w:trPr>
          <w:trHeight w:val="3061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D29" w:rsidRPr="00BB7635" w:rsidRDefault="00257D2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it-IT"/>
              </w:rPr>
            </w:pPr>
            <w:r w:rsidRPr="00BB7635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it-IT"/>
              </w:rPr>
              <w:t>COSTRUZIONE DI OPERE IN CALCESTRUZZO ARMATO</w:t>
            </w:r>
          </w:p>
          <w:p w:rsidR="008636DB" w:rsidRPr="00BB7635" w:rsidRDefault="00257D2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41.20.00 </w:t>
            </w:r>
            <w:r w:rsidRPr="00BB7635">
              <w:rPr>
                <w:rFonts w:ascii="Bookman Old Style" w:hAnsi="Bookman Old Style" w:cs="Arial"/>
                <w:sz w:val="16"/>
                <w:szCs w:val="16"/>
              </w:rPr>
              <w:t>Costruzione di edifici residenziali e non residenziali</w:t>
            </w:r>
          </w:p>
          <w:p w:rsidR="008262E7" w:rsidRPr="00BB7635" w:rsidRDefault="008262E7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42.12.00 Costruzione di linee ferroviarie e metropolitane</w:t>
            </w:r>
          </w:p>
          <w:p w:rsidR="008262E7" w:rsidRPr="00BB7635" w:rsidRDefault="008262E7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 xml:space="preserve">43.99.09 Altre attività di lavori specializzati in costruzione </w:t>
            </w:r>
            <w:proofErr w:type="spellStart"/>
            <w:r w:rsidRPr="00BB7635">
              <w:rPr>
                <w:rFonts w:ascii="Bookman Old Style" w:hAnsi="Bookman Old Style" w:cs="Arial"/>
                <w:sz w:val="16"/>
                <w:szCs w:val="16"/>
              </w:rPr>
              <w:t>nca</w:t>
            </w:r>
            <w:proofErr w:type="spellEnd"/>
          </w:p>
          <w:p w:rsidR="00257D29" w:rsidRPr="00BB7635" w:rsidRDefault="00257D2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3C21E3" w:rsidRPr="00BB7635" w:rsidRDefault="00257D2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it-IT"/>
              </w:rPr>
            </w:pPr>
            <w:r w:rsidRPr="00BB7635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it-IT"/>
              </w:rPr>
              <w:t>REALIZZAZIONE DI OPERE MURARIE E</w:t>
            </w:r>
          </w:p>
          <w:p w:rsidR="00257D29" w:rsidRPr="00BB7635" w:rsidRDefault="00257D2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it-IT"/>
              </w:rPr>
            </w:pPr>
            <w:r w:rsidRPr="00BB7635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it-IT"/>
              </w:rPr>
              <w:t>DI IMPERMEABILIZZAZIONE</w:t>
            </w:r>
          </w:p>
          <w:p w:rsidR="00257D29" w:rsidRPr="00BB7635" w:rsidRDefault="00257D29" w:rsidP="00257D2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41.20.00 </w:t>
            </w:r>
            <w:r w:rsidRPr="00BB7635">
              <w:rPr>
                <w:rFonts w:ascii="Bookman Old Style" w:hAnsi="Bookman Old Style" w:cs="Arial"/>
                <w:sz w:val="16"/>
                <w:szCs w:val="16"/>
              </w:rPr>
              <w:t>Costruzione di edifici residenziali e non residenziali</w:t>
            </w:r>
          </w:p>
          <w:p w:rsidR="008262E7" w:rsidRPr="00BB7635" w:rsidRDefault="008262E7" w:rsidP="00257D2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42.21.00 Costruzione di opere di pubblica utilità per il trasporto di fluidi</w:t>
            </w:r>
          </w:p>
          <w:p w:rsidR="008262E7" w:rsidRPr="00BB7635" w:rsidRDefault="008262E7" w:rsidP="00257D2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42.91.00 Costruzione di opere idrauliche</w:t>
            </w:r>
          </w:p>
          <w:p w:rsidR="008262E7" w:rsidRPr="00BB7635" w:rsidRDefault="008262E7" w:rsidP="00257D2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43.39.01 Attività non specializzate di lavori edili (muratori)</w:t>
            </w:r>
          </w:p>
          <w:p w:rsidR="008262E7" w:rsidRPr="00BB7635" w:rsidRDefault="008262E7" w:rsidP="00257D2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43.91.00 Realizzazione di coperture</w:t>
            </w:r>
          </w:p>
          <w:p w:rsidR="00257D29" w:rsidRPr="00BB7635" w:rsidRDefault="00257D2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635" w:rsidRDefault="00BB7635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  <w:p w:rsidR="008262E7" w:rsidRPr="00BB7635" w:rsidRDefault="00177D95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b/>
                <w:sz w:val="16"/>
                <w:szCs w:val="16"/>
              </w:rPr>
            </w:pPr>
            <w:r w:rsidRPr="00BB7635">
              <w:rPr>
                <w:rFonts w:ascii="Bookman Old Style" w:hAnsi="Bookman Old Style" w:cs="Calibri"/>
                <w:b/>
                <w:sz w:val="16"/>
                <w:szCs w:val="16"/>
              </w:rPr>
              <w:t>COSTRUZIONE DI OPERE IN CAL</w:t>
            </w:r>
            <w:r w:rsidR="00257D29" w:rsidRPr="00BB7635">
              <w:rPr>
                <w:rFonts w:ascii="Bookman Old Style" w:hAnsi="Bookman Old Style" w:cs="Calibri"/>
                <w:b/>
                <w:sz w:val="16"/>
                <w:szCs w:val="16"/>
              </w:rPr>
              <w:t>CESTRUZZO ARMATO</w:t>
            </w:r>
          </w:p>
          <w:p w:rsidR="008262E7" w:rsidRPr="00BB7635" w:rsidRDefault="008262E7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 xml:space="preserve">6.1.2.2.1 </w:t>
            </w:r>
            <w:proofErr w:type="spellStart"/>
            <w:r w:rsidRPr="00BB7635">
              <w:rPr>
                <w:rFonts w:ascii="Bookman Old Style" w:hAnsi="Bookman Old Style" w:cs="Arial"/>
                <w:sz w:val="16"/>
                <w:szCs w:val="16"/>
              </w:rPr>
              <w:t>Casseronisti</w:t>
            </w:r>
            <w:proofErr w:type="spellEnd"/>
            <w:r w:rsidRPr="00BB7635">
              <w:rPr>
                <w:rFonts w:ascii="Bookman Old Style" w:hAnsi="Bookman Old Style" w:cs="Arial"/>
                <w:sz w:val="16"/>
                <w:szCs w:val="16"/>
              </w:rPr>
              <w:t>/</w:t>
            </w:r>
            <w:proofErr w:type="spellStart"/>
            <w:r w:rsidRPr="00BB7635">
              <w:rPr>
                <w:rFonts w:ascii="Bookman Old Style" w:hAnsi="Bookman Old Style" w:cs="Arial"/>
                <w:sz w:val="16"/>
                <w:szCs w:val="16"/>
              </w:rPr>
              <w:t>Cassonisti</w:t>
            </w:r>
            <w:proofErr w:type="spellEnd"/>
          </w:p>
          <w:p w:rsidR="00177D95" w:rsidRPr="00BB7635" w:rsidRDefault="00177D95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6.1.2.2.2. Muratori e formatori in calcestruzzo</w:t>
            </w:r>
          </w:p>
          <w:p w:rsidR="008262E7" w:rsidRPr="00BB7635" w:rsidRDefault="008262E7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6.1.2.3.0 Carpentieri e falegnami edili</w:t>
            </w:r>
          </w:p>
          <w:p w:rsidR="00177D95" w:rsidRPr="00BB7635" w:rsidRDefault="00177D95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3C21E3" w:rsidRPr="00BB7635" w:rsidRDefault="00177D95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b/>
                <w:sz w:val="16"/>
                <w:szCs w:val="16"/>
              </w:rPr>
            </w:pPr>
            <w:r w:rsidRPr="00BB7635">
              <w:rPr>
                <w:rFonts w:ascii="Bookman Old Style" w:hAnsi="Bookman Old Style" w:cs="Calibri"/>
                <w:b/>
                <w:sz w:val="16"/>
                <w:szCs w:val="16"/>
              </w:rPr>
              <w:t>REALIZZAZIONE OPERE MURARIE E</w:t>
            </w:r>
          </w:p>
          <w:p w:rsidR="00177D95" w:rsidRPr="00BB7635" w:rsidRDefault="00177D95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b/>
                <w:sz w:val="16"/>
                <w:szCs w:val="16"/>
              </w:rPr>
            </w:pPr>
            <w:r w:rsidRPr="00BB7635">
              <w:rPr>
                <w:rFonts w:ascii="Bookman Old Style" w:hAnsi="Bookman Old Style" w:cs="Calibri"/>
                <w:b/>
                <w:sz w:val="16"/>
                <w:szCs w:val="16"/>
              </w:rPr>
              <w:t>DI IMPERMEABILIZZAZIONE</w:t>
            </w:r>
          </w:p>
          <w:p w:rsidR="00177D95" w:rsidRPr="00BB7635" w:rsidRDefault="00177D95" w:rsidP="00177D9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6.1.2.1.0. Muratori in pietra e mattoni</w:t>
            </w:r>
          </w:p>
          <w:p w:rsidR="007669F8" w:rsidRPr="00BB7635" w:rsidRDefault="007669F8" w:rsidP="00177D9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8.4.2.1.0 Manovali e personale non qualificato dell’edilizia civile e</w:t>
            </w:r>
          </w:p>
          <w:p w:rsidR="007669F8" w:rsidRPr="00BB7635" w:rsidRDefault="007669F8" w:rsidP="00177D9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Professioni assimilate</w:t>
            </w:r>
          </w:p>
          <w:p w:rsidR="007669F8" w:rsidRPr="00BB7635" w:rsidRDefault="007669F8" w:rsidP="00177D9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8.4.2.2.0 Manovali e personale non qualificato della costruzione e</w:t>
            </w:r>
          </w:p>
          <w:p w:rsidR="007669F8" w:rsidRPr="00BB7635" w:rsidRDefault="007669F8" w:rsidP="00177D9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manutenzione di strade, dighe e altre opere pubbliche</w:t>
            </w:r>
          </w:p>
          <w:p w:rsidR="007669F8" w:rsidRPr="00BB7635" w:rsidRDefault="007669F8" w:rsidP="00177D9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 xml:space="preserve">6.1.3.1.0 </w:t>
            </w:r>
            <w:proofErr w:type="spellStart"/>
            <w:r w:rsidRPr="00BB7635">
              <w:rPr>
                <w:rFonts w:ascii="Bookman Old Style" w:hAnsi="Bookman Old Style" w:cs="Arial"/>
                <w:sz w:val="16"/>
                <w:szCs w:val="16"/>
              </w:rPr>
              <w:t>Copritetti</w:t>
            </w:r>
            <w:proofErr w:type="spellEnd"/>
            <w:r w:rsidRPr="00BB7635">
              <w:rPr>
                <w:rFonts w:ascii="Bookman Old Style" w:hAnsi="Bookman Old Style" w:cs="Arial"/>
                <w:sz w:val="16"/>
                <w:szCs w:val="16"/>
              </w:rPr>
              <w:t xml:space="preserve"> e impermeabilizzatori di solai</w:t>
            </w:r>
          </w:p>
          <w:p w:rsidR="00177D95" w:rsidRPr="00BB7635" w:rsidRDefault="00177D95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257D29" w:rsidRPr="00BB7635" w:rsidRDefault="00257D2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</w:tr>
    </w:tbl>
    <w:p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:rsidR="006907E5" w:rsidRPr="00E547C2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:rsidR="003C21E3" w:rsidRPr="00BB7635" w:rsidRDefault="008B3D98" w:rsidP="008B3D98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r w:rsidRPr="00BB7635">
        <w:rPr>
          <w:rFonts w:ascii="Book Antiqua" w:hAnsi="Book Antiqua" w:cs="Arial"/>
          <w:sz w:val="18"/>
          <w:szCs w:val="18"/>
        </w:rPr>
        <w:t xml:space="preserve">L'OPERATORE EDILE INTERVIENE NEL PROCESSO DELLE COSTRUZIONI EDILI, CON AUTONOMIA E RESPONSABILITA' LIMITATE A CIO' CHE PREVEDONO LE PRESCRIZIONI IN TERMINI DI PROCEDURE E METODICHE RIGUARDO ALLA SUA OPERATIVITA'. LA SUA QUALIFICAZIONE NELL'APPLICAZIONE ED UTILIZZO DI METODOLOGIE DI BASE, DI STRUMENTI E DI INFORMAZIONI </w:t>
      </w:r>
      <w:r w:rsidR="00070EFA">
        <w:rPr>
          <w:rFonts w:ascii="Book Antiqua" w:hAnsi="Book Antiqua" w:cs="Arial"/>
          <w:sz w:val="18"/>
          <w:szCs w:val="18"/>
        </w:rPr>
        <w:t xml:space="preserve">GLI </w:t>
      </w:r>
      <w:r w:rsidRPr="00BB7635">
        <w:rPr>
          <w:rFonts w:ascii="Book Antiqua" w:hAnsi="Book Antiqua" w:cs="Arial"/>
          <w:sz w:val="18"/>
          <w:szCs w:val="18"/>
        </w:rPr>
        <w:t>CONSENT</w:t>
      </w:r>
      <w:r w:rsidR="009B3C55">
        <w:rPr>
          <w:rFonts w:ascii="Book Antiqua" w:hAnsi="Book Antiqua" w:cs="Arial"/>
          <w:sz w:val="18"/>
          <w:szCs w:val="18"/>
        </w:rPr>
        <w:t>E</w:t>
      </w:r>
      <w:r w:rsidRPr="00BB7635">
        <w:rPr>
          <w:rFonts w:ascii="Book Antiqua" w:hAnsi="Book Antiqua" w:cs="Arial"/>
          <w:sz w:val="18"/>
          <w:szCs w:val="18"/>
        </w:rPr>
        <w:t xml:space="preserve"> DI SVOLGERE ATTIVITA' RELATIVE ALLA REALIZZAZIONE E FINITURA DI OPERE EDILI, CON COMPETENZE NELL'ALLESTIMENTO DEL CANTIERE EDILE, NELLA PIANIFICAZIONE E CONTROLLO, VERIFICA DI CONFORMITA' E ADEGUATEZZA DEL PROPRIO LAVORO.</w:t>
      </w:r>
    </w:p>
    <w:p w:rsidR="006907E5" w:rsidRPr="00E547C2" w:rsidRDefault="00B126CD" w:rsidP="008B3D98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953D12" w:rsidRPr="00E547C2" w:rsidTr="00F41A5D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7495" w:type="dxa"/>
            <w:shd w:val="clear" w:color="auto" w:fill="auto"/>
            <w:vAlign w:val="center"/>
          </w:tcPr>
          <w:p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953D12" w:rsidRPr="00E547C2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:rsidR="00953D12" w:rsidRPr="00104DEB" w:rsidRDefault="00953D12" w:rsidP="00104DEB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  <w:p w:rsidR="00BF1398" w:rsidRPr="00104DEB" w:rsidRDefault="00BF1398" w:rsidP="00104DEB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  <w:p w:rsidR="00BF1398" w:rsidRPr="00104DEB" w:rsidRDefault="00BF1398" w:rsidP="00104DEB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BD25D6" w:rsidRDefault="00BD25D6" w:rsidP="00BD25D6">
            <w:pPr>
              <w:pStyle w:val="Paragrafoelenco"/>
              <w:spacing w:before="20" w:after="20"/>
              <w:ind w:left="148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BF1398" w:rsidRPr="008909B1" w:rsidRDefault="008909B1" w:rsidP="008909B1">
            <w:pPr>
              <w:pStyle w:val="Paragrafoelenco"/>
              <w:numPr>
                <w:ilvl w:val="0"/>
                <w:numId w:val="3"/>
              </w:numPr>
              <w:spacing w:before="20" w:after="20"/>
              <w:ind w:left="148" w:hanging="14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8909B1">
              <w:rPr>
                <w:rFonts w:ascii="Bookman Old Style" w:hAnsi="Bookman Old Style"/>
                <w:sz w:val="16"/>
                <w:szCs w:val="16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:rsidR="008909B1" w:rsidRPr="0067085D" w:rsidRDefault="008909B1" w:rsidP="0067085D">
            <w:pPr>
              <w:pStyle w:val="Paragrafoelenco"/>
              <w:numPr>
                <w:ilvl w:val="0"/>
                <w:numId w:val="3"/>
              </w:numPr>
              <w:spacing w:before="20" w:after="20"/>
              <w:ind w:left="148" w:hanging="142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7085D">
              <w:rPr>
                <w:rFonts w:ascii="Bookman Old Style" w:hAnsi="Bookman Old Style"/>
                <w:sz w:val="16"/>
                <w:szCs w:val="16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:rsidR="008909B1" w:rsidRPr="0067085D" w:rsidRDefault="008909B1" w:rsidP="0067085D">
            <w:pPr>
              <w:pStyle w:val="Paragrafoelenco"/>
              <w:numPr>
                <w:ilvl w:val="0"/>
                <w:numId w:val="3"/>
              </w:numPr>
              <w:spacing w:before="20" w:after="20"/>
              <w:ind w:left="148" w:hanging="14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7085D">
              <w:rPr>
                <w:rFonts w:ascii="Bookman Old Style" w:hAnsi="Bookman Old Style"/>
                <w:sz w:val="16"/>
                <w:szCs w:val="16"/>
              </w:rPr>
              <w:t>Operare in sicurezza e nel rispetto delle norme di igiene e di salvaguardia ambientale, identificando e prevenendo situazioni di rischio per sé, per gli altri e per l’ambiente.</w:t>
            </w:r>
          </w:p>
          <w:p w:rsidR="00BF1398" w:rsidRPr="00104DEB" w:rsidRDefault="00BF1398" w:rsidP="00104DEB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4407A" w:rsidRPr="00E547C2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:rsidR="00BD25D6" w:rsidRDefault="00BD25D6" w:rsidP="00BD25D6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  <w:p w:rsidR="00BD25D6" w:rsidRPr="00BD25D6" w:rsidRDefault="00FD49A2" w:rsidP="00BD25D6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ADA.09.01.11 (ex </w:t>
            </w:r>
            <w:r w:rsidR="00BD25D6" w:rsidRPr="00BD25D6">
              <w:rPr>
                <w:rFonts w:ascii="Bookman Old Style" w:hAnsi="Bookman Old Style"/>
                <w:sz w:val="16"/>
                <w:szCs w:val="16"/>
              </w:rPr>
              <w:t>ADA.11.9.952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  <w:r w:rsidR="00BD25D6" w:rsidRPr="00BD25D6">
              <w:rPr>
                <w:rFonts w:ascii="Bookman Old Style" w:hAnsi="Bookman Old Style"/>
                <w:sz w:val="16"/>
                <w:szCs w:val="16"/>
              </w:rPr>
              <w:t xml:space="preserve"> Realizzazione di carpenteria per calcestruzzo armato</w:t>
            </w:r>
          </w:p>
          <w:p w:rsidR="00BD25D6" w:rsidRDefault="00FD49A2" w:rsidP="00BD25D6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ADA.09.01.1</w:t>
            </w:r>
            <w:r w:rsidR="000F63EE">
              <w:rPr>
                <w:rFonts w:ascii="Bookman Old Style" w:hAnsi="Bookman Old Style"/>
                <w:sz w:val="16"/>
                <w:szCs w:val="16"/>
              </w:rPr>
              <w:t>8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(ex </w:t>
            </w:r>
            <w:r w:rsidR="00BD25D6" w:rsidRPr="00BD25D6">
              <w:rPr>
                <w:rFonts w:ascii="Bookman Old Style" w:hAnsi="Bookman Old Style"/>
                <w:sz w:val="16"/>
                <w:szCs w:val="16"/>
              </w:rPr>
              <w:t>ADA.11.10.</w:t>
            </w:r>
            <w:r w:rsidR="000F63EE">
              <w:rPr>
                <w:rFonts w:ascii="Bookman Old Style" w:hAnsi="Bookman Old Style"/>
                <w:sz w:val="16"/>
                <w:szCs w:val="16"/>
              </w:rPr>
              <w:t>19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  <w:r w:rsidR="00BD25D6" w:rsidRPr="00BD25D6">
              <w:rPr>
                <w:rFonts w:ascii="Bookman Old Style" w:hAnsi="Bookman Old Style"/>
                <w:sz w:val="16"/>
                <w:szCs w:val="16"/>
              </w:rPr>
              <w:t xml:space="preserve"> Costruzione di </w:t>
            </w:r>
            <w:r>
              <w:rPr>
                <w:rFonts w:ascii="Bookman Old Style" w:hAnsi="Bookman Old Style"/>
                <w:sz w:val="16"/>
                <w:szCs w:val="16"/>
              </w:rPr>
              <w:t>murature</w:t>
            </w:r>
          </w:p>
          <w:p w:rsidR="00FD49A2" w:rsidRPr="00BD25D6" w:rsidRDefault="00FD49A2" w:rsidP="00BD25D6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ADA.09.01.20 (ex ADA</w:t>
            </w:r>
            <w:r w:rsidR="000F63EE">
              <w:rPr>
                <w:rFonts w:ascii="Bookman Old Style" w:hAnsi="Bookman Old Style"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11.10.20) Lavori di impermeabilizzazione e posa in opera di lattoniere </w:t>
            </w:r>
          </w:p>
          <w:p w:rsidR="00BD25D6" w:rsidRDefault="000F63EE" w:rsidP="000F63EE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ADA.09.01.19 (ex ADA.11.10.26) Costruzione di strutture e sistemi a secco</w:t>
            </w:r>
          </w:p>
          <w:p w:rsidR="000F63EE" w:rsidRDefault="000F63EE" w:rsidP="000F63EE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ADA.03.01.10 (ex ADA.09.038.110) Realizzazione e montaggio di parti in legno per la carpenteria edile</w:t>
            </w:r>
          </w:p>
          <w:p w:rsidR="00CD78D5" w:rsidRPr="00104DEB" w:rsidRDefault="00CD78D5" w:rsidP="000F63EE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BF1398" w:rsidRDefault="0067085D" w:rsidP="00104DEB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Effettuare le operazioni di allestimento e dismissione degli spazi logistici e degli elementi operativi di cantiere, predisponendo e curando gli spazi di lavoro sulla base delle indicazioni ricevute e nel rispetto delle norme di sicurezza specifiche di settore.</w:t>
            </w:r>
          </w:p>
          <w:p w:rsidR="0067085D" w:rsidRDefault="0067085D" w:rsidP="00104DEB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67085D" w:rsidRDefault="0067085D" w:rsidP="00104DEB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67085D" w:rsidRPr="00104DEB" w:rsidRDefault="0067085D" w:rsidP="00104DEB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Verificare, eseguendo misurazioni e controlli, la conformità e l’adeguatezza de</w:t>
            </w:r>
            <w:r w:rsidR="007F3476">
              <w:rPr>
                <w:rFonts w:ascii="Bookman Old Style" w:hAnsi="Bookman Old Style"/>
                <w:sz w:val="16"/>
                <w:szCs w:val="16"/>
              </w:rPr>
              <w:t>lle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lavorazioni edili realizzate, in rapporto agli standard progettuali, di qualità e sicurezza.</w:t>
            </w:r>
          </w:p>
          <w:p w:rsidR="00BF1398" w:rsidRPr="00104DEB" w:rsidRDefault="00BF1398" w:rsidP="00104DEB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BF1398" w:rsidRPr="00104DEB" w:rsidRDefault="00BF1398" w:rsidP="00104DEB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751C1" w:rsidRPr="00E547C2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:rsidR="00BF1398" w:rsidRPr="00BF1398" w:rsidRDefault="000F63EE" w:rsidP="00BF1398">
            <w:pPr>
              <w:rPr>
                <w:rFonts w:eastAsia="Times New Roman" w:cs="Arial"/>
                <w:sz w:val="16"/>
                <w:lang w:eastAsia="it-IT"/>
              </w:rPr>
            </w:pPr>
            <w:r w:rsidRPr="000F63EE">
              <w:rPr>
                <w:rFonts w:ascii="Bookman Old Style" w:hAnsi="Bookman Old Style"/>
                <w:sz w:val="16"/>
                <w:szCs w:val="16"/>
              </w:rPr>
              <w:t>ADA.09.01.11 (ex ADA.11.9.952) Realizzazione di carpenteria per calcestruzzo armato</w:t>
            </w:r>
          </w:p>
        </w:tc>
        <w:tc>
          <w:tcPr>
            <w:tcW w:w="7495" w:type="dxa"/>
            <w:shd w:val="clear" w:color="auto" w:fill="auto"/>
            <w:vAlign w:val="center"/>
          </w:tcPr>
          <w:p w:rsidR="00BD25D6" w:rsidRDefault="00BD25D6" w:rsidP="008909B1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140386" w:rsidRDefault="00A773A6" w:rsidP="008909B1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Realizzare elementi strutturali in calcestruzzo armato gettato in opera facendo uso delle casseforme prefabbricate o realizzate in opera per definire la forma dell’elemento ed effettuando le operazioni di getto e disarmo.</w:t>
            </w:r>
          </w:p>
          <w:p w:rsidR="00BF1398" w:rsidRPr="00BF1398" w:rsidRDefault="00BF1398" w:rsidP="00BF1398">
            <w:pPr>
              <w:rPr>
                <w:rFonts w:cs="Calibri"/>
                <w:sz w:val="16"/>
              </w:rPr>
            </w:pPr>
          </w:p>
        </w:tc>
      </w:tr>
      <w:tr w:rsidR="00A76B68" w:rsidRPr="00E547C2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:rsidR="00BD25D6" w:rsidRDefault="00BD25D6" w:rsidP="00A773A6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  <w:p w:rsidR="00A773A6" w:rsidRDefault="000F63EE" w:rsidP="00A773A6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0F63EE">
              <w:rPr>
                <w:rFonts w:ascii="Bookman Old Style" w:hAnsi="Bookman Old Style"/>
                <w:sz w:val="16"/>
                <w:szCs w:val="16"/>
              </w:rPr>
              <w:t>ADA.09.01.18 (ex ADA.11.10.19) Costruzione di murature</w:t>
            </w:r>
          </w:p>
          <w:p w:rsidR="000F63EE" w:rsidRDefault="000F63EE" w:rsidP="00A773A6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0F63EE">
              <w:rPr>
                <w:rFonts w:ascii="Bookman Old Style" w:hAnsi="Bookman Old Style"/>
                <w:sz w:val="16"/>
                <w:szCs w:val="16"/>
              </w:rPr>
              <w:t>ADA.09.01.20 (ex ADA.11.10.20) Lavori di impermeabilizzazione e posa in opera di lattoniere</w:t>
            </w:r>
          </w:p>
          <w:p w:rsidR="00BF1398" w:rsidRDefault="000F63EE" w:rsidP="00BF1398">
            <w:pPr>
              <w:rPr>
                <w:rFonts w:ascii="Bookman Old Style" w:hAnsi="Bookman Old Style"/>
                <w:sz w:val="16"/>
                <w:szCs w:val="16"/>
              </w:rPr>
            </w:pPr>
            <w:r w:rsidRPr="000F63EE">
              <w:rPr>
                <w:rFonts w:ascii="Bookman Old Style" w:hAnsi="Bookman Old Style"/>
                <w:sz w:val="16"/>
                <w:szCs w:val="16"/>
              </w:rPr>
              <w:t>ADA.09.01.19 (ex ADA.11.10.26) Costruzione di strutture e sistemi a secco</w:t>
            </w:r>
          </w:p>
          <w:p w:rsidR="00CD78D5" w:rsidRPr="00BF1398" w:rsidRDefault="00CD78D5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A773A6" w:rsidRPr="00104DEB" w:rsidRDefault="00A773A6" w:rsidP="00A773A6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104DEB">
              <w:rPr>
                <w:rFonts w:ascii="Bookman Old Style" w:hAnsi="Bookman Old Style"/>
                <w:sz w:val="16"/>
                <w:szCs w:val="16"/>
              </w:rPr>
              <w:t>Edificare strutture e vani murari utilizzando strutture murarie di tipo tradizionale e sistemi costruttivi a secco sulla base delle indicazioni progettuali, collaborando alle opere di impermeabilizzazione e provvedendo alla preparazione del sito e alla rimozione e al trasporto dei materiali di risulta sotto la sorveglianza di un preposto.</w:t>
            </w:r>
          </w:p>
          <w:p w:rsidR="00BF1398" w:rsidRP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</w:tc>
      </w:tr>
      <w:tr w:rsidR="00BF1398" w:rsidRPr="00E547C2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  <w:p w:rsid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  <w:p w:rsid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  <w:p w:rsidR="00BF1398" w:rsidRP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</w:tc>
      </w:tr>
      <w:tr w:rsidR="00BF0EDA" w:rsidRPr="00F55D53" w:rsidTr="00054D59">
        <w:trPr>
          <w:trHeight w:val="735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63E" w:rsidRDefault="004F063E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:rsid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:rsid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7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EDA" w:rsidRDefault="00BF0EDA" w:rsidP="00BF1398">
            <w:pPr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</w:p>
          <w:p w:rsidR="00BF1398" w:rsidRDefault="00BF1398" w:rsidP="00BF1398">
            <w:pPr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</w:p>
          <w:p w:rsidR="00BF1398" w:rsidRDefault="00BF1398" w:rsidP="00BF1398">
            <w:pPr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</w:p>
          <w:p w:rsidR="00BF1398" w:rsidRPr="00BF1398" w:rsidRDefault="00BF1398" w:rsidP="00BF1398">
            <w:pPr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</w:p>
        </w:tc>
      </w:tr>
      <w:bookmarkEnd w:id="3"/>
    </w:tbl>
    <w:p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0935F5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37AA8"/>
    <w:multiLevelType w:val="hybridMultilevel"/>
    <w:tmpl w:val="291A11BA"/>
    <w:lvl w:ilvl="0" w:tplc="105AC48E">
      <w:start w:val="6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3B1E"/>
    <w:multiLevelType w:val="hybridMultilevel"/>
    <w:tmpl w:val="2F84283A"/>
    <w:lvl w:ilvl="0" w:tplc="AA5AC278">
      <w:start w:val="6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D58"/>
    <w:rsid w:val="00001118"/>
    <w:rsid w:val="00001493"/>
    <w:rsid w:val="0001456E"/>
    <w:rsid w:val="00017C8C"/>
    <w:rsid w:val="00022440"/>
    <w:rsid w:val="00031F11"/>
    <w:rsid w:val="000461DC"/>
    <w:rsid w:val="00053258"/>
    <w:rsid w:val="00054D59"/>
    <w:rsid w:val="000640D8"/>
    <w:rsid w:val="00070EFA"/>
    <w:rsid w:val="000751C1"/>
    <w:rsid w:val="0007685D"/>
    <w:rsid w:val="000869E6"/>
    <w:rsid w:val="00091A02"/>
    <w:rsid w:val="000935F5"/>
    <w:rsid w:val="000A30E1"/>
    <w:rsid w:val="000A3FA2"/>
    <w:rsid w:val="000A7006"/>
    <w:rsid w:val="000B66A3"/>
    <w:rsid w:val="000C4990"/>
    <w:rsid w:val="000D203F"/>
    <w:rsid w:val="000E09EA"/>
    <w:rsid w:val="000F3904"/>
    <w:rsid w:val="000F63EE"/>
    <w:rsid w:val="000F7673"/>
    <w:rsid w:val="00104DEB"/>
    <w:rsid w:val="001102D8"/>
    <w:rsid w:val="00121D47"/>
    <w:rsid w:val="001345F2"/>
    <w:rsid w:val="00136697"/>
    <w:rsid w:val="00140386"/>
    <w:rsid w:val="0015246E"/>
    <w:rsid w:val="001529AD"/>
    <w:rsid w:val="00166A45"/>
    <w:rsid w:val="00172D01"/>
    <w:rsid w:val="00177D95"/>
    <w:rsid w:val="00182486"/>
    <w:rsid w:val="001A3BFE"/>
    <w:rsid w:val="001A5DEF"/>
    <w:rsid w:val="001B5BDD"/>
    <w:rsid w:val="001B62C3"/>
    <w:rsid w:val="001D4B78"/>
    <w:rsid w:val="001D5331"/>
    <w:rsid w:val="001E0BB7"/>
    <w:rsid w:val="001E0F9D"/>
    <w:rsid w:val="00202515"/>
    <w:rsid w:val="0020773E"/>
    <w:rsid w:val="00231158"/>
    <w:rsid w:val="00235498"/>
    <w:rsid w:val="002505EA"/>
    <w:rsid w:val="00257D29"/>
    <w:rsid w:val="00266FEA"/>
    <w:rsid w:val="0027009A"/>
    <w:rsid w:val="002848F0"/>
    <w:rsid w:val="00291D84"/>
    <w:rsid w:val="002A3EAF"/>
    <w:rsid w:val="002E1A72"/>
    <w:rsid w:val="002E7DD8"/>
    <w:rsid w:val="00303B03"/>
    <w:rsid w:val="00304612"/>
    <w:rsid w:val="00314671"/>
    <w:rsid w:val="00315CEC"/>
    <w:rsid w:val="00324333"/>
    <w:rsid w:val="00324CFC"/>
    <w:rsid w:val="0033710A"/>
    <w:rsid w:val="0034407A"/>
    <w:rsid w:val="003457E7"/>
    <w:rsid w:val="0037252B"/>
    <w:rsid w:val="0038019C"/>
    <w:rsid w:val="003C0FEA"/>
    <w:rsid w:val="003C21E3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246D"/>
    <w:rsid w:val="00474421"/>
    <w:rsid w:val="00483780"/>
    <w:rsid w:val="004847AD"/>
    <w:rsid w:val="004941CC"/>
    <w:rsid w:val="00496DD6"/>
    <w:rsid w:val="004B50FE"/>
    <w:rsid w:val="004C47CD"/>
    <w:rsid w:val="004C7568"/>
    <w:rsid w:val="004D5A37"/>
    <w:rsid w:val="004E0383"/>
    <w:rsid w:val="004E03C8"/>
    <w:rsid w:val="004E1827"/>
    <w:rsid w:val="004F063E"/>
    <w:rsid w:val="004F59CC"/>
    <w:rsid w:val="00504AE1"/>
    <w:rsid w:val="00516C22"/>
    <w:rsid w:val="00522356"/>
    <w:rsid w:val="00532D19"/>
    <w:rsid w:val="00542447"/>
    <w:rsid w:val="00545D99"/>
    <w:rsid w:val="0056367E"/>
    <w:rsid w:val="00574A81"/>
    <w:rsid w:val="00575E15"/>
    <w:rsid w:val="00576C70"/>
    <w:rsid w:val="005771E5"/>
    <w:rsid w:val="0058032D"/>
    <w:rsid w:val="00586C8E"/>
    <w:rsid w:val="00590029"/>
    <w:rsid w:val="005A6596"/>
    <w:rsid w:val="005B7D5A"/>
    <w:rsid w:val="005C6584"/>
    <w:rsid w:val="005C69C4"/>
    <w:rsid w:val="005C75F7"/>
    <w:rsid w:val="005D0607"/>
    <w:rsid w:val="00640D18"/>
    <w:rsid w:val="0067085D"/>
    <w:rsid w:val="00684F5D"/>
    <w:rsid w:val="006907E5"/>
    <w:rsid w:val="00691201"/>
    <w:rsid w:val="00694318"/>
    <w:rsid w:val="006B321B"/>
    <w:rsid w:val="006C036A"/>
    <w:rsid w:val="006C0C80"/>
    <w:rsid w:val="006D1612"/>
    <w:rsid w:val="006D164E"/>
    <w:rsid w:val="006E4A95"/>
    <w:rsid w:val="006F3E00"/>
    <w:rsid w:val="007159D1"/>
    <w:rsid w:val="00727E5A"/>
    <w:rsid w:val="00732D02"/>
    <w:rsid w:val="007441C5"/>
    <w:rsid w:val="00753D43"/>
    <w:rsid w:val="007669F8"/>
    <w:rsid w:val="00766EC8"/>
    <w:rsid w:val="007809DA"/>
    <w:rsid w:val="00786EF4"/>
    <w:rsid w:val="007A52DD"/>
    <w:rsid w:val="007B2D92"/>
    <w:rsid w:val="007D0842"/>
    <w:rsid w:val="007E3125"/>
    <w:rsid w:val="007F2D88"/>
    <w:rsid w:val="007F3476"/>
    <w:rsid w:val="007F6176"/>
    <w:rsid w:val="00814E1F"/>
    <w:rsid w:val="00817785"/>
    <w:rsid w:val="00822532"/>
    <w:rsid w:val="008262E7"/>
    <w:rsid w:val="00827F4C"/>
    <w:rsid w:val="00832885"/>
    <w:rsid w:val="00835DDB"/>
    <w:rsid w:val="008636DB"/>
    <w:rsid w:val="008673AE"/>
    <w:rsid w:val="00867B9D"/>
    <w:rsid w:val="008909B1"/>
    <w:rsid w:val="008B3D98"/>
    <w:rsid w:val="008D1CB6"/>
    <w:rsid w:val="008D5E97"/>
    <w:rsid w:val="008E4A41"/>
    <w:rsid w:val="008E6D23"/>
    <w:rsid w:val="008E78D4"/>
    <w:rsid w:val="008F7708"/>
    <w:rsid w:val="0091574F"/>
    <w:rsid w:val="00920B80"/>
    <w:rsid w:val="009361FE"/>
    <w:rsid w:val="00936F77"/>
    <w:rsid w:val="00953D12"/>
    <w:rsid w:val="009562F1"/>
    <w:rsid w:val="0096311A"/>
    <w:rsid w:val="00987EC1"/>
    <w:rsid w:val="009B3C55"/>
    <w:rsid w:val="009D4E19"/>
    <w:rsid w:val="009E7BF2"/>
    <w:rsid w:val="009F1FB7"/>
    <w:rsid w:val="009F2B49"/>
    <w:rsid w:val="00A06301"/>
    <w:rsid w:val="00A37D34"/>
    <w:rsid w:val="00A41A17"/>
    <w:rsid w:val="00A55329"/>
    <w:rsid w:val="00A55BB1"/>
    <w:rsid w:val="00A63757"/>
    <w:rsid w:val="00A64E74"/>
    <w:rsid w:val="00A7486C"/>
    <w:rsid w:val="00A76B68"/>
    <w:rsid w:val="00A773A6"/>
    <w:rsid w:val="00A91D1D"/>
    <w:rsid w:val="00A94353"/>
    <w:rsid w:val="00A97D2D"/>
    <w:rsid w:val="00AA4B00"/>
    <w:rsid w:val="00AA7268"/>
    <w:rsid w:val="00AB0A50"/>
    <w:rsid w:val="00AB3009"/>
    <w:rsid w:val="00AB6DE6"/>
    <w:rsid w:val="00AC35E4"/>
    <w:rsid w:val="00AD12BD"/>
    <w:rsid w:val="00AD4F87"/>
    <w:rsid w:val="00B10B2A"/>
    <w:rsid w:val="00B126CD"/>
    <w:rsid w:val="00B15868"/>
    <w:rsid w:val="00B213C6"/>
    <w:rsid w:val="00B326EC"/>
    <w:rsid w:val="00B3320F"/>
    <w:rsid w:val="00B37333"/>
    <w:rsid w:val="00B5761D"/>
    <w:rsid w:val="00B602A2"/>
    <w:rsid w:val="00B63753"/>
    <w:rsid w:val="00B639F7"/>
    <w:rsid w:val="00B67CEB"/>
    <w:rsid w:val="00B67E61"/>
    <w:rsid w:val="00B71225"/>
    <w:rsid w:val="00BB4893"/>
    <w:rsid w:val="00BB7635"/>
    <w:rsid w:val="00BC2381"/>
    <w:rsid w:val="00BC5E5C"/>
    <w:rsid w:val="00BD25D6"/>
    <w:rsid w:val="00BD3F33"/>
    <w:rsid w:val="00BE33A4"/>
    <w:rsid w:val="00BE4DE8"/>
    <w:rsid w:val="00BF0EDA"/>
    <w:rsid w:val="00BF1398"/>
    <w:rsid w:val="00C1696C"/>
    <w:rsid w:val="00C35705"/>
    <w:rsid w:val="00C37AA0"/>
    <w:rsid w:val="00C46034"/>
    <w:rsid w:val="00C675B8"/>
    <w:rsid w:val="00CA1354"/>
    <w:rsid w:val="00CA35B0"/>
    <w:rsid w:val="00CA6E7E"/>
    <w:rsid w:val="00CD065F"/>
    <w:rsid w:val="00CD1E3A"/>
    <w:rsid w:val="00CD7816"/>
    <w:rsid w:val="00CD78D5"/>
    <w:rsid w:val="00CF42AD"/>
    <w:rsid w:val="00D24B2C"/>
    <w:rsid w:val="00D306A0"/>
    <w:rsid w:val="00D30FDF"/>
    <w:rsid w:val="00D348E8"/>
    <w:rsid w:val="00D54462"/>
    <w:rsid w:val="00D76EBA"/>
    <w:rsid w:val="00D87DFD"/>
    <w:rsid w:val="00D93596"/>
    <w:rsid w:val="00DA70E3"/>
    <w:rsid w:val="00DC31B6"/>
    <w:rsid w:val="00DC3CB3"/>
    <w:rsid w:val="00DD1701"/>
    <w:rsid w:val="00DD278D"/>
    <w:rsid w:val="00DD6B60"/>
    <w:rsid w:val="00DE6FBA"/>
    <w:rsid w:val="00DF4FC2"/>
    <w:rsid w:val="00E07C66"/>
    <w:rsid w:val="00E10B71"/>
    <w:rsid w:val="00E12E6C"/>
    <w:rsid w:val="00E33532"/>
    <w:rsid w:val="00E40519"/>
    <w:rsid w:val="00E52F03"/>
    <w:rsid w:val="00E547C2"/>
    <w:rsid w:val="00E54F39"/>
    <w:rsid w:val="00E60D3F"/>
    <w:rsid w:val="00E7418A"/>
    <w:rsid w:val="00E7719C"/>
    <w:rsid w:val="00E92868"/>
    <w:rsid w:val="00EB0064"/>
    <w:rsid w:val="00F107E5"/>
    <w:rsid w:val="00F14D89"/>
    <w:rsid w:val="00F17A68"/>
    <w:rsid w:val="00F26C47"/>
    <w:rsid w:val="00F41A5D"/>
    <w:rsid w:val="00F55D53"/>
    <w:rsid w:val="00F66584"/>
    <w:rsid w:val="00F71D21"/>
    <w:rsid w:val="00F964FC"/>
    <w:rsid w:val="00FC02FE"/>
    <w:rsid w:val="00FD3401"/>
    <w:rsid w:val="00FD49A2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4E6270"/>
  <w15:docId w15:val="{49309F14-3C81-4BBE-9D46-DF67BFE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252B"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E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E894-ECA9-46C6-A5B2-B5235770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Simone</dc:creator>
  <cp:lastModifiedBy>Antonietta Padoan</cp:lastModifiedBy>
  <cp:revision>33</cp:revision>
  <cp:lastPrinted>2023-10-27T07:56:00Z</cp:lastPrinted>
  <dcterms:created xsi:type="dcterms:W3CDTF">2023-07-31T15:43:00Z</dcterms:created>
  <dcterms:modified xsi:type="dcterms:W3CDTF">2024-01-10T11:09:00Z</dcterms:modified>
</cp:coreProperties>
</file>