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85" w:rightFromText="85" w:topFromText="85" w:bottomFromText="85" w:vertAnchor="text" w:horzAnchor="page" w:tblpX="12721" w:tblpY="1981"/>
        <w:tblOverlap w:val="never"/>
        <w:tblW w:w="4616" w:type="pct"/>
        <w:tblLook w:val="0600" w:firstRow="0" w:lastRow="0" w:firstColumn="0" w:lastColumn="0" w:noHBand="1" w:noVBand="1"/>
      </w:tblPr>
      <w:tblGrid>
        <w:gridCol w:w="5047"/>
        <w:gridCol w:w="5018"/>
      </w:tblGrid>
      <w:tr w:rsidR="00172D01" w:rsidRPr="00FF7EA8" w14:paraId="178FC1B0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FADBF47" w14:textId="7D260126" w:rsidR="00172D01" w:rsidRPr="00FF7EA8" w:rsidRDefault="00522356" w:rsidP="00BE4DE8">
            <w:pPr>
              <w:keepNext/>
              <w:spacing w:before="120" w:after="120"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qualifica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 xml:space="preserve"> </w:t>
            </w:r>
            <w:r w:rsidR="00BC2381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p</w:t>
            </w:r>
            <w:r w:rsidR="00172D01" w:rsidRPr="00FF7EA8">
              <w:rPr>
                <w:rFonts w:ascii="Book Antiqua" w:eastAsia="Times New Roman" w:hAnsi="Book Antiqua" w:cs="Times New Roman"/>
                <w:smallCaps/>
                <w:color w:val="C00000"/>
                <w:sz w:val="48"/>
                <w:szCs w:val="48"/>
                <w:lang w:eastAsia="it-IT"/>
              </w:rPr>
              <w:t>rofessionale</w:t>
            </w:r>
          </w:p>
        </w:tc>
      </w:tr>
      <w:tr w:rsidR="00172D01" w:rsidRPr="001D4B78" w14:paraId="1EE3CB0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7F2FF5" w14:textId="2B5B06E5" w:rsidR="00BE4DE8" w:rsidRDefault="00266FEA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Professional</w:t>
            </w:r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Qualification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P</w:t>
            </w:r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rofessionnel</w:t>
            </w:r>
            <w:proofErr w:type="spellEnd"/>
            <w:r w:rsidR="00172D01"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053258" w:rsidRPr="0005325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Berufsqualifikation</w:t>
            </w:r>
            <w:proofErr w:type="spellEnd"/>
          </w:p>
          <w:p w14:paraId="0979B0A1" w14:textId="7D8C3676" w:rsidR="004214D1" w:rsidRDefault="00172D01" w:rsidP="004214D1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z w:val="20"/>
                <w:szCs w:val="20"/>
                <w:lang w:eastAsia="it-IT"/>
              </w:rPr>
              <w:t>ISTRUZIONE E FORMAZIONE PROFESSIONALE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 </w:t>
            </w:r>
          </w:p>
          <w:p w14:paraId="7616D46A" w14:textId="73974203" w:rsidR="000B66A3" w:rsidRPr="004B50FE" w:rsidRDefault="004214D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VOCATIONAL 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DUCATION AND 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TRAINING</w:t>
            </w:r>
            <w:r w:rsidR="00172D01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22FDB8BA" w14:textId="5B133A8F" w:rsidR="000B66A3" w:rsidRPr="004B50FE" w:rsidRDefault="00172D01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É</w:t>
            </w:r>
            <w:r w:rsidR="000B66A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DUCATION ET FORMATION PROFESSIONNELLE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</w:p>
          <w:p w14:paraId="69E8B139" w14:textId="784D6E8A" w:rsidR="00172D01" w:rsidRPr="004B50FE" w:rsidRDefault="001B62C3" w:rsidP="000B66A3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</w:pP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BERUFSAUSBILDUNG</w:t>
            </w:r>
          </w:p>
        </w:tc>
      </w:tr>
      <w:tr w:rsidR="00172D01" w:rsidRPr="001D4B78" w14:paraId="5B5FBED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6396A3B2" w14:textId="77777777" w:rsidR="00172D01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ai sensi del Decreto legislativo n. 226/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05 e della Legge regionale n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.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8/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20</w:t>
            </w:r>
            <w:r w:rsidRPr="004957D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17</w:t>
            </w:r>
          </w:p>
          <w:p w14:paraId="23F07907" w14:textId="07124967" w:rsidR="001B62C3" w:rsidRPr="00F964FC" w:rsidRDefault="001B62C3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</w:pPr>
          </w:p>
        </w:tc>
      </w:tr>
      <w:tr w:rsidR="00172D01" w:rsidRPr="00FF7EA8" w14:paraId="52618E7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28E18D" w14:textId="2E94696B" w:rsidR="00172D01" w:rsidRPr="00FF7EA8" w:rsidRDefault="00172D01" w:rsidP="00B3320F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color w:val="C00000"/>
                <w:sz w:val="24"/>
                <w:szCs w:val="24"/>
                <w:lang w:eastAsia="it-IT"/>
              </w:rPr>
              <w:t>DENOMINAZIONE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br/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Designation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D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enomination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Bezeichnung</w:t>
            </w:r>
            <w:proofErr w:type="spellEnd"/>
          </w:p>
        </w:tc>
      </w:tr>
      <w:tr w:rsidR="00172D01" w:rsidRPr="00FF7EA8" w14:paraId="3ABA671F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3A3B744" w14:textId="04FB32CA" w:rsidR="00172D01" w:rsidRPr="00FF7EA8" w:rsidRDefault="00CD6B83" w:rsidP="004B50FE">
            <w:pPr>
              <w:jc w:val="center"/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sz w:val="28"/>
                <w:szCs w:val="28"/>
                <w:lang w:eastAsia="it-IT"/>
              </w:rPr>
              <w:t>OPERATORE ELETTRICO</w:t>
            </w:r>
          </w:p>
        </w:tc>
      </w:tr>
      <w:tr w:rsidR="00172D01" w:rsidRPr="00FF7EA8" w14:paraId="1CE81667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12EBAD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/>
                <w:sz w:val="18"/>
                <w:szCs w:val="18"/>
                <w:lang w:eastAsia="it-IT"/>
              </w:rPr>
            </w:pPr>
          </w:p>
        </w:tc>
      </w:tr>
      <w:tr w:rsidR="00172D01" w:rsidRPr="00FF7EA8" w14:paraId="1A20B25E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C02BCFE" w14:textId="77777777" w:rsidR="005B7D5A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F</w:t>
            </w:r>
            <w:r w:rsidR="00B3320F"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 xml:space="preserve">igura Nazionale di Riferimento - </w:t>
            </w: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indirizzo</w:t>
            </w:r>
            <w:r w:rsidRPr="00FF7EA8">
              <w:rPr>
                <w:rFonts w:ascii="Book Antiqua" w:eastAsia="Times New Roman" w:hAnsi="Book Antiqua" w:cs="Times New Roman"/>
                <w:smallCaps/>
                <w:color w:val="C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National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professional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figure - Field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de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référence</w:t>
            </w:r>
            <w:proofErr w:type="spellEnd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- </w:t>
            </w:r>
            <w:proofErr w:type="spellStart"/>
            <w:r w:rsidR="00B3320F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Orientation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</w:p>
          <w:p w14:paraId="34886ADA" w14:textId="48620E0D" w:rsidR="00172D01" w:rsidRDefault="00172D01" w:rsidP="005B7D5A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</w:pP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Nationales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Referenzberufsbild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–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Fachrichtung</w:t>
            </w:r>
            <w:proofErr w:type="spellEnd"/>
          </w:p>
          <w:p w14:paraId="0EB03CFF" w14:textId="30190FFA" w:rsidR="005B7D5A" w:rsidRPr="005B7D5A" w:rsidRDefault="005B7D5A" w:rsidP="005B7D5A">
            <w:pPr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 w:val="8"/>
                <w:szCs w:val="28"/>
                <w:lang w:eastAsia="it-IT"/>
              </w:rPr>
            </w:pPr>
          </w:p>
        </w:tc>
      </w:tr>
      <w:tr w:rsidR="00172D01" w:rsidRPr="00FF7EA8" w14:paraId="3816C81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3B8CCC39" w14:textId="77777777" w:rsidR="004B50FE" w:rsidRDefault="00F52AE1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OPERATORE ELETTRICO</w:t>
            </w:r>
          </w:p>
          <w:p w14:paraId="66D9441C" w14:textId="7369BB38" w:rsidR="0073271F" w:rsidRPr="00412336" w:rsidRDefault="00164C25" w:rsidP="004A4F6E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INDIRIZZO </w:t>
            </w:r>
            <w:r w:rsid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PROFILO REGIONALE: 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INSTALLAZIONE E MANUTENZIONE DI IMPIANTI </w:t>
            </w:r>
            <w:r w:rsidR="004A4F6E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INDUSTRIALI</w:t>
            </w:r>
            <w:r w:rsidR="0073271F" w:rsidRPr="0073271F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 xml:space="preserve"> E CABLAGGIO COMPONENTI</w:t>
            </w:r>
          </w:p>
        </w:tc>
      </w:tr>
      <w:tr w:rsidR="00172D01" w:rsidRPr="00FF7EA8" w14:paraId="0265326D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D0776CB" w14:textId="77777777" w:rsidR="00172D01" w:rsidRPr="00FF7EA8" w:rsidRDefault="00172D01" w:rsidP="00BE4DE8">
            <w:pPr>
              <w:jc w:val="center"/>
              <w:rPr>
                <w:rFonts w:ascii="Book Antiqua" w:eastAsia="Times New Roman" w:hAnsi="Book Antiqua" w:cs="Times New Roman"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FF7EA8" w14:paraId="27E322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7F4C298E" w14:textId="29E3116A" w:rsidR="00172D01" w:rsidRPr="00FF7EA8" w:rsidRDefault="00172D01" w:rsidP="005B7D5A">
            <w:pPr>
              <w:spacing w:before="60" w:after="60"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C00000"/>
                <w:szCs w:val="28"/>
                <w:lang w:eastAsia="it-IT"/>
              </w:rPr>
            </w:pPr>
            <w:r w:rsidRPr="005B7D5A">
              <w:rPr>
                <w:rFonts w:ascii="Book Antiqua" w:eastAsia="Times New Roman" w:hAnsi="Book Antiqua" w:cs="Times New Roman"/>
                <w:caps/>
                <w:color w:val="C00000"/>
                <w:sz w:val="24"/>
                <w:szCs w:val="24"/>
                <w:lang w:eastAsia="it-IT"/>
              </w:rPr>
              <w:t>SETTORE ECONOMICO PROFESSIONALE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eastAsia="it-IT"/>
              </w:rPr>
              <w:br/>
            </w:r>
            <w:r w:rsidRPr="00FF7EA8">
              <w:rPr>
                <w:rFonts w:ascii="Calibri" w:eastAsia="Times New Roman" w:hAnsi="Calibri" w:cs="Times New Roman"/>
                <w:sz w:val="20"/>
                <w:szCs w:val="20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Professional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economic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se</w:t>
            </w:r>
            <w:r w:rsidR="00242B66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c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tor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Domaine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économique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professionnel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 /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W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irtschafts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 xml:space="preserve">-und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20"/>
                <w:lang w:eastAsia="it-IT"/>
              </w:rPr>
              <w:t>Berufsbereich</w:t>
            </w:r>
            <w:proofErr w:type="spellEnd"/>
          </w:p>
        </w:tc>
      </w:tr>
      <w:tr w:rsidR="00172D01" w:rsidRPr="00FF7EA8" w14:paraId="37D0C18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F9C3CAE" w14:textId="7CF57B68" w:rsidR="00172D01" w:rsidRPr="00FF7EA8" w:rsidRDefault="0073271F" w:rsidP="001B62C3">
            <w:pPr>
              <w:jc w:val="center"/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MECCANICA, PRODUZIONE E MANUTENZIONE DI MACCHINE, IMPIANTISTICA</w:t>
            </w:r>
          </w:p>
        </w:tc>
      </w:tr>
      <w:tr w:rsidR="00172D01" w:rsidRPr="00FF7EA8" w14:paraId="401C2EB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E9CCAC7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172D01" w:rsidRPr="004847AD" w14:paraId="794EAE01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3967C5" w14:textId="64576578" w:rsidR="00172D01" w:rsidRPr="00FF7EA8" w:rsidRDefault="00172D01" w:rsidP="005B7D5A">
            <w:pPr>
              <w:spacing w:line="216" w:lineRule="auto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Livello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EQF </w:t>
            </w:r>
            <w:r w:rsidRPr="00FF7EA8">
              <w:rPr>
                <w:rFonts w:ascii="Bookman Old Style" w:eastAsia="Times New Roman" w:hAnsi="Bookman Old Style" w:cs="Times New Roman"/>
                <w:smallCaps/>
                <w:sz w:val="20"/>
                <w:szCs w:val="20"/>
                <w:lang w:val="en-US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sz w:val="20"/>
                <w:szCs w:val="20"/>
                <w:lang w:val="en-US" w:eastAsia="it-IT"/>
              </w:rPr>
              <w:t xml:space="preserve"> 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EQF L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evel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EQF / EQ</w:t>
            </w:r>
            <w:r w:rsidR="005B7D5A"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F</w:t>
            </w:r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-</w:t>
            </w:r>
            <w:proofErr w:type="spellStart"/>
            <w:proofErr w:type="gramStart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>Niveau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20"/>
                <w:szCs w:val="20"/>
                <w:lang w:val="en-US" w:eastAsia="it-IT"/>
              </w:rPr>
              <w:t xml:space="preserve">  </w:t>
            </w:r>
            <w:r w:rsidR="00CD1E3A">
              <w:rPr>
                <w:rFonts w:ascii="Bookman Old Style" w:eastAsia="Times New Roman" w:hAnsi="Bookman Old Style" w:cs="Times New Roman"/>
                <w:b/>
                <w:smallCaps/>
                <w:sz w:val="20"/>
                <w:szCs w:val="20"/>
                <w:lang w:val="en-US" w:eastAsia="it-IT"/>
              </w:rPr>
              <w:t>3</w:t>
            </w:r>
            <w:proofErr w:type="gramEnd"/>
          </w:p>
        </w:tc>
      </w:tr>
      <w:tr w:rsidR="00172D01" w:rsidRPr="004847AD" w14:paraId="09797C0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A765A77" w14:textId="77777777" w:rsidR="00172D01" w:rsidRPr="00FF7EA8" w:rsidRDefault="00172D01" w:rsidP="00BE4DE8">
            <w:pPr>
              <w:spacing w:line="216" w:lineRule="auto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en-US" w:eastAsia="it-IT"/>
              </w:rPr>
            </w:pPr>
          </w:p>
        </w:tc>
      </w:tr>
      <w:tr w:rsidR="00172D01" w:rsidRPr="004847AD" w14:paraId="3C3EF6A5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149892A8" w14:textId="79898B04" w:rsidR="00172D01" w:rsidRPr="00FF7EA8" w:rsidRDefault="00172D01" w:rsidP="005B7D5A">
            <w:pPr>
              <w:keepNext/>
              <w:jc w:val="center"/>
              <w:outlineLvl w:val="0"/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>Conferita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t xml:space="preserve"> a</w:t>
            </w: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en-US" w:eastAsia="it-IT"/>
              </w:rPr>
              <w:br/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Awarded to / </w:t>
            </w:r>
            <w:proofErr w:type="spellStart"/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Dècern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é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 xml:space="preserve"> à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Verl</w:t>
            </w:r>
            <w:r w:rsidR="005B7D5A" w:rsidRPr="004B50FE">
              <w:rPr>
                <w:rFonts w:ascii="Bookman Old Style" w:eastAsia="Times New Roman" w:hAnsi="Bookman Old Style" w:cs="Times New Roman"/>
                <w:sz w:val="18"/>
                <w:szCs w:val="20"/>
                <w:lang w:val="en-US" w:eastAsia="it-IT"/>
              </w:rPr>
              <w:t>eiht</w:t>
            </w:r>
            <w:proofErr w:type="spellEnd"/>
          </w:p>
        </w:tc>
      </w:tr>
      <w:tr w:rsidR="00172D01" w:rsidRPr="00FF7EA8" w14:paraId="5FE9A93B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5688F9F2" w14:textId="77777777" w:rsidR="00172D01" w:rsidRPr="00FF7EA8" w:rsidRDefault="00172D01" w:rsidP="00BE4DE8">
            <w:pPr>
              <w:keepNext/>
              <w:spacing w:before="60" w:after="60"/>
              <w:jc w:val="center"/>
              <w:outlineLvl w:val="0"/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</w:pP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de-DE" w:eastAsia="it-IT"/>
              </w:rPr>
              <w:instrText xml:space="preserve"> FORMTEXT </w:instrTex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fldChar w:fldCharType="separate"/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eastAsia="it-IT"/>
              </w:rPr>
              <w:t> </w:t>
            </w:r>
            <w:r w:rsidRPr="00FF7EA8">
              <w:rPr>
                <w:rFonts w:ascii="Book Antiqua" w:eastAsia="Times New Roman" w:hAnsi="Book Antiqua" w:cs="Times New Roman"/>
                <w:b/>
                <w:bCs/>
                <w:smallCaps/>
                <w:sz w:val="32"/>
                <w:szCs w:val="40"/>
                <w:lang w:val="en-US" w:eastAsia="it-IT"/>
              </w:rPr>
              <w:fldChar w:fldCharType="end"/>
            </w:r>
          </w:p>
        </w:tc>
      </w:tr>
      <w:tr w:rsidR="00172D01" w:rsidRPr="00FF7EA8" w14:paraId="13145A9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20E20FD" w14:textId="5D3DDC9C" w:rsidR="00172D01" w:rsidRPr="00FF7EA8" w:rsidRDefault="00172D01" w:rsidP="00BE4DE8">
            <w:pPr>
              <w:spacing w:before="60" w:after="60"/>
              <w:jc w:val="center"/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Nato/a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>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val="de-DE"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val="de-DE"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</w:t>
            </w:r>
            <w:proofErr w:type="spellStart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Born</w:t>
            </w:r>
            <w:proofErr w:type="spellEnd"/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 / Né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(e)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à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Geboren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in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 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begin">
                <w:ffData>
                  <w:name w:val="Testo61"/>
                  <w:enabled/>
                  <w:calcOnExit w:val="0"/>
                  <w:textInput/>
                </w:ffData>
              </w:fldChar>
            </w:r>
            <w:bookmarkStart w:id="0" w:name="Testo61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fldChar w:fldCharType="end"/>
            </w:r>
            <w:bookmarkEnd w:id="0"/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 </w:t>
            </w:r>
            <w:r w:rsidRPr="00FF7EA8">
              <w:rPr>
                <w:rFonts w:ascii="Book Antiqua" w:eastAsia="Times New Roman" w:hAnsi="Book Antiqua" w:cs="Times New Roman"/>
                <w:color w:val="C00000"/>
                <w:sz w:val="16"/>
                <w:szCs w:val="18"/>
                <w:lang w:eastAsia="it-IT"/>
              </w:rPr>
              <w:t>IL</w:t>
            </w:r>
            <w:r w:rsidRPr="00FF7EA8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r w:rsidR="005B7D5A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/ On /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Le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Am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val="de-DE" w:eastAsia="it-IT"/>
              </w:rPr>
              <w:t xml:space="preserve">    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Arial"/>
                <w:b/>
                <w:smallCaps/>
                <w:w w:val="93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7D2D27F6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0EE4DE34" w14:textId="77777777" w:rsidR="00172D01" w:rsidRPr="00FF7EA8" w:rsidRDefault="00172D01" w:rsidP="00BE4DE8">
            <w:pPr>
              <w:spacing w:before="60"/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lang w:val="de-DE" w:eastAsia="it-IT"/>
              </w:rPr>
            </w:pPr>
          </w:p>
        </w:tc>
      </w:tr>
      <w:tr w:rsidR="00172D01" w:rsidRPr="00FF7EA8" w14:paraId="0C472AEA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4862F59D" w14:textId="594251FC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</w:pP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Conseguita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presso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l’istituzione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 xml:space="preserve"> 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formativa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/</w:t>
            </w:r>
            <w:proofErr w:type="spellStart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t>scolastica</w:t>
            </w:r>
            <w:proofErr w:type="spellEnd"/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4"/>
                <w:lang w:val="de-DE" w:eastAsia="it-IT"/>
              </w:rPr>
              <w:br/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Achieved near the vocational training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institut</w:t>
            </w:r>
            <w:r w:rsidR="00017C8C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e - school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Obtenu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auprès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</w:t>
            </w:r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de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l’établissement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de formation - </w:t>
            </w:r>
            <w:proofErr w:type="spellStart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scolaire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/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Absolviert</w:t>
            </w:r>
            <w:proofErr w:type="spellEnd"/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 an der </w:t>
            </w:r>
            <w:proofErr w:type="spellStart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Bildungseinrichtun</w:t>
            </w:r>
            <w:proofErr w:type="spellEnd"/>
            <w:r w:rsidR="00BD3F33"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 xml:space="preserve">- </w:t>
            </w:r>
            <w:r w:rsidRPr="004B50FE">
              <w:rPr>
                <w:rFonts w:ascii="Bookman Old Style" w:eastAsia="Times New Roman" w:hAnsi="Bookman Old Style" w:cs="Times New Roman"/>
                <w:sz w:val="18"/>
                <w:szCs w:val="18"/>
                <w:lang w:val="en-US" w:eastAsia="it-IT"/>
              </w:rPr>
              <w:t>Schule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val="de-DE" w:eastAsia="it-IT"/>
              </w:rPr>
              <w:t xml:space="preserve"> </w:t>
            </w:r>
          </w:p>
          <w:p w14:paraId="17755B95" w14:textId="45E27756" w:rsidR="00172D01" w:rsidRPr="002873B0" w:rsidRDefault="00172D01" w:rsidP="00BE4DE8">
            <w:pPr>
              <w:jc w:val="center"/>
              <w:rPr>
                <w:rFonts w:ascii="Book Antiqua" w:eastAsia="Times New Roman" w:hAnsi="Book Antiqua" w:cs="Times New Roman"/>
                <w:smallCaps/>
                <w:color w:val="800000"/>
                <w:sz w:val="24"/>
                <w:szCs w:val="24"/>
                <w:lang w:val="de-DE" w:eastAsia="it-IT"/>
              </w:rPr>
            </w:pPr>
          </w:p>
        </w:tc>
      </w:tr>
      <w:tr w:rsidR="00172D01" w:rsidRPr="00FF7EA8" w14:paraId="1684D3F2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14606EF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sz w:val="18"/>
                <w:lang w:val="de-DE" w:eastAsia="it-IT"/>
              </w:rPr>
            </w:pPr>
          </w:p>
        </w:tc>
      </w:tr>
      <w:tr w:rsidR="00172D01" w:rsidRPr="00FF7EA8" w14:paraId="4C608A26" w14:textId="77777777" w:rsidTr="00C46034">
        <w:tc>
          <w:tcPr>
            <w:tcW w:w="2507" w:type="pct"/>
            <w:shd w:val="clear" w:color="auto" w:fill="auto"/>
            <w:vAlign w:val="center"/>
          </w:tcPr>
          <w:p w14:paraId="00C3AB95" w14:textId="1C090725" w:rsidR="00172D01" w:rsidRPr="00FF7EA8" w:rsidRDefault="00172D01" w:rsidP="00BD3F33">
            <w:pPr>
              <w:rPr>
                <w:rFonts w:ascii="Book Antiqua" w:eastAsia="Times New Roman" w:hAnsi="Book Antiqua" w:cs="Times New Roman"/>
                <w:smallCaps/>
                <w:color w:val="800000"/>
                <w:sz w:val="20"/>
                <w:szCs w:val="20"/>
                <w:lang w:val="de-DE"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0"/>
                <w:lang w:eastAsia="it-IT"/>
              </w:rPr>
              <w:t xml:space="preserve">Sede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Place / </w:t>
            </w:r>
            <w:proofErr w:type="spellStart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Lieu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 / </w:t>
            </w:r>
            <w:proofErr w:type="spellStart"/>
            <w:r w:rsidR="00BD3F33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>Ort</w:t>
            </w:r>
            <w:proofErr w:type="spellEnd"/>
            <w:r w:rsidRPr="00FF7EA8">
              <w:rPr>
                <w:rFonts w:ascii="Bookman Old Style" w:eastAsia="Times New Roman" w:hAnsi="Bookman Old Style" w:cs="Times New Roman"/>
                <w:w w:val="93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9A1D3C" w14:textId="77777777" w:rsidR="00172D01" w:rsidRPr="00FF7EA8" w:rsidRDefault="00172D01" w:rsidP="001B62C3">
            <w:pPr>
              <w:tabs>
                <w:tab w:val="left" w:pos="5760"/>
              </w:tabs>
              <w:rPr>
                <w:rFonts w:ascii="Calibri" w:eastAsia="Times New Roman" w:hAnsi="Calibri" w:cs="Times New Roman"/>
                <w:sz w:val="18"/>
                <w:szCs w:val="18"/>
                <w:lang w:eastAsia="it-IT"/>
              </w:rPr>
            </w:pPr>
            <w:r w:rsidRPr="00FF7EA8"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  <w:t xml:space="preserve">Data </w:t>
            </w:r>
            <w:r w:rsidRPr="00FF7EA8">
              <w:rPr>
                <w:rFonts w:ascii="Bookman Old Style" w:eastAsia="Times New Roman" w:hAnsi="Bookman Old Style" w:cs="Times New Roman"/>
                <w:smallCaps/>
                <w:w w:val="93"/>
                <w:sz w:val="18"/>
                <w:szCs w:val="18"/>
                <w:lang w:eastAsia="it-IT"/>
              </w:rPr>
              <w:t>/</w:t>
            </w:r>
            <w:r w:rsidRPr="00FF7EA8"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18"/>
                <w:szCs w:val="18"/>
                <w:lang w:eastAsia="it-IT"/>
              </w:rPr>
              <w:t xml:space="preserve"> 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t xml:space="preserve">Date / Date / Datum 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begin">
                <w:ffData>
                  <w:name w:val="Testo20"/>
                  <w:enabled/>
                  <w:calcOnExit w:val="0"/>
                  <w:textInput/>
                </w:ffData>
              </w:fldCha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val="de-DE" w:eastAsia="it-IT"/>
              </w:rPr>
              <w:instrText xml:space="preserve"> FORMTEXT </w:instrTex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fldChar w:fldCharType="separate"/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b/>
                <w:sz w:val="18"/>
                <w:szCs w:val="18"/>
                <w:lang w:eastAsia="it-IT"/>
              </w:rPr>
              <w:t> </w:t>
            </w:r>
            <w:r w:rsidRPr="00FF7EA8">
              <w:rPr>
                <w:rFonts w:ascii="Bookman Old Style" w:eastAsia="Times New Roman" w:hAnsi="Bookman Old Style" w:cs="Times New Roman"/>
                <w:sz w:val="18"/>
                <w:szCs w:val="18"/>
                <w:lang w:eastAsia="it-IT"/>
              </w:rPr>
              <w:fldChar w:fldCharType="end"/>
            </w:r>
          </w:p>
        </w:tc>
      </w:tr>
      <w:tr w:rsidR="00172D01" w:rsidRPr="00FF7EA8" w14:paraId="6394773C" w14:textId="77777777" w:rsidTr="00C46034">
        <w:tc>
          <w:tcPr>
            <w:tcW w:w="5000" w:type="pct"/>
            <w:gridSpan w:val="2"/>
            <w:shd w:val="clear" w:color="auto" w:fill="auto"/>
            <w:vAlign w:val="center"/>
          </w:tcPr>
          <w:p w14:paraId="2EA0A2DB" w14:textId="77777777" w:rsidR="00172D01" w:rsidRPr="002873B0" w:rsidRDefault="00172D01" w:rsidP="00BE4DE8">
            <w:pPr>
              <w:tabs>
                <w:tab w:val="left" w:pos="5760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4"/>
                <w:szCs w:val="44"/>
                <w:lang w:eastAsia="it-IT"/>
              </w:rPr>
            </w:pPr>
          </w:p>
        </w:tc>
      </w:tr>
      <w:tr w:rsidR="00172D01" w:rsidRPr="00FF7EA8" w14:paraId="1C065046" w14:textId="77777777" w:rsidTr="00C46034">
        <w:tc>
          <w:tcPr>
            <w:tcW w:w="2507" w:type="pct"/>
            <w:shd w:val="clear" w:color="auto" w:fill="auto"/>
            <w:vAlign w:val="center"/>
          </w:tcPr>
          <w:p w14:paraId="51AF242B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470B6AA0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4"/>
                <w:szCs w:val="24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Timbro e Firma</w:t>
            </w:r>
          </w:p>
        </w:tc>
      </w:tr>
      <w:tr w:rsidR="00172D01" w:rsidRPr="00FF7EA8" w14:paraId="49631204" w14:textId="77777777" w:rsidTr="00C46034">
        <w:tc>
          <w:tcPr>
            <w:tcW w:w="2507" w:type="pct"/>
            <w:shd w:val="clear" w:color="auto" w:fill="auto"/>
            <w:vAlign w:val="center"/>
          </w:tcPr>
          <w:p w14:paraId="3942403B" w14:textId="77777777" w:rsidR="00172D01" w:rsidRPr="00FF7EA8" w:rsidRDefault="00172D01" w:rsidP="00BE4DE8">
            <w:pPr>
              <w:rPr>
                <w:rFonts w:ascii="Bookman Old Style" w:eastAsia="Times New Roman" w:hAnsi="Bookman Old Style" w:cs="Times New Roman"/>
                <w:smallCaps/>
                <w:color w:val="800000"/>
                <w:w w:val="93"/>
                <w:sz w:val="40"/>
                <w:szCs w:val="48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3DA6F71E" w14:textId="77777777" w:rsidR="00172D01" w:rsidRPr="00FF7EA8" w:rsidRDefault="00172D01" w:rsidP="00BD3F33">
            <w:pPr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5CDADD40" w14:textId="77777777" w:rsidTr="00C46034">
        <w:tc>
          <w:tcPr>
            <w:tcW w:w="2507" w:type="pct"/>
            <w:shd w:val="clear" w:color="auto" w:fill="auto"/>
            <w:vAlign w:val="center"/>
          </w:tcPr>
          <w:p w14:paraId="78B6EE4E" w14:textId="77777777" w:rsidR="00172D01" w:rsidRPr="00FF7EA8" w:rsidRDefault="00172D01" w:rsidP="00BE4DE8">
            <w:pPr>
              <w:rPr>
                <w:rFonts w:ascii="Book Antiqua" w:eastAsia="Times New Roman" w:hAnsi="Book Antiqua" w:cs="Times New Roman"/>
                <w:smallCaps/>
                <w:color w:val="800000"/>
                <w:w w:val="93"/>
                <w:sz w:val="20"/>
                <w:szCs w:val="24"/>
                <w:lang w:eastAsia="it-IT"/>
              </w:rPr>
            </w:pPr>
          </w:p>
        </w:tc>
        <w:tc>
          <w:tcPr>
            <w:tcW w:w="2493" w:type="pct"/>
            <w:shd w:val="clear" w:color="auto" w:fill="auto"/>
            <w:vAlign w:val="center"/>
          </w:tcPr>
          <w:p w14:paraId="1CE111C9" w14:textId="77777777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  <w:t>Il Rappresentante Legale</w:t>
            </w:r>
          </w:p>
          <w:p w14:paraId="017411C8" w14:textId="5CF0A0E3" w:rsidR="00172D01" w:rsidRPr="00FF7EA8" w:rsidRDefault="00172D01" w:rsidP="00BE4DE8">
            <w:pPr>
              <w:jc w:val="center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</w:p>
        </w:tc>
      </w:tr>
      <w:tr w:rsidR="00172D01" w:rsidRPr="00FF7EA8" w14:paraId="2B75EE05" w14:textId="77777777" w:rsidTr="00C46034">
        <w:trPr>
          <w:trHeight w:val="1134"/>
        </w:trPr>
        <w:tc>
          <w:tcPr>
            <w:tcW w:w="5000" w:type="pct"/>
            <w:gridSpan w:val="2"/>
            <w:shd w:val="clear" w:color="auto" w:fill="auto"/>
            <w:vAlign w:val="bottom"/>
          </w:tcPr>
          <w:p w14:paraId="5366D7E9" w14:textId="7FD166FD" w:rsidR="00172D01" w:rsidRPr="00FF7EA8" w:rsidRDefault="00172D01" w:rsidP="00F964FC">
            <w:pPr>
              <w:spacing w:line="480" w:lineRule="auto"/>
              <w:rPr>
                <w:rFonts w:ascii="Bookman Old Style" w:eastAsia="Times New Roman" w:hAnsi="Bookman Old Style" w:cs="Times New Roman"/>
                <w:w w:val="93"/>
                <w:sz w:val="20"/>
                <w:szCs w:val="20"/>
                <w:lang w:eastAsia="it-IT"/>
              </w:rPr>
            </w:pPr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n</w:t>
            </w:r>
            <w:proofErr w:type="gramStart"/>
            <w:r w:rsidRPr="00FF7EA8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 xml:space="preserve">°  </w:t>
            </w:r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</w:t>
            </w:r>
            <w:proofErr w:type="gramEnd"/>
            <w:r w:rsidRPr="00FF7EA8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>………………………………</w:t>
            </w:r>
            <w:r w:rsidR="001B62C3">
              <w:rPr>
                <w:rFonts w:ascii="Bookman Old Style" w:eastAsia="Times New Roman" w:hAnsi="Bookman Old Style" w:cs="Times New Roman"/>
                <w:sz w:val="14"/>
                <w:szCs w:val="24"/>
                <w:lang w:eastAsia="it-IT"/>
              </w:rPr>
              <w:t xml:space="preserve"> </w:t>
            </w:r>
            <w:r w:rsidR="001B62C3" w:rsidRPr="001B62C3">
              <w:rPr>
                <w:rFonts w:ascii="Bookman Old Style" w:eastAsia="Times New Roman" w:hAnsi="Bookman Old Style" w:cs="Times New Roman"/>
                <w:sz w:val="20"/>
                <w:szCs w:val="24"/>
                <w:lang w:eastAsia="it-IT"/>
              </w:rPr>
              <w:t>del</w:t>
            </w:r>
          </w:p>
        </w:tc>
      </w:tr>
    </w:tbl>
    <w:p w14:paraId="1E527505" w14:textId="707028DD" w:rsidR="001D4B78" w:rsidRPr="00022440" w:rsidRDefault="009C630E" w:rsidP="001D4B78">
      <w:pPr>
        <w:spacing w:before="100" w:after="100"/>
        <w:jc w:val="both"/>
        <w:rPr>
          <w:rFonts w:ascii="Calibri" w:eastAsia="Times New Roman" w:hAnsi="Calibri" w:cs="Times New Roman"/>
          <w:sz w:val="18"/>
          <w:szCs w:val="18"/>
          <w:lang w:eastAsia="it-IT"/>
        </w:rPr>
      </w:pPr>
      <w:r w:rsidRPr="002358D8">
        <w:rPr>
          <w:rFonts w:ascii="Book Antiqua" w:hAnsi="Book Antiqua"/>
          <w:smallCaps/>
          <w:noProof/>
          <w:color w:val="C00000"/>
          <w:spacing w:val="-14"/>
          <w:w w:val="98"/>
          <w:sz w:val="20"/>
          <w:szCs w:val="20"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7F7B6F" wp14:editId="08EA9D4F">
                <wp:simplePos x="0" y="0"/>
                <wp:positionH relativeFrom="column">
                  <wp:posOffset>8140890</wp:posOffset>
                </wp:positionH>
                <wp:positionV relativeFrom="paragraph">
                  <wp:posOffset>477672</wp:posOffset>
                </wp:positionV>
                <wp:extent cx="5469147" cy="395785"/>
                <wp:effectExtent l="0" t="0" r="17780" b="23495"/>
                <wp:wrapNone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9147" cy="39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D2918A" w14:textId="77777777" w:rsidR="009C630E" w:rsidRDefault="009C630E" w:rsidP="009C630E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2358D8">
                              <w:rPr>
                                <w:color w:val="FF0000"/>
                                <w:sz w:val="32"/>
                                <w:szCs w:val="32"/>
                                <w:highlight w:val="yellow"/>
                              </w:rPr>
                              <w:t>INSERIRE LOGHI IN BASE A FONTE DI FINANZIAMENTO</w:t>
                            </w: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F7B6F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641pt;margin-top:37.6pt;width:430.65pt;height:31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">
                <v:textbox>
                  <w:txbxContent>
                    <w:p w14:paraId="2CD2918A" w14:textId="77777777" w:rsidR="009C630E" w:rsidRDefault="009C630E" w:rsidP="009C630E">
                      <w:pPr>
                        <w:jc w:val="center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2358D8">
                        <w:rPr>
                          <w:color w:val="FF0000"/>
                          <w:sz w:val="32"/>
                          <w:szCs w:val="32"/>
                          <w:highlight w:val="yellow"/>
                        </w:rPr>
                        <w:t>INSERIRE LOGHI IN BASE A FONTE DI FINANZIAMENTO</w:t>
                      </w:r>
                      <w:r>
                        <w:rPr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D4B78" w:rsidRPr="006907E5">
        <w:rPr>
          <w:rFonts w:ascii="Book Antiqua" w:hAnsi="Book Antiqua"/>
          <w:i/>
          <w:color w:val="C00000"/>
          <w:w w:val="104"/>
          <w:sz w:val="20"/>
          <w:szCs w:val="18"/>
        </w:rPr>
        <w:t>Competenze di base</w:t>
      </w:r>
      <w:r w:rsidR="001D4B78">
        <w:rPr>
          <w:rFonts w:ascii="Book Antiqua" w:hAnsi="Book Antiqua"/>
          <w:i/>
          <w:color w:val="C00000"/>
          <w:w w:val="104"/>
          <w:sz w:val="18"/>
          <w:szCs w:val="20"/>
        </w:rPr>
        <w:t xml:space="preserve"> </w:t>
      </w:r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Basic skills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 base / </w:t>
      </w:r>
      <w:proofErr w:type="spellStart"/>
      <w:r w:rsidR="001D4B78"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Basiskompetenzen</w:t>
      </w:r>
      <w:proofErr w:type="spellEnd"/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3397"/>
        <w:gridCol w:w="7495"/>
      </w:tblGrid>
      <w:tr w:rsidR="001D4B78" w:rsidRPr="00F55D53" w14:paraId="6B317E34" w14:textId="77777777" w:rsidTr="004E0383">
        <w:trPr>
          <w:trHeight w:val="283"/>
        </w:trPr>
        <w:tc>
          <w:tcPr>
            <w:tcW w:w="3397" w:type="dxa"/>
            <w:shd w:val="clear" w:color="auto" w:fill="auto"/>
            <w:vAlign w:val="center"/>
          </w:tcPr>
          <w:p w14:paraId="5C600261" w14:textId="7A81427B" w:rsidR="001D4B78" w:rsidRPr="004C47CD" w:rsidRDefault="00424732" w:rsidP="004E0383">
            <w:pPr>
              <w:tabs>
                <w:tab w:val="left" w:pos="4444"/>
              </w:tabs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Tipo Competenza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6A481A9A" w14:textId="06580A10" w:rsidR="001D4B78" w:rsidRPr="004C47CD" w:rsidRDefault="005C69C4" w:rsidP="004E0383">
            <w:pPr>
              <w:jc w:val="center"/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Times New Roman"/>
                <w:smallCaps/>
                <w:color w:val="333333"/>
                <w:sz w:val="16"/>
                <w:szCs w:val="16"/>
                <w:lang w:eastAsia="it-IT"/>
              </w:rPr>
              <w:t>Denominazione competenza</w:t>
            </w:r>
          </w:p>
        </w:tc>
      </w:tr>
      <w:tr w:rsidR="001D4B78" w:rsidRPr="00F55D53" w14:paraId="1AAB54DA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64C37F2F" w14:textId="6902DE4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C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ompetenza di cittadinanza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3AF3164D" w14:textId="2799939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Esercitare diritti e doveri nel proprio ambito esperienziale di vita e professionale, nel tessuto sociale e civile locale e nel rispetto dell’ambiente</w:t>
            </w:r>
          </w:p>
        </w:tc>
      </w:tr>
      <w:tr w:rsidR="001D4B78" w:rsidRPr="00F55D53" w14:paraId="63CE7195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39E2F09C" w14:textId="1FB0DB4E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digitale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4179863" w14:textId="77777777" w:rsidR="009E7BF2" w:rsidRPr="004C47CD" w:rsidRDefault="00504AE1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Utilizzare le tecnologie informatiche per la comunicazione e la ricezione</w:t>
            </w:r>
          </w:p>
          <w:p w14:paraId="52355A1A" w14:textId="383DD572" w:rsidR="001D4B78" w:rsidRPr="004C47CD" w:rsidRDefault="009E7BF2" w:rsidP="009E7BF2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>di informazioni</w:t>
            </w:r>
          </w:p>
        </w:tc>
      </w:tr>
      <w:tr w:rsidR="001D4B78" w:rsidRPr="00F55D53" w14:paraId="6A12BAD6" w14:textId="77777777" w:rsidTr="004E0383">
        <w:trPr>
          <w:trHeight w:val="634"/>
        </w:trPr>
        <w:tc>
          <w:tcPr>
            <w:tcW w:w="3397" w:type="dxa"/>
            <w:shd w:val="clear" w:color="auto" w:fill="auto"/>
            <w:vAlign w:val="center"/>
          </w:tcPr>
          <w:p w14:paraId="01E84EAE" w14:textId="6B7B5944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ompetenza linguistica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81F0BC1" w14:textId="4EE6142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Esprimersi e comunicare in lingua straniera in contesti personali, professionali e di vita</w:t>
            </w:r>
          </w:p>
        </w:tc>
      </w:tr>
      <w:tr w:rsidR="00D24B2C" w:rsidRPr="00F55D53" w14:paraId="0CE1CEBB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639088F" w14:textId="3BC34FA3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C</w:t>
            </w:r>
            <w:r w:rsidR="004C47CD" w:rsidRPr="004C47CD">
              <w:rPr>
                <w:rFonts w:ascii="Bookman Old Style" w:hAnsi="Bookman Old Style"/>
                <w:sz w:val="16"/>
                <w:szCs w:val="16"/>
              </w:rPr>
              <w:t>ompetenze alfabetiche funzionali - comunicazione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250A0801" w14:textId="2A8405AE" w:rsidR="00D24B2C" w:rsidRPr="004C47CD" w:rsidRDefault="007441C5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Esprimersi e comunicare in lingua italiana in contesti personali, professionali e di vita</w:t>
            </w:r>
          </w:p>
        </w:tc>
      </w:tr>
      <w:tr w:rsidR="00D24B2C" w:rsidRPr="00F55D53" w14:paraId="154E9610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6C158BD4" w14:textId="77777777" w:rsidR="00D24B2C" w:rsidRPr="004C47CD" w:rsidRDefault="00D24B2C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1A22ABF" w14:textId="25DAAAA5" w:rsidR="00D24B2C" w:rsidRPr="004C47CD" w:rsidRDefault="007441C5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D24B2C" w:rsidRPr="004C47CD">
              <w:rPr>
                <w:rFonts w:ascii="Bookman Old Style" w:hAnsi="Bookman Old Style"/>
                <w:sz w:val="16"/>
                <w:szCs w:val="16"/>
              </w:rPr>
              <w:t>Comunicare utilizzando semplici materiali visivi, sonori e digitali, con riferimento anche ai linguaggi e alle forme espressive artistiche e creative</w:t>
            </w:r>
          </w:p>
        </w:tc>
      </w:tr>
      <w:tr w:rsidR="001D4B78" w:rsidRPr="00F55D53" w14:paraId="58B86580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6B969EC6" w14:textId="0E40033A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matematiche, scientifiche e tecnologiche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0C55F583" w14:textId="6A3905F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matematici, semplici procedure di calcolo e di analisi per descrivere e interpretare dati di realtà e per risolvere situazioni problematiche di vario tipo legate al proprio contesto di vita quotidiano e professionale</w:t>
            </w:r>
          </w:p>
        </w:tc>
      </w:tr>
      <w:tr w:rsidR="001D4B78" w:rsidRPr="00F55D53" w14:paraId="786FBBB3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351AC135" w14:textId="77777777" w:rsidR="001D4B78" w:rsidRPr="004C47CD" w:rsidRDefault="001D4B78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5E72E2B2" w14:textId="42868C32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Utilizzare concetti e semplici procedure scientifiche per leggere fenomeni e risolvere semplici problemi legati al proprio contesto di vita quotidiano e professionale, nel rispetto dell’ambiente</w:t>
            </w:r>
          </w:p>
        </w:tc>
      </w:tr>
      <w:tr w:rsidR="001D4B78" w:rsidRPr="00F55D53" w14:paraId="4EC78E5F" w14:textId="77777777" w:rsidTr="004E0383">
        <w:trPr>
          <w:trHeight w:val="634"/>
        </w:trPr>
        <w:tc>
          <w:tcPr>
            <w:tcW w:w="3397" w:type="dxa"/>
            <w:vMerge w:val="restart"/>
            <w:shd w:val="clear" w:color="auto" w:fill="auto"/>
            <w:vAlign w:val="center"/>
          </w:tcPr>
          <w:p w14:paraId="1A04EBCC" w14:textId="504963BC" w:rsidR="001D4B78" w:rsidRPr="004C47CD" w:rsidRDefault="004C47CD" w:rsidP="004E0383">
            <w:pPr>
              <w:spacing w:before="20" w:after="20"/>
              <w:rPr>
                <w:rFonts w:ascii="Bookman Old Style" w:hAnsi="Bookman Old Style"/>
                <w:sz w:val="16"/>
                <w:szCs w:val="16"/>
              </w:rPr>
            </w:pPr>
            <w:r w:rsidRPr="004C47CD"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  <w:r w:rsidR="007441C5">
              <w:rPr>
                <w:rFonts w:ascii="Bookman Old Style" w:hAnsi="Bookman Old Style"/>
                <w:sz w:val="16"/>
                <w:szCs w:val="16"/>
              </w:rPr>
              <w:t>C</w:t>
            </w:r>
            <w:r w:rsidRPr="004C47CD">
              <w:rPr>
                <w:rFonts w:ascii="Bookman Old Style" w:hAnsi="Bookman Old Style"/>
                <w:sz w:val="16"/>
                <w:szCs w:val="16"/>
              </w:rPr>
              <w:t>ompetenze storico-geografico-giuridiche ed economiche</w:t>
            </w:r>
          </w:p>
        </w:tc>
        <w:tc>
          <w:tcPr>
            <w:tcW w:w="7495" w:type="dxa"/>
            <w:shd w:val="clear" w:color="auto" w:fill="auto"/>
            <w:vAlign w:val="center"/>
          </w:tcPr>
          <w:p w14:paraId="49D6C16F" w14:textId="0A03D6E8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Identificare la cultura distintiva e le opportunità del proprio ambito lavorativo, nel contesto e nel sistema socio-economico territoriale e complessivo.</w:t>
            </w:r>
          </w:p>
        </w:tc>
      </w:tr>
      <w:tr w:rsidR="001D4B78" w:rsidRPr="00F55D53" w14:paraId="2A6CEC39" w14:textId="77777777" w:rsidTr="004E0383">
        <w:trPr>
          <w:trHeight w:val="634"/>
        </w:trPr>
        <w:tc>
          <w:tcPr>
            <w:tcW w:w="3397" w:type="dxa"/>
            <w:vMerge/>
            <w:shd w:val="clear" w:color="auto" w:fill="auto"/>
            <w:vAlign w:val="center"/>
          </w:tcPr>
          <w:p w14:paraId="58ADC48D" w14:textId="77777777" w:rsidR="001D4B78" w:rsidRPr="004C47CD" w:rsidRDefault="001D4B78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</w:p>
        </w:tc>
        <w:tc>
          <w:tcPr>
            <w:tcW w:w="7495" w:type="dxa"/>
            <w:shd w:val="clear" w:color="auto" w:fill="auto"/>
            <w:vAlign w:val="center"/>
          </w:tcPr>
          <w:p w14:paraId="1D5A4099" w14:textId="358C210B" w:rsidR="001D4B78" w:rsidRPr="004C47CD" w:rsidRDefault="00504AE1" w:rsidP="004E0383">
            <w:pPr>
              <w:spacing w:before="20" w:after="20"/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</w:pPr>
            <w:r w:rsidRPr="004C47CD">
              <w:rPr>
                <w:rFonts w:ascii="Bookman Old Style" w:eastAsia="Times New Roman" w:hAnsi="Bookman Old Style" w:cs="Arial"/>
                <w:sz w:val="16"/>
                <w:szCs w:val="16"/>
                <w:lang w:eastAsia="it-IT"/>
              </w:rPr>
              <w:t xml:space="preserve"> </w:t>
            </w:r>
            <w:r w:rsidR="009E7BF2" w:rsidRPr="004C47CD">
              <w:rPr>
                <w:rFonts w:ascii="Bookman Old Style" w:hAnsi="Bookman Old Style"/>
                <w:sz w:val="16"/>
                <w:szCs w:val="16"/>
              </w:rPr>
              <w:t>Leggere il proprio territorio e contesto storico-culturale e lavorativo, in una dimensione diacronica attraverso il confronto fra epoche e in una dimensione sincronica attraverso il confronto fra aree geografiche e culturali</w:t>
            </w:r>
          </w:p>
        </w:tc>
      </w:tr>
    </w:tbl>
    <w:p w14:paraId="2FAF1ADA" w14:textId="77777777" w:rsidR="001D4B78" w:rsidRDefault="001D4B78" w:rsidP="001D4B78">
      <w:pPr>
        <w:jc w:val="both"/>
        <w:rPr>
          <w:rFonts w:ascii="Book Antiqua" w:hAnsi="Book Antiqua"/>
          <w:smallCaps/>
          <w:color w:val="C00000"/>
          <w:w w:val="104"/>
          <w:sz w:val="18"/>
          <w:szCs w:val="18"/>
        </w:rPr>
      </w:pPr>
    </w:p>
    <w:p w14:paraId="6119FBA8" w14:textId="77777777" w:rsidR="001D4B78" w:rsidRPr="00832885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F107E5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PROFILO REGIONALE </w:t>
      </w:r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régional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Regionales</w:t>
      </w:r>
      <w:proofErr w:type="spellEnd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Pr="00832885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</w:p>
    <w:p w14:paraId="3CD83A71" w14:textId="77777777" w:rsidR="001D4B78" w:rsidRPr="004B50FE" w:rsidRDefault="001D4B78" w:rsidP="001D4B78">
      <w:pPr>
        <w:jc w:val="both"/>
        <w:rPr>
          <w:rFonts w:ascii="Book Antiqua" w:hAnsi="Book Antiqua"/>
          <w:i/>
          <w:color w:val="C00000"/>
          <w:w w:val="104"/>
          <w:sz w:val="18"/>
          <w:szCs w:val="18"/>
        </w:rPr>
      </w:pPr>
    </w:p>
    <w:p w14:paraId="4E46D5CB" w14:textId="77777777" w:rsidR="001D4B78" w:rsidRPr="004B50FE" w:rsidRDefault="001D4B78" w:rsidP="001D4B78">
      <w:pPr>
        <w:jc w:val="both"/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</w:pP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Tecnico</w:t>
      </w:r>
      <w:proofErr w:type="spellEnd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 xml:space="preserve"> </w:t>
      </w:r>
      <w:proofErr w:type="spellStart"/>
      <w:r w:rsidRPr="004B50FE">
        <w:rPr>
          <w:rFonts w:ascii="Book Antiqua" w:hAnsi="Book Antiqua"/>
          <w:i/>
          <w:color w:val="C00000"/>
          <w:w w:val="104"/>
          <w:sz w:val="20"/>
          <w:szCs w:val="18"/>
          <w:lang w:val="en-US"/>
        </w:rPr>
        <w:t>professionali</w:t>
      </w:r>
      <w:proofErr w:type="spellEnd"/>
      <w:r w:rsidRPr="00575E15">
        <w:rPr>
          <w:rFonts w:ascii="Book Antiqua" w:hAnsi="Book Antiqua"/>
          <w:smallCaps/>
          <w:color w:val="C00000"/>
          <w:w w:val="104"/>
          <w:sz w:val="18"/>
          <w:szCs w:val="18"/>
          <w:lang w:val="en-US"/>
        </w:rPr>
        <w:t xml:space="preserve"> </w:t>
      </w:r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/ Technical and professional competences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Compétences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techniques et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professionnelles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/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Technische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und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berufliche</w:t>
      </w:r>
      <w:proofErr w:type="spellEnd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 xml:space="preserve"> </w:t>
      </w:r>
      <w:proofErr w:type="spellStart"/>
      <w:r w:rsidRPr="004B50FE">
        <w:rPr>
          <w:rFonts w:ascii="Bookman Old Style" w:eastAsia="Times New Roman" w:hAnsi="Bookman Old Style" w:cs="Times New Roman"/>
          <w:sz w:val="16"/>
          <w:szCs w:val="18"/>
          <w:lang w:val="en-US" w:eastAsia="it-IT"/>
        </w:rPr>
        <w:t>Kompetenzen</w:t>
      </w:r>
      <w:proofErr w:type="spellEnd"/>
    </w:p>
    <w:p w14:paraId="0E84B74C" w14:textId="77777777" w:rsidR="001D4B78" w:rsidRDefault="001D4B78" w:rsidP="001D4B78">
      <w:pPr>
        <w:jc w:val="both"/>
        <w:rPr>
          <w:rFonts w:ascii="Bookman Old Style" w:hAnsi="Bookman Old Style"/>
          <w:color w:val="000000" w:themeColor="text1"/>
          <w:sz w:val="16"/>
          <w:szCs w:val="16"/>
          <w:lang w:val="en-US"/>
        </w:rPr>
      </w:pP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1D4B78" w:rsidRPr="00F55D53" w14:paraId="760589BE" w14:textId="77777777" w:rsidTr="004E0383">
        <w:tc>
          <w:tcPr>
            <w:tcW w:w="5502" w:type="dxa"/>
            <w:shd w:val="clear" w:color="auto" w:fill="auto"/>
            <w:vAlign w:val="center"/>
          </w:tcPr>
          <w:p w14:paraId="14789D54" w14:textId="77777777" w:rsidR="001D4B78" w:rsidRPr="00F55D53" w:rsidRDefault="001D4B78" w:rsidP="004E0383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72385443" w14:textId="77777777" w:rsidR="001D4B78" w:rsidRPr="00F55D53" w:rsidRDefault="001D4B78" w:rsidP="004E0383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1D4B78" w:rsidRPr="00F55D53" w14:paraId="176BD91A" w14:textId="77777777" w:rsidTr="004E0383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824485" w14:textId="28AFBC44" w:rsidR="001D4B78" w:rsidRPr="00F55D53" w:rsidRDefault="00164C25" w:rsidP="00164C25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“C”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8B7DF5" w14:textId="185F2640" w:rsidR="001D4B78" w:rsidRPr="00F55D53" w:rsidRDefault="00164C25" w:rsidP="00164C25">
            <w:pPr>
              <w:spacing w:before="20" w:after="20"/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  <w:t>VEDI DESCRIZIONE IN VOCE “C”</w:t>
            </w:r>
          </w:p>
        </w:tc>
      </w:tr>
    </w:tbl>
    <w:p w14:paraId="7DC8E051" w14:textId="77777777" w:rsidR="001D4B78" w:rsidRDefault="001D4B78" w:rsidP="00304612">
      <w:pPr>
        <w:spacing w:after="60"/>
        <w:jc w:val="both"/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</w:pPr>
    </w:p>
    <w:p w14:paraId="1AE903B7" w14:textId="6CF79085" w:rsidR="00304612" w:rsidRPr="00BF045C" w:rsidRDefault="00DD278D" w:rsidP="00304612">
      <w:pPr>
        <w:spacing w:after="60"/>
        <w:jc w:val="both"/>
        <w:rPr>
          <w:rFonts w:ascii="Calibri" w:hAnsi="Calibri"/>
          <w:sz w:val="18"/>
          <w:szCs w:val="18"/>
        </w:rPr>
      </w:pPr>
      <w:r w:rsidRPr="00E92868">
        <w:rPr>
          <w:rFonts w:ascii="Book Antiqua" w:hAnsi="Book Antiqua"/>
          <w:smallCaps/>
          <w:noProof/>
          <w:color w:val="C00000"/>
          <w:spacing w:val="-14"/>
          <w:sz w:val="20"/>
          <w:szCs w:val="20"/>
          <w:lang w:eastAsia="it-IT"/>
        </w:rPr>
        <w:drawing>
          <wp:anchor distT="0" distB="0" distL="114300" distR="114300" simplePos="0" relativeHeight="251657215" behindDoc="1" locked="0" layoutInCell="1" allowOverlap="1" wp14:anchorId="0779378D" wp14:editId="56DBA519">
            <wp:simplePos x="0" y="0"/>
            <wp:positionH relativeFrom="margin">
              <wp:posOffset>7369155</wp:posOffset>
            </wp:positionH>
            <wp:positionV relativeFrom="page">
              <wp:posOffset>494117</wp:posOffset>
            </wp:positionV>
            <wp:extent cx="6896100" cy="9753600"/>
            <wp:effectExtent l="0" t="0" r="0" b="0"/>
            <wp:wrapNone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magine 2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4612" w:rsidRPr="00E92868">
        <w:rPr>
          <w:rFonts w:ascii="Book Antiqua" w:hAnsi="Book Antiqua"/>
          <w:smallCaps/>
          <w:color w:val="C00000"/>
          <w:spacing w:val="-14"/>
          <w:w w:val="98"/>
          <w:sz w:val="20"/>
          <w:szCs w:val="20"/>
        </w:rPr>
        <w:t xml:space="preserve">D – </w:t>
      </w:r>
      <w:r w:rsidR="00304612"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>ESPERIENZE DI APPRENDIMENTO IN AMBITO LAVORATIVO</w:t>
      </w:r>
      <w:r w:rsidR="00304612" w:rsidRPr="00E92868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</w:t>
      </w:r>
      <w:r w:rsidR="00304612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Work-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based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learning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experiences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Expériences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d’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apprentissage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en milieu de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travail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Lernerfahrungen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im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Arbeitsumfeld</w:t>
      </w:r>
      <w:proofErr w:type="spellEnd"/>
    </w:p>
    <w:tbl>
      <w:tblPr>
        <w:tblpPr w:leftFromText="85" w:rightFromText="85" w:topFromText="85" w:bottomFromText="85" w:vertAnchor="text" w:horzAnchor="margin" w:tblpY="90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600" w:firstRow="0" w:lastRow="0" w:firstColumn="0" w:lastColumn="0" w:noHBand="1" w:noVBand="1"/>
      </w:tblPr>
      <w:tblGrid>
        <w:gridCol w:w="1735"/>
        <w:gridCol w:w="1032"/>
        <w:gridCol w:w="4132"/>
        <w:gridCol w:w="3993"/>
      </w:tblGrid>
      <w:tr w:rsidR="00304612" w14:paraId="134ED19B" w14:textId="77777777" w:rsidTr="00172D01">
        <w:trPr>
          <w:trHeight w:hRule="exact" w:val="982"/>
        </w:trPr>
        <w:tc>
          <w:tcPr>
            <w:tcW w:w="1735" w:type="dxa"/>
            <w:vAlign w:val="center"/>
          </w:tcPr>
          <w:p w14:paraId="7840518D" w14:textId="34082126" w:rsidR="00304612" w:rsidRPr="004B50FE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  <w:lang w:val="en-US"/>
              </w:rPr>
            </w:pPr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Tipo </w:t>
            </w:r>
            <w:proofErr w:type="spellStart"/>
            <w:r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>esperienza</w:t>
            </w:r>
            <w:proofErr w:type="spellEnd"/>
            <w:r w:rsidR="00DF4FC2" w:rsidRPr="004B50FE">
              <w:rPr>
                <w:rFonts w:ascii="Book Antiqua" w:hAnsi="Book Antiqua"/>
                <w:color w:val="C00000"/>
                <w:sz w:val="18"/>
                <w:szCs w:val="18"/>
                <w:lang w:val="en-US"/>
              </w:rPr>
              <w:t xml:space="preserve"> </w:t>
            </w:r>
            <w:r w:rsidR="00DF4FC2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/</w:t>
            </w:r>
            <w:r w:rsidRPr="004B50FE">
              <w:rPr>
                <w:rFonts w:ascii="Book Antiqua" w:hAnsi="Book Antiqua"/>
                <w:color w:val="FF0000"/>
                <w:sz w:val="18"/>
                <w:szCs w:val="18"/>
                <w:lang w:val="en-US"/>
              </w:rPr>
              <w:br/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Type of experience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Type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d'expérience</w:t>
            </w:r>
            <w:proofErr w:type="spellEnd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 xml:space="preserve"> /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Art von</w:t>
            </w:r>
            <w:r w:rsidR="003F1B36" w:rsidRPr="004B50FE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proofErr w:type="spellStart"/>
            <w:r w:rsidR="003F1B36" w:rsidRPr="004B50FE">
              <w:rPr>
                <w:rFonts w:ascii="Bookman Old Style" w:eastAsia="Times New Roman" w:hAnsi="Bookman Old Style" w:cs="Times New Roman"/>
                <w:sz w:val="16"/>
                <w:szCs w:val="18"/>
                <w:lang w:val="en-US" w:eastAsia="it-IT"/>
              </w:rPr>
              <w:t>Erfahrung</w:t>
            </w:r>
            <w:proofErr w:type="spellEnd"/>
          </w:p>
        </w:tc>
        <w:tc>
          <w:tcPr>
            <w:tcW w:w="1032" w:type="dxa"/>
            <w:vAlign w:val="center"/>
          </w:tcPr>
          <w:p w14:paraId="568598C4" w14:textId="77777777" w:rsidR="00304612" w:rsidRPr="006326BA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 Antiqua" w:hAnsi="Book Antiqua"/>
                <w:color w:val="800000"/>
                <w:sz w:val="18"/>
                <w:szCs w:val="18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Ore</w:t>
            </w:r>
            <w:r w:rsidRPr="006326BA">
              <w:rPr>
                <w:rFonts w:ascii="Book Antiqua" w:hAnsi="Book Antiqua"/>
                <w:color w:val="800000"/>
                <w:sz w:val="18"/>
                <w:szCs w:val="18"/>
              </w:rPr>
              <w:br/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Hours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Heures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Stunden</w:t>
            </w:r>
            <w:proofErr w:type="spellEnd"/>
          </w:p>
        </w:tc>
        <w:tc>
          <w:tcPr>
            <w:tcW w:w="4132" w:type="dxa"/>
            <w:vAlign w:val="center"/>
          </w:tcPr>
          <w:p w14:paraId="5E426B7F" w14:textId="7ECB3458" w:rsidR="00304612" w:rsidRPr="003F1B36" w:rsidRDefault="00304612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5F7A0A">
              <w:rPr>
                <w:rFonts w:ascii="Book Antiqua" w:hAnsi="Book Antiqua"/>
                <w:color w:val="C00000"/>
                <w:sz w:val="18"/>
                <w:szCs w:val="18"/>
              </w:rPr>
              <w:t>Denominazione del soggetto ospitante</w:t>
            </w:r>
            <w:r w:rsidRPr="006326BA">
              <w:rPr>
                <w:rFonts w:ascii="Book Antiqua" w:hAnsi="Book Antiqua"/>
                <w:smallCaps/>
                <w:color w:val="800000"/>
                <w:w w:val="104"/>
                <w:sz w:val="18"/>
                <w:szCs w:val="18"/>
              </w:rPr>
              <w:t xml:space="preserve"> </w:t>
            </w:r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/ </w:t>
            </w:r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Name of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host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organization /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Dénomination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sujet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d’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accueil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Name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aufnehmenden</w:t>
            </w:r>
            <w:proofErr w:type="spellEnd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="003F1B36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Einrichtung</w:t>
            </w:r>
            <w:proofErr w:type="spellEnd"/>
          </w:p>
        </w:tc>
        <w:tc>
          <w:tcPr>
            <w:tcW w:w="3993" w:type="dxa"/>
            <w:vAlign w:val="center"/>
          </w:tcPr>
          <w:p w14:paraId="3522CE3D" w14:textId="3DC87F43" w:rsidR="00304612" w:rsidRPr="003F1B36" w:rsidRDefault="003F1B36" w:rsidP="003F1B36">
            <w:pPr>
              <w:tabs>
                <w:tab w:val="left" w:pos="2340"/>
                <w:tab w:val="left" w:pos="4680"/>
                <w:tab w:val="left" w:pos="7020"/>
              </w:tabs>
              <w:jc w:val="center"/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>
              <w:rPr>
                <w:rFonts w:ascii="Book Antiqua" w:hAnsi="Book Antiqua"/>
                <w:color w:val="C00000"/>
                <w:sz w:val="18"/>
                <w:szCs w:val="18"/>
              </w:rPr>
              <w:t>Sede - C</w:t>
            </w:r>
            <w:r w:rsidR="00304612" w:rsidRPr="003F1B36">
              <w:rPr>
                <w:rFonts w:ascii="Book Antiqua" w:hAnsi="Book Antiqua"/>
                <w:color w:val="C00000"/>
                <w:sz w:val="18"/>
                <w:szCs w:val="18"/>
              </w:rPr>
              <w:t>ontesto di svolgimento</w:t>
            </w:r>
            <w:r w:rsidR="00304612"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Premises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-work place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Siège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contexte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de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réalisation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/ </w:t>
            </w:r>
            <w:proofErr w:type="spellStart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Ort</w:t>
            </w:r>
            <w:proofErr w:type="spellEnd"/>
            <w:r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-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Kontext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der</w:t>
            </w:r>
            <w:proofErr w:type="spellEnd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 xml:space="preserve"> </w:t>
            </w:r>
            <w:proofErr w:type="spellStart"/>
            <w:r w:rsidRPr="003F1B36"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  <w:t>Durchführung</w:t>
            </w:r>
            <w:proofErr w:type="spellEnd"/>
          </w:p>
        </w:tc>
      </w:tr>
      <w:tr w:rsidR="00304612" w14:paraId="2C3DDC00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1CBD9CF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/>
                <w:sz w:val="18"/>
                <w:szCs w:val="18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146FC460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1ECD591D" w14:textId="77777777" w:rsidR="00304612" w:rsidRPr="00DF4FC2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hAnsi="Bookman Old Style" w:cs="Arial"/>
                <w:sz w:val="18"/>
                <w:szCs w:val="18"/>
                <w:lang w:val="de-DE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46E076E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man Old Style" w:eastAsia="Times New Roman" w:hAnsi="Bookman Old Style" w:cs="Times New Roman"/>
                <w:sz w:val="16"/>
                <w:szCs w:val="18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14C91EA5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5C2DB74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60DDF3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3DE15EE5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0A02497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  <w:tr w:rsidR="00304612" w14:paraId="754E1AB9" w14:textId="77777777" w:rsidTr="00172D01">
        <w:trPr>
          <w:trHeight w:hRule="exact" w:val="567"/>
        </w:trPr>
        <w:tc>
          <w:tcPr>
            <w:tcW w:w="1735" w:type="dxa"/>
            <w:vAlign w:val="center"/>
          </w:tcPr>
          <w:p w14:paraId="02A94D34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1032" w:type="dxa"/>
            <w:vAlign w:val="center"/>
          </w:tcPr>
          <w:p w14:paraId="34036C47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4132" w:type="dxa"/>
            <w:vAlign w:val="center"/>
          </w:tcPr>
          <w:p w14:paraId="025DB5F8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993" w:type="dxa"/>
            <w:vAlign w:val="center"/>
          </w:tcPr>
          <w:p w14:paraId="601A8ADD" w14:textId="77777777" w:rsidR="00304612" w:rsidRPr="003F1B36" w:rsidRDefault="00304612" w:rsidP="004E0383">
            <w:pPr>
              <w:tabs>
                <w:tab w:val="left" w:pos="2340"/>
                <w:tab w:val="left" w:pos="4680"/>
                <w:tab w:val="left" w:pos="7020"/>
              </w:tabs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pP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Testo60"/>
                  <w:enabled/>
                  <w:calcOnExit w:val="0"/>
                  <w:textInput/>
                </w:ffData>
              </w:fldCha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Pr="003F1B3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46A47C97" w14:textId="77777777" w:rsidR="003F1B36" w:rsidRDefault="003F1B36" w:rsidP="003F1B36">
      <w:pPr>
        <w:jc w:val="both"/>
        <w:rPr>
          <w:rFonts w:ascii="Book Antiqua" w:hAnsi="Book Antiqua"/>
          <w:smallCaps/>
          <w:color w:val="C00000"/>
          <w:sz w:val="20"/>
          <w:szCs w:val="20"/>
          <w:lang w:val="de-DE"/>
        </w:rPr>
      </w:pPr>
    </w:p>
    <w:p w14:paraId="16BCB304" w14:textId="2475BB8E" w:rsidR="00304612" w:rsidRDefault="00304612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E </w:t>
      </w:r>
      <w:r w:rsidR="00411CB4">
        <w:rPr>
          <w:rFonts w:ascii="Book Antiqua" w:hAnsi="Book Antiqua"/>
          <w:smallCaps/>
          <w:color w:val="C00000"/>
          <w:sz w:val="20"/>
          <w:szCs w:val="20"/>
          <w:lang w:val="de-DE"/>
        </w:rPr>
        <w:t>-</w:t>
      </w:r>
      <w:r w:rsidRPr="00E92868">
        <w:rPr>
          <w:rFonts w:ascii="Book Antiqua" w:hAnsi="Book Antiqua"/>
          <w:smallCaps/>
          <w:color w:val="C00000"/>
          <w:sz w:val="20"/>
          <w:szCs w:val="20"/>
          <w:lang w:val="de-DE"/>
        </w:rPr>
        <w:t xml:space="preserve"> ANNOTAZIONI INTEGRATIVE</w:t>
      </w:r>
      <w:r w:rsidRPr="005F7A0A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 </w:t>
      </w:r>
      <w:r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Additional notes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Observations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complémentaires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Zusätzliche</w:t>
      </w:r>
      <w:proofErr w:type="spellEnd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3F1B36" w:rsidRPr="003F1B36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Bemerkungen</w:t>
      </w:r>
      <w:proofErr w:type="spellEnd"/>
    </w:p>
    <w:p w14:paraId="2F4C81C0" w14:textId="77777777" w:rsidR="003F1B36" w:rsidRDefault="003F1B36" w:rsidP="003F1B36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</w:p>
    <w:p w14:paraId="1B6D64F9" w14:textId="77777777" w:rsidR="00AE1546" w:rsidRDefault="00AE1546" w:rsidP="001345F2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r w:rsidRPr="00AE1546">
        <w:rPr>
          <w:rFonts w:ascii="Book Antiqua" w:eastAsia="Times New Roman" w:hAnsi="Book Antiqua" w:cs="Times New Roman"/>
          <w:smallCaps/>
          <w:sz w:val="20"/>
          <w:szCs w:val="18"/>
          <w:lang w:eastAsia="it-IT"/>
        </w:rPr>
        <w:t>Qualifica professionale conseguita in esito ad un percorso triennale di istruzione e formazione professionale</w:t>
      </w:r>
      <w:r w:rsidRPr="00AE1546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</w:p>
    <w:p w14:paraId="4D5C159B" w14:textId="6AE79959" w:rsidR="00E33970" w:rsidRPr="00700D04" w:rsidRDefault="00E33970" w:rsidP="00E33970">
      <w:pPr>
        <w:pStyle w:val="Paragrafoelenco"/>
        <w:numPr>
          <w:ilvl w:val="0"/>
          <w:numId w:val="1"/>
        </w:numPr>
        <w:jc w:val="both"/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</w:pPr>
      <w:proofErr w:type="spellStart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>durata</w:t>
      </w:r>
      <w:proofErr w:type="spellEnd"/>
      <w:r w:rsidRPr="00700D04"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</w:t>
      </w:r>
      <w:r>
        <w:rPr>
          <w:rFonts w:ascii="Book Antiqua" w:eastAsia="Times New Roman" w:hAnsi="Book Antiqua" w:cs="Times New Roman"/>
          <w:smallCaps/>
          <w:sz w:val="20"/>
          <w:szCs w:val="18"/>
          <w:lang w:val="en-US" w:eastAsia="it-IT"/>
        </w:rPr>
        <w:t xml:space="preserve"> 2970   ore</w:t>
      </w:r>
    </w:p>
    <w:p w14:paraId="5F1B597D" w14:textId="4B180653" w:rsidR="00001118" w:rsidRDefault="00F71D21" w:rsidP="009361FE">
      <w:pPr>
        <w:spacing w:before="48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color w:val="C00000"/>
          <w:sz w:val="20"/>
          <w:szCs w:val="20"/>
          <w:lang w:val="de-DE"/>
        </w:rPr>
        <w:t>F</w:t>
      </w:r>
      <w:r w:rsidR="00411CB4">
        <w:rPr>
          <w:rFonts w:ascii="Book Antiqua" w:hAnsi="Book Antiqua"/>
          <w:color w:val="C00000"/>
          <w:sz w:val="20"/>
          <w:szCs w:val="20"/>
          <w:lang w:val="de-DE"/>
        </w:rPr>
        <w:t xml:space="preserve"> </w:t>
      </w:r>
      <w:r>
        <w:rPr>
          <w:rFonts w:ascii="Book Antiqua" w:hAnsi="Book Antiqua"/>
          <w:color w:val="C00000"/>
          <w:sz w:val="20"/>
          <w:szCs w:val="20"/>
          <w:lang w:val="de-DE"/>
        </w:rPr>
        <w:t xml:space="preserve">- </w:t>
      </w:r>
      <w:proofErr w:type="gramStart"/>
      <w:r w:rsidR="003F1B36">
        <w:rPr>
          <w:rFonts w:ascii="Book Antiqua" w:hAnsi="Book Antiqua"/>
          <w:color w:val="C00000"/>
          <w:sz w:val="20"/>
          <w:szCs w:val="20"/>
          <w:lang w:val="de-DE"/>
        </w:rPr>
        <w:t xml:space="preserve">VALUTAZIONE 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CONCLUSIVA</w:t>
      </w:r>
      <w:proofErr w:type="gramEnd"/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 xml:space="preserve"> IN ESITO AL PERCORSO 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(COME DA</w:t>
      </w:r>
      <w:r w:rsidR="000C4990">
        <w:rPr>
          <w:rFonts w:ascii="Book Antiqua" w:hAnsi="Book Antiqua"/>
          <w:color w:val="C00000"/>
          <w:sz w:val="20"/>
          <w:szCs w:val="20"/>
          <w:lang w:val="de-DE"/>
        </w:rPr>
        <w:t xml:space="preserve"> VERBALE D‘</w:t>
      </w:r>
      <w:r w:rsidR="00304612" w:rsidRPr="0001456E">
        <w:rPr>
          <w:rFonts w:ascii="Book Antiqua" w:hAnsi="Book Antiqua"/>
          <w:color w:val="C00000"/>
          <w:sz w:val="20"/>
          <w:szCs w:val="20"/>
          <w:lang w:val="de-DE"/>
        </w:rPr>
        <w:t>ESAME</w:t>
      </w:r>
      <w:r w:rsidR="003F1B36">
        <w:rPr>
          <w:rFonts w:ascii="Book Antiqua" w:hAnsi="Book Antiqua"/>
          <w:color w:val="C00000"/>
          <w:sz w:val="20"/>
          <w:szCs w:val="20"/>
          <w:lang w:val="de-DE"/>
        </w:rPr>
        <w:t>)</w:t>
      </w:r>
      <w:r w:rsidR="00304612" w:rsidRPr="0001456E">
        <w:rPr>
          <w:rFonts w:ascii="Book Antiqua" w:hAnsi="Book Antiqua"/>
          <w:color w:val="333333"/>
          <w:sz w:val="20"/>
          <w:szCs w:val="20"/>
          <w:lang w:val="de-DE"/>
        </w:rPr>
        <w:t xml:space="preserve"> </w:t>
      </w:r>
      <w:bookmarkStart w:id="1" w:name="_GoBack"/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begin">
          <w:ffData>
            <w:name w:val="Testo60"/>
            <w:enabled/>
            <w:calcOnExit w:val="0"/>
            <w:textInput/>
          </w:ffData>
        </w:fldCha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instrText xml:space="preserve"> FORMTEXT </w:instrTex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separate"/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 </w:t>
      </w:r>
      <w:r w:rsidR="0001456E" w:rsidRPr="003F1B36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fldChar w:fldCharType="end"/>
      </w:r>
      <w:r w:rsidR="00E33970">
        <w:rPr>
          <w:rFonts w:ascii="Book Antiqua" w:eastAsia="Times New Roman" w:hAnsi="Book Antiqua" w:cs="Times New Roman"/>
          <w:b/>
          <w:bCs/>
          <w:sz w:val="24"/>
          <w:szCs w:val="24"/>
          <w:lang w:eastAsia="it-IT"/>
        </w:rPr>
        <w:t>/100</w:t>
      </w:r>
      <w:bookmarkEnd w:id="1"/>
    </w:p>
    <w:p w14:paraId="3F897FDA" w14:textId="77777777" w:rsidR="00172D01" w:rsidRDefault="00172D01" w:rsidP="0001456E">
      <w:pPr>
        <w:spacing w:before="120" w:after="240"/>
        <w:jc w:val="both"/>
        <w:rPr>
          <w:rFonts w:ascii="Book Antiqua" w:hAnsi="Book Antiqua"/>
          <w:b/>
          <w:bCs/>
          <w:color w:val="333333"/>
          <w:sz w:val="20"/>
          <w:szCs w:val="20"/>
          <w:lang w:val="de-DE"/>
        </w:rPr>
      </w:pPr>
      <w:r>
        <w:rPr>
          <w:rFonts w:ascii="Book Antiqua" w:hAnsi="Book Antiqua"/>
          <w:b/>
          <w:bCs/>
          <w:color w:val="333333"/>
          <w:sz w:val="20"/>
          <w:szCs w:val="20"/>
          <w:lang w:val="de-DE"/>
        </w:rPr>
        <w:br w:type="page"/>
      </w:r>
    </w:p>
    <w:tbl>
      <w:tblPr>
        <w:tblpPr w:leftFromText="85" w:rightFromText="85" w:topFromText="85" w:bottomFromText="85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3630"/>
        <w:gridCol w:w="3631"/>
        <w:gridCol w:w="105"/>
        <w:gridCol w:w="3526"/>
      </w:tblGrid>
      <w:tr w:rsidR="00421DA7" w:rsidRPr="00421DA7" w14:paraId="215E8900" w14:textId="77777777" w:rsidTr="00421DA7">
        <w:trPr>
          <w:trHeight w:val="397"/>
        </w:trPr>
        <w:tc>
          <w:tcPr>
            <w:tcW w:w="7366" w:type="dxa"/>
            <w:gridSpan w:val="3"/>
            <w:shd w:val="clear" w:color="auto" w:fill="auto"/>
            <w:vAlign w:val="center"/>
          </w:tcPr>
          <w:p w14:paraId="242DD0F0" w14:textId="3061D473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lastRenderedPageBreak/>
              <w:t xml:space="preserve">COD.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ENTE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0"/>
                <w:lang w:val="fr-FR" w:eastAsia="it-IT"/>
              </w:rPr>
              <w:t>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526" w:type="dxa"/>
            <w:shd w:val="clear" w:color="auto" w:fill="auto"/>
            <w:vAlign w:val="center"/>
          </w:tcPr>
          <w:p w14:paraId="0CB54681" w14:textId="20B19CD7" w:rsidR="00421DA7" w:rsidRPr="00421DA7" w:rsidRDefault="00BE33A4" w:rsidP="002848F0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 xml:space="preserve">ANNO </w:t>
            </w: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FORMATIVO:</w:t>
            </w:r>
            <w:proofErr w:type="gramEnd"/>
            <w:r w:rsidR="00421DA7"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</w:p>
        </w:tc>
      </w:tr>
      <w:tr w:rsidR="00421DA7" w:rsidRPr="00421DA7" w14:paraId="70E1679A" w14:textId="77777777" w:rsidTr="00421DA7">
        <w:trPr>
          <w:trHeight w:val="397"/>
        </w:trPr>
        <w:tc>
          <w:tcPr>
            <w:tcW w:w="3630" w:type="dxa"/>
            <w:shd w:val="clear" w:color="auto" w:fill="auto"/>
            <w:vAlign w:val="center"/>
          </w:tcPr>
          <w:p w14:paraId="42BA7913" w14:textId="3BF44F0F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PROGETTO</w:t>
            </w:r>
            <w:r w:rsidRPr="00576C70">
              <w:rPr>
                <w:rFonts w:ascii="Book Antiqua" w:eastAsia="Times New Roman" w:hAnsi="Book Antiqua" w:cs="Times New Roman"/>
                <w:color w:val="C00000"/>
                <w:w w:val="101"/>
                <w:sz w:val="20"/>
                <w:szCs w:val="24"/>
                <w:lang w:eastAsia="it-IT"/>
              </w:rPr>
              <w:t>:</w:t>
            </w:r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shd w:val="clear" w:color="auto" w:fill="auto"/>
            <w:vAlign w:val="center"/>
          </w:tcPr>
          <w:p w14:paraId="06C3B0F6" w14:textId="503655B4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COD. INTERVENTO:</w:t>
            </w:r>
            <w:r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  <w:tc>
          <w:tcPr>
            <w:tcW w:w="3631" w:type="dxa"/>
            <w:gridSpan w:val="2"/>
            <w:shd w:val="clear" w:color="auto" w:fill="auto"/>
            <w:vAlign w:val="center"/>
          </w:tcPr>
          <w:p w14:paraId="1C6885CA" w14:textId="5F710FD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proofErr w:type="gramStart"/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TIPOLOGIA:</w:t>
            </w:r>
            <w:proofErr w:type="gramEnd"/>
            <w:r w:rsidRPr="00421DA7">
              <w:rPr>
                <w:rFonts w:ascii="Book Antiqua" w:eastAsia="Times New Roman" w:hAnsi="Book Antiqua" w:cs="Times New Roman"/>
                <w:color w:val="800000"/>
                <w:w w:val="101"/>
                <w:sz w:val="20"/>
                <w:szCs w:val="24"/>
                <w:lang w:eastAsia="it-IT"/>
              </w:rPr>
              <w:t xml:space="preserve"> 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FI/Q</w:t>
            </w:r>
            <w:r w:rsidR="00522356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3T</w:t>
            </w:r>
          </w:p>
        </w:tc>
      </w:tr>
      <w:tr w:rsidR="00421DA7" w:rsidRPr="00421DA7" w14:paraId="34952D47" w14:textId="77777777" w:rsidTr="00421DA7">
        <w:trPr>
          <w:trHeight w:val="397"/>
        </w:trPr>
        <w:tc>
          <w:tcPr>
            <w:tcW w:w="10892" w:type="dxa"/>
            <w:gridSpan w:val="4"/>
            <w:shd w:val="clear" w:color="auto" w:fill="auto"/>
            <w:vAlign w:val="center"/>
          </w:tcPr>
          <w:p w14:paraId="12507B41" w14:textId="068378CA" w:rsidR="00421DA7" w:rsidRPr="00421DA7" w:rsidRDefault="00BE33A4" w:rsidP="00545D99">
            <w:pPr>
              <w:tabs>
                <w:tab w:val="left" w:pos="5760"/>
              </w:tabs>
              <w:rPr>
                <w:rFonts w:ascii="Book Antiqua" w:eastAsia="Times New Roman" w:hAnsi="Book Antiqua" w:cs="Times New Roman"/>
                <w:color w:val="808080"/>
                <w:sz w:val="20"/>
                <w:szCs w:val="20"/>
                <w:lang w:eastAsia="it-IT"/>
              </w:rPr>
            </w:pP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AUTORIZZATO CON DECRETO DIRIGENZIALE N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eastAsia="it-IT"/>
              </w:rPr>
              <w:t>.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  <w:r w:rsidR="00421DA7" w:rsidRPr="00421DA7">
              <w:rPr>
                <w:rFonts w:ascii="Arial" w:eastAsia="Times New Roman" w:hAnsi="Arial" w:cs="Arial"/>
                <w:smallCaps/>
                <w:sz w:val="20"/>
                <w:szCs w:val="24"/>
                <w:lang w:eastAsia="it-IT"/>
              </w:rPr>
              <w:t xml:space="preserve"> </w:t>
            </w:r>
            <w:r w:rsidRPr="00576C70">
              <w:rPr>
                <w:rFonts w:ascii="Book Antiqua" w:eastAsia="Times New Roman" w:hAnsi="Book Antiqua" w:cs="Times New Roman"/>
                <w:smallCaps/>
                <w:color w:val="C00000"/>
                <w:w w:val="104"/>
                <w:sz w:val="20"/>
                <w:szCs w:val="24"/>
                <w:lang w:val="fr-FR" w:eastAsia="it-IT"/>
              </w:rPr>
              <w:t>DEL</w:t>
            </w:r>
            <w:r w:rsidR="00421DA7" w:rsidRPr="00421DA7">
              <w:rPr>
                <w:rFonts w:ascii="Book Antiqua" w:eastAsia="Times New Roman" w:hAnsi="Book Antiqua" w:cs="Times New Roman"/>
                <w:smallCaps/>
                <w:color w:val="800000"/>
                <w:w w:val="104"/>
                <w:sz w:val="20"/>
                <w:szCs w:val="24"/>
                <w:lang w:val="fr-FR" w:eastAsia="it-IT"/>
              </w:rPr>
              <w:t xml:space="preserve"> 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instrText xml:space="preserve"> FORMTEXT </w:instrTex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separate"/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t> </w:t>
            </w:r>
            <w:r w:rsidR="00421DA7" w:rsidRPr="002848F0">
              <w:rPr>
                <w:rFonts w:ascii="Book Antiqua" w:eastAsia="Times New Roman" w:hAnsi="Book Antiqua" w:cs="Times New Roman"/>
                <w:b/>
                <w:bCs/>
                <w:sz w:val="24"/>
                <w:szCs w:val="24"/>
                <w:lang w:eastAsia="it-IT"/>
              </w:rPr>
              <w:fldChar w:fldCharType="end"/>
            </w:r>
          </w:p>
        </w:tc>
      </w:tr>
    </w:tbl>
    <w:p w14:paraId="52AE5128" w14:textId="3618D9F5" w:rsidR="00545D99" w:rsidRPr="00E547C2" w:rsidRDefault="00545D99" w:rsidP="00E547C2">
      <w:pPr>
        <w:spacing w:before="48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545D99">
        <w:rPr>
          <w:rFonts w:ascii="Book Antiqua" w:eastAsia="Times New Roman" w:hAnsi="Book Antiqua" w:cs="Times New Roman"/>
          <w:smallCaps/>
          <w:color w:val="C00000"/>
          <w:w w:val="104"/>
          <w:sz w:val="20"/>
          <w:szCs w:val="20"/>
          <w:lang w:eastAsia="it-IT"/>
        </w:rPr>
        <w:t xml:space="preserve">A – </w:t>
      </w:r>
      <w:r w:rsidRPr="00545D99">
        <w:rPr>
          <w:rFonts w:ascii="Book Antiqua" w:eastAsia="Times New Roman" w:hAnsi="Book Antiqua" w:cs="Times New Roman"/>
          <w:smallCaps/>
          <w:color w:val="C00000"/>
          <w:sz w:val="20"/>
          <w:szCs w:val="20"/>
          <w:lang w:eastAsia="it-IT"/>
        </w:rPr>
        <w:t>PROFILO REGIONALE</w:t>
      </w:r>
      <w:r w:rsidRPr="00545D99">
        <w:rPr>
          <w:rFonts w:ascii="Book Antiqua" w:eastAsia="Times New Roman" w:hAnsi="Book Antiqua" w:cs="Times New Roman"/>
          <w:smallCaps/>
          <w:color w:val="C00000"/>
          <w:w w:val="93"/>
          <w:sz w:val="24"/>
          <w:szCs w:val="32"/>
          <w:lang w:eastAsia="it-IT"/>
        </w:rPr>
        <w:t xml:space="preserve">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Profile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régional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/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Regionales</w:t>
      </w:r>
      <w:proofErr w:type="spellEnd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Pr="00545D99">
        <w:rPr>
          <w:rFonts w:ascii="Bookman Old Style" w:eastAsia="Times New Roman" w:hAnsi="Bookman Old Style" w:cs="Times New Roman"/>
          <w:sz w:val="18"/>
          <w:szCs w:val="20"/>
          <w:lang w:eastAsia="it-IT"/>
        </w:rPr>
        <w:t>Profil</w:t>
      </w:r>
      <w:proofErr w:type="spellEnd"/>
      <w:r w:rsidRPr="00545D9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bookmarkStart w:id="2" w:name="_Hlk77327160"/>
    </w:p>
    <w:bookmarkEnd w:id="2"/>
    <w:p w14:paraId="046C4BBE" w14:textId="720C0DAD" w:rsidR="00545D99" w:rsidRPr="00545D99" w:rsidRDefault="00315CEC" w:rsidP="00576C70">
      <w:pPr>
        <w:spacing w:before="120"/>
        <w:jc w:val="both"/>
        <w:rPr>
          <w:rFonts w:ascii="Book Antiqua" w:eastAsia="Times New Roman" w:hAnsi="Book Antiqua" w:cs="Times New Roman"/>
          <w:smallCaps/>
          <w:color w:val="800000"/>
          <w:w w:val="104"/>
          <w:sz w:val="20"/>
          <w:szCs w:val="24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DENOMINAZIONE</w:t>
      </w:r>
      <w:r w:rsidR="00545D99" w:rsidRPr="00545D99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 xml:space="preserve"> 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Designation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Dénomination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Name</w:t>
      </w:r>
    </w:p>
    <w:p w14:paraId="21F3C265" w14:textId="3F364266" w:rsidR="00D76EBA" w:rsidRPr="00E225B4" w:rsidRDefault="00E225B4" w:rsidP="00E225B4">
      <w:pPr>
        <w:spacing w:before="120"/>
        <w:jc w:val="both"/>
        <w:rPr>
          <w:rFonts w:ascii="Book Antiqua" w:eastAsia="Times New Roman" w:hAnsi="Book Antiqua" w:cs="Times New Roman"/>
          <w:b/>
          <w:smallCaps/>
          <w:w w:val="104"/>
          <w:sz w:val="20"/>
          <w:szCs w:val="20"/>
          <w:lang w:eastAsia="it-IT"/>
        </w:rPr>
      </w:pPr>
      <w:bookmarkStart w:id="3" w:name="_Hlk77327455"/>
      <w:r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OPERATORE ELETTRICO - </w:t>
      </w:r>
      <w:r w:rsidRPr="00E225B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PROFILO REGIONALE: INSTALLAZIONE E MANUTENZIONE DI IMPIANTI </w:t>
      </w:r>
      <w:r w:rsidR="004A4F6E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INDUSTRIALI</w:t>
      </w:r>
      <w:r w:rsidRPr="00E225B4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 xml:space="preserve"> E CABLAGGIO COMPONENTI</w:t>
      </w:r>
    </w:p>
    <w:bookmarkEnd w:id="3"/>
    <w:p w14:paraId="07CFBDB5" w14:textId="27DDC040" w:rsidR="00D76EBA" w:rsidRDefault="00AD4F87" w:rsidP="00576C70">
      <w:pPr>
        <w:spacing w:before="120" w:after="120"/>
        <w:jc w:val="both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  <w:r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DESCRIZIONE SINTE</w:t>
      </w:r>
      <w:r w:rsidR="001E0F9D" w:rsidRPr="00BE33A4">
        <w:rPr>
          <w:rFonts w:ascii="Book Antiqua" w:eastAsia="Times New Roman" w:hAnsi="Book Antiqua" w:cs="Times New Roman"/>
          <w:smallCaps/>
          <w:color w:val="C00000"/>
          <w:w w:val="104"/>
          <w:sz w:val="18"/>
          <w:szCs w:val="18"/>
          <w:lang w:eastAsia="it-IT"/>
        </w:rPr>
        <w:t>TICA</w:t>
      </w:r>
      <w:r w:rsidR="00545D99"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</w:t>
      </w:r>
      <w:proofErr w:type="spellStart"/>
      <w:r w:rsidR="008E78D4">
        <w:rPr>
          <w:rFonts w:ascii="Bookman Old Style" w:eastAsia="Times New Roman" w:hAnsi="Bookman Old Style" w:cs="Times New Roman"/>
          <w:sz w:val="18"/>
          <w:szCs w:val="20"/>
          <w:lang w:eastAsia="it-IT"/>
        </w:rPr>
        <w:t>Synthetic</w:t>
      </w:r>
      <w:proofErr w:type="spellEnd"/>
      <w:r w:rsidR="00B602A2">
        <w:rPr>
          <w:rFonts w:ascii="Bookman Old Style" w:eastAsia="Times New Roman" w:hAnsi="Bookman Old Style" w:cs="Times New Roman"/>
          <w:sz w:val="18"/>
          <w:szCs w:val="20"/>
          <w:lang w:eastAsia="it-IT"/>
        </w:rPr>
        <w:t xml:space="preserve"> description</w:t>
      </w:r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545D99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8E78D4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502"/>
        <w:gridCol w:w="5390"/>
      </w:tblGrid>
      <w:tr w:rsidR="00F55D53" w:rsidRPr="00F55D53" w14:paraId="5F4E161C" w14:textId="77777777" w:rsidTr="007159D1">
        <w:tc>
          <w:tcPr>
            <w:tcW w:w="5502" w:type="dxa"/>
            <w:shd w:val="clear" w:color="auto" w:fill="auto"/>
            <w:vAlign w:val="center"/>
          </w:tcPr>
          <w:p w14:paraId="27FDECA0" w14:textId="77777777" w:rsidR="00F55D53" w:rsidRPr="00F55D53" w:rsidRDefault="00F55D53" w:rsidP="00F55D53">
            <w:pPr>
              <w:tabs>
                <w:tab w:val="left" w:pos="4444"/>
              </w:tabs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4" w:name="_Hlk77328619"/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5390" w:type="dxa"/>
            <w:shd w:val="clear" w:color="auto" w:fill="auto"/>
            <w:vAlign w:val="center"/>
          </w:tcPr>
          <w:p w14:paraId="536B8805" w14:textId="77777777" w:rsidR="00F55D53" w:rsidRPr="00F55D53" w:rsidRDefault="00F55D53" w:rsidP="00F55D53">
            <w:pPr>
              <w:ind w:right="181"/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F55D53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F55D53" w:rsidRPr="00F55D53" w14:paraId="0CC88BE7" w14:textId="77777777" w:rsidTr="007159D1">
        <w:trPr>
          <w:trHeight w:hRule="exact" w:val="516"/>
        </w:trPr>
        <w:tc>
          <w:tcPr>
            <w:tcW w:w="5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B31865" w14:textId="7EBA1250" w:rsidR="00F55D53" w:rsidRPr="00C6578A" w:rsidRDefault="00C6578A" w:rsidP="00090866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  <w:tc>
          <w:tcPr>
            <w:tcW w:w="53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DC557" w14:textId="740E9247" w:rsidR="00F55D53" w:rsidRPr="00C6578A" w:rsidRDefault="00C6578A" w:rsidP="00090866">
            <w:pPr>
              <w:ind w:right="181"/>
              <w:jc w:val="center"/>
              <w:rPr>
                <w:rFonts w:ascii="Book Antiqua" w:eastAsia="Times New Roman" w:hAnsi="Book Antiqua" w:cs="Arial"/>
                <w:sz w:val="20"/>
                <w:szCs w:val="20"/>
                <w:lang w:eastAsia="it-IT"/>
              </w:rPr>
            </w:pPr>
            <w:r w:rsidRPr="00C6578A">
              <w:rPr>
                <w:rFonts w:ascii="Book Antiqua" w:hAnsi="Book Antiqua"/>
                <w:sz w:val="20"/>
                <w:szCs w:val="20"/>
              </w:rPr>
              <w:t>VEDI DESCRIZIONE IN VOCE B</w:t>
            </w:r>
          </w:p>
        </w:tc>
      </w:tr>
      <w:bookmarkEnd w:id="4"/>
    </w:tbl>
    <w:p w14:paraId="139AF388" w14:textId="77777777" w:rsidR="004465BE" w:rsidRDefault="004465BE" w:rsidP="004465BE">
      <w:pPr>
        <w:jc w:val="both"/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</w:pPr>
    </w:p>
    <w:p w14:paraId="114545BB" w14:textId="45C10595" w:rsidR="00D76EBA" w:rsidRDefault="007159D1" w:rsidP="004465BE">
      <w:pPr>
        <w:jc w:val="both"/>
        <w:rPr>
          <w:rFonts w:ascii="Bookman Old Style" w:hAnsi="Bookman Old Style"/>
          <w:sz w:val="16"/>
          <w:szCs w:val="18"/>
        </w:rPr>
      </w:pPr>
      <w:bookmarkStart w:id="5" w:name="_Hlk149204876"/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 w:val="18"/>
          <w:lang w:eastAsia="it-IT"/>
        </w:rPr>
        <w:t xml:space="preserve">DESCRIZIONE SINTETICA PROFILO </w:t>
      </w:r>
      <w:r w:rsidRPr="004465BE">
        <w:rPr>
          <w:rFonts w:ascii="Bookman Old Style" w:eastAsia="Times New Roman" w:hAnsi="Bookman Old Style" w:cs="Times New Roman"/>
          <w:sz w:val="18"/>
          <w:szCs w:val="20"/>
          <w:lang w:eastAsia="it-IT"/>
        </w:rPr>
        <w:t>/</w:t>
      </w:r>
      <w:r w:rsidRPr="00576C70">
        <w:rPr>
          <w:rFonts w:ascii="Bookman Old Style" w:eastAsia="Times New Roman" w:hAnsi="Bookman Old Style" w:cs="Times New Roman"/>
          <w:smallCaps/>
          <w:color w:val="C00000"/>
          <w:w w:val="104"/>
          <w:szCs w:val="28"/>
          <w:lang w:eastAsia="it-IT"/>
        </w:rPr>
        <w:t xml:space="preserve"> </w:t>
      </w:r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Brief </w:t>
      </w:r>
      <w:proofErr w:type="spellStart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profile</w:t>
      </w:r>
      <w:proofErr w:type="spellEnd"/>
      <w:r w:rsidR="00DC3F2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description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Description </w:t>
      </w:r>
      <w:proofErr w:type="spellStart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synthétique</w:t>
      </w:r>
      <w:proofErr w:type="spellEnd"/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du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profil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2848F0" w:rsidRPr="00545D99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4465B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Kurzbeschreibung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des</w:t>
      </w:r>
      <w:proofErr w:type="spellEnd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2848F0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Berufsbildes</w:t>
      </w:r>
      <w:proofErr w:type="spellEnd"/>
    </w:p>
    <w:bookmarkEnd w:id="5"/>
    <w:p w14:paraId="31D58ECD" w14:textId="389B6698" w:rsidR="004A4F6E" w:rsidRPr="002873B0" w:rsidRDefault="004A4F6E" w:rsidP="002873B0">
      <w:pPr>
        <w:tabs>
          <w:tab w:val="left" w:leader="dot" w:pos="4253"/>
          <w:tab w:val="left" w:leader="dot" w:pos="6663"/>
        </w:tabs>
        <w:spacing w:before="120" w:after="120"/>
        <w:jc w:val="both"/>
        <w:rPr>
          <w:rFonts w:ascii="Bookman Old Style" w:hAnsi="Bookman Old Style"/>
          <w:sz w:val="18"/>
          <w:szCs w:val="18"/>
        </w:rPr>
      </w:pPr>
      <w:r w:rsidRPr="004A4F6E">
        <w:rPr>
          <w:rFonts w:ascii="Bookman Old Style" w:hAnsi="Bookman Old Style"/>
          <w:sz w:val="18"/>
          <w:szCs w:val="18"/>
        </w:rPr>
        <w:t>L’Operatore Elettrico, profilo regionale “Installazione e manutenzione di impianti industriali e cablaggio componenti” dispone sia di competenze proprie dell’indirizzo “Installazione/manutenzione di impianti elettrici industriali e del terziario” che dell’indirizzo “Installazione e cablaggio di componenti elettrici, elettronici e fluidici”.</w:t>
      </w:r>
    </w:p>
    <w:p w14:paraId="1D30BB11" w14:textId="23B6E96C" w:rsidR="00732D02" w:rsidRPr="007A52DD" w:rsidRDefault="00BE33A4" w:rsidP="004465BE">
      <w:pPr>
        <w:spacing w:before="6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576C70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B – </w:t>
      </w:r>
      <w:r w:rsidRPr="00576C70">
        <w:rPr>
          <w:rFonts w:ascii="Book Antiqua" w:hAnsi="Book Antiqua"/>
          <w:smallCaps/>
          <w:color w:val="C00000"/>
          <w:sz w:val="20"/>
          <w:szCs w:val="20"/>
        </w:rPr>
        <w:t xml:space="preserve">FIGURA E INDIRIZZO NAZIONALE DI RIFERIMENTO </w:t>
      </w:r>
      <w:r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/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National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figure and field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et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de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s</w:t>
      </w:r>
      <w:proofErr w:type="spellEnd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32D02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Referenzberufsbild</w:t>
      </w:r>
      <w:proofErr w:type="spellEnd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7A52DD" w:rsidRPr="007A52DD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</w:p>
    <w:p w14:paraId="12C99CD4" w14:textId="1903B939" w:rsidR="00CE1BDD" w:rsidRPr="00CE1BDD" w:rsidRDefault="00446A88" w:rsidP="00164C25">
      <w:pPr>
        <w:spacing w:before="240"/>
        <w:jc w:val="both"/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FIGURA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20"/>
        </w:rPr>
        <w:t xml:space="preserve"> </w:t>
      </w:r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/ Professional figure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</w:t>
      </w:r>
      <w:proofErr w:type="spellEnd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Berufsbild</w:t>
      </w:r>
      <w:proofErr w:type="spellEnd"/>
      <w:r w:rsidR="00164C2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CE1BDD" w:rsidRPr="00CE1BDD">
        <w:rPr>
          <w:rFonts w:ascii="Book Antiqua" w:eastAsia="Times New Roman" w:hAnsi="Book Antiqua" w:cs="Times New Roman"/>
          <w:b/>
          <w:bCs/>
          <w:sz w:val="20"/>
          <w:szCs w:val="20"/>
          <w:lang w:eastAsia="it-IT"/>
        </w:rPr>
        <w:t>OPERATORE ELETTRICO</w:t>
      </w:r>
    </w:p>
    <w:p w14:paraId="7B68FDD4" w14:textId="04D6B45C" w:rsidR="00164C25" w:rsidRDefault="0091574F" w:rsidP="00576C70">
      <w:pPr>
        <w:spacing w:before="240"/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9C630E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INDIRIZZO 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Field</w:t>
      </w:r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Orientation</w:t>
      </w:r>
      <w:proofErr w:type="spellEnd"/>
      <w:r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9C630E">
        <w:rPr>
          <w:rFonts w:ascii="Bookman Old Style" w:eastAsia="Times New Roman" w:hAnsi="Bookman Old Style" w:cs="Times New Roman"/>
          <w:sz w:val="16"/>
          <w:szCs w:val="18"/>
          <w:lang w:eastAsia="it-IT"/>
        </w:rPr>
        <w:t>Fachrichtung</w:t>
      </w:r>
      <w:proofErr w:type="spellEnd"/>
      <w:r w:rsidR="00164C25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r w:rsidR="00164C25" w:rsidRPr="00164C25">
        <w:rPr>
          <w:rFonts w:ascii="Book Antiqua" w:eastAsia="Times New Roman" w:hAnsi="Book Antiqua" w:cs="Times New Roman"/>
          <w:b/>
          <w:sz w:val="18"/>
          <w:szCs w:val="18"/>
          <w:lang w:eastAsia="it-IT"/>
        </w:rPr>
        <w:t>INSTALLAZIONE/MANUTENZIONE DI IMPIANTI ELETTRICI INDUSTRIALI E DEL TERZIARIO – INSTALLAZIONE E CABLAGGIO DI COMPONENTI ELETTRICI, ELETTRONICI E FLUIDICI</w:t>
      </w:r>
    </w:p>
    <w:p w14:paraId="03737636" w14:textId="2861EEBC" w:rsidR="004D5A37" w:rsidRPr="00E547C2" w:rsidRDefault="004D5A37" w:rsidP="00576C70">
      <w:pPr>
        <w:spacing w:before="240" w:after="120"/>
        <w:jc w:val="both"/>
        <w:rPr>
          <w:rFonts w:ascii="Calibri" w:hAnsi="Calibri"/>
          <w:sz w:val="18"/>
          <w:szCs w:val="18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>REFERENZIAZIONI NAZIONALI</w:t>
      </w:r>
      <w:r w:rsidRPr="00E547C2">
        <w:rPr>
          <w:rFonts w:ascii="Book Antiqua" w:hAnsi="Book Antiqua"/>
          <w:smallCaps/>
          <w:color w:val="C00000"/>
          <w:w w:val="93"/>
          <w:sz w:val="18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references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Référencement</w:t>
      </w:r>
      <w:proofErr w:type="spellEnd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A7486C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7A52DD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Referenzierung</w:t>
      </w:r>
      <w:proofErr w:type="spellEnd"/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6516"/>
        <w:gridCol w:w="4376"/>
      </w:tblGrid>
      <w:tr w:rsidR="008636DB" w:rsidRPr="00E547C2" w14:paraId="440A7329" w14:textId="77777777" w:rsidTr="00586658">
        <w:trPr>
          <w:trHeight w:val="397"/>
        </w:trPr>
        <w:tc>
          <w:tcPr>
            <w:tcW w:w="6516" w:type="dxa"/>
            <w:shd w:val="clear" w:color="auto" w:fill="auto"/>
            <w:vAlign w:val="center"/>
          </w:tcPr>
          <w:p w14:paraId="222EB703" w14:textId="77777777" w:rsidR="008636DB" w:rsidRPr="00E547C2" w:rsidRDefault="008636DB" w:rsidP="00576C70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Attività economica (ATECO 2007)</w:t>
            </w:r>
          </w:p>
        </w:tc>
        <w:tc>
          <w:tcPr>
            <w:tcW w:w="4376" w:type="dxa"/>
            <w:shd w:val="clear" w:color="auto" w:fill="auto"/>
            <w:vAlign w:val="center"/>
          </w:tcPr>
          <w:p w14:paraId="752FC0F5" w14:textId="77777777" w:rsidR="008636DB" w:rsidRPr="00E547C2" w:rsidRDefault="008636DB" w:rsidP="00576C70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Nomenclatura Unità Professionali (CP/ISTAT 2011)</w:t>
            </w:r>
          </w:p>
        </w:tc>
      </w:tr>
      <w:tr w:rsidR="008636DB" w:rsidRPr="00E547C2" w14:paraId="505F7693" w14:textId="77777777" w:rsidTr="00586658">
        <w:trPr>
          <w:trHeight w:val="3061"/>
        </w:trPr>
        <w:tc>
          <w:tcPr>
            <w:tcW w:w="6516" w:type="dxa"/>
            <w:tcBorders>
              <w:bottom w:val="single" w:sz="4" w:space="0" w:color="auto"/>
            </w:tcBorders>
            <w:shd w:val="clear" w:color="auto" w:fill="auto"/>
          </w:tcPr>
          <w:p w14:paraId="4073C78F" w14:textId="77777777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4F6E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Installazione/manutenzione di impianti elettrici industriali e del terziario</w:t>
            </w:r>
          </w:p>
          <w:p w14:paraId="34BB976F" w14:textId="77777777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4F6E">
              <w:rPr>
                <w:rFonts w:ascii="Bookman Old Style" w:hAnsi="Bookman Old Style" w:cs="Calibri"/>
                <w:sz w:val="16"/>
                <w:szCs w:val="16"/>
              </w:rPr>
              <w:t>43.21 Installazione di impianti elettrici</w:t>
            </w:r>
          </w:p>
          <w:p w14:paraId="643D94B2" w14:textId="06DF6637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4F6E">
              <w:rPr>
                <w:rFonts w:ascii="Bookman Old Style" w:hAnsi="Bookman Old Style" w:cs="Calibri"/>
                <w:sz w:val="16"/>
                <w:szCs w:val="16"/>
              </w:rPr>
              <w:t>43.22 Installazione di impianti idraulici, di riscaldamento e di condizionamento dell’aria</w:t>
            </w:r>
          </w:p>
          <w:p w14:paraId="656D3DB5" w14:textId="297E561E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4F6E">
              <w:rPr>
                <w:rFonts w:ascii="Bookman Old Style" w:hAnsi="Bookman Old Style" w:cs="Calibri"/>
                <w:sz w:val="16"/>
                <w:szCs w:val="16"/>
              </w:rPr>
              <w:t>43.29 Altri lavori di costruzione e installazione</w:t>
            </w:r>
          </w:p>
          <w:p w14:paraId="3871D915" w14:textId="77777777" w:rsidR="004A4F6E" w:rsidRDefault="004A4F6E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</w:p>
          <w:p w14:paraId="16679632" w14:textId="2AE54416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CE1BDD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1EF9CC4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25.9 Fabbricazione di altri prodotti in metallo</w:t>
            </w:r>
          </w:p>
          <w:p w14:paraId="701E06D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26.1 Fabbricazione di componenti elettronici e schede elettroniche</w:t>
            </w:r>
          </w:p>
          <w:p w14:paraId="4AF98AD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26.2 Fabbricazione di computer e unità periferiche</w:t>
            </w:r>
          </w:p>
          <w:p w14:paraId="62517755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26.4 Fabbricazione di prodotti di elettronica di consumo audio e video</w:t>
            </w:r>
          </w:p>
          <w:p w14:paraId="63D63FFB" w14:textId="40E9C7B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27.1 Fabbricazione di motori, generatori e trasformatori elettrici e di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apparecchiature per la distribuzione e il controllo dell’elettricità</w:t>
            </w:r>
          </w:p>
          <w:p w14:paraId="2D617A78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27.3 Fabbricazione di cablaggi e apparecchiature di cablaggio</w:t>
            </w:r>
          </w:p>
          <w:p w14:paraId="0FA411D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27.4 Fabbricazione di apparecchiature per illuminazione</w:t>
            </w:r>
          </w:p>
          <w:p w14:paraId="244DC43E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27.5 Fabbricazione di apparecchi per uso domestico</w:t>
            </w:r>
          </w:p>
          <w:p w14:paraId="566E5584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27.9 Fabbricazione di altre apparecchiature elettriche</w:t>
            </w:r>
          </w:p>
          <w:p w14:paraId="61D37E5F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28.1 Fabbricazione di macchine di impiego generale</w:t>
            </w:r>
          </w:p>
          <w:p w14:paraId="09A3DF0D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28.2 Fabbricazione di altre macchine di impiego generale</w:t>
            </w:r>
          </w:p>
          <w:p w14:paraId="0C37E59B" w14:textId="6BDE7D84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28.4 Fabbricazione di macchine per la formatura dei metalli e di altre macchine</w:t>
            </w:r>
            <w:r>
              <w:rPr>
                <w:rFonts w:ascii="Bookman Old Style" w:hAnsi="Bookman Old Style" w:cs="Calibri"/>
                <w:sz w:val="16"/>
                <w:szCs w:val="16"/>
              </w:rPr>
              <w:t xml:space="preserve"> </w:t>
            </w:r>
            <w:r w:rsidRPr="00CE1BDD">
              <w:rPr>
                <w:rFonts w:ascii="Bookman Old Style" w:hAnsi="Bookman Old Style" w:cs="Calibri"/>
                <w:sz w:val="16"/>
                <w:szCs w:val="16"/>
              </w:rPr>
              <w:t>utensili</w:t>
            </w:r>
          </w:p>
          <w:p w14:paraId="577020BB" w14:textId="77777777" w:rsidR="00CE1BDD" w:rsidRPr="00CE1BDD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>28.9 Fabbricazione di altre macchine per impieghi speciali</w:t>
            </w:r>
          </w:p>
          <w:p w14:paraId="5FF0C4FC" w14:textId="41BEA422" w:rsidR="008636DB" w:rsidRPr="004A4F6E" w:rsidRDefault="00CE1BDD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CE1BDD">
              <w:rPr>
                <w:rFonts w:ascii="Bookman Old Style" w:hAnsi="Bookman Old Style" w:cs="Calibri"/>
                <w:sz w:val="16"/>
                <w:szCs w:val="16"/>
              </w:rPr>
              <w:t xml:space="preserve">32.9 Industrie manifatturiere </w:t>
            </w:r>
            <w:proofErr w:type="spellStart"/>
            <w:r w:rsidRPr="00CE1BDD">
              <w:rPr>
                <w:rFonts w:ascii="Bookman Old Style" w:hAnsi="Bookman Old Style" w:cs="Calibri"/>
                <w:sz w:val="16"/>
                <w:szCs w:val="16"/>
              </w:rPr>
              <w:t>nca</w:t>
            </w:r>
            <w:proofErr w:type="spellEnd"/>
          </w:p>
        </w:tc>
        <w:tc>
          <w:tcPr>
            <w:tcW w:w="4376" w:type="dxa"/>
            <w:tcBorders>
              <w:bottom w:val="single" w:sz="4" w:space="0" w:color="auto"/>
            </w:tcBorders>
            <w:shd w:val="clear" w:color="auto" w:fill="auto"/>
          </w:tcPr>
          <w:p w14:paraId="5C4676DC" w14:textId="77777777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4A4F6E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Installazione/manutenzione di impianti elettrici industriali e del terziario</w:t>
            </w:r>
          </w:p>
          <w:p w14:paraId="164AABF1" w14:textId="77777777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4F6E">
              <w:rPr>
                <w:rFonts w:ascii="Bookman Old Style" w:hAnsi="Bookman Old Style" w:cs="Calibri"/>
                <w:sz w:val="16"/>
                <w:szCs w:val="16"/>
              </w:rPr>
              <w:t>6.1.3.7.0 Elettricisti ed installatori di impianti elettrici nelle costruzioni civili</w:t>
            </w:r>
          </w:p>
          <w:p w14:paraId="1535B335" w14:textId="49B3041B" w:rsidR="004A4F6E" w:rsidRPr="004A4F6E" w:rsidRDefault="004A4F6E" w:rsidP="004A4F6E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4A4F6E">
              <w:rPr>
                <w:rFonts w:ascii="Bookman Old Style" w:hAnsi="Bookman Old Style" w:cs="Calibri"/>
                <w:sz w:val="16"/>
                <w:szCs w:val="16"/>
              </w:rPr>
              <w:t>6.2.4.1.1 Installatori e riparatori di impianti elettrici industriali</w:t>
            </w:r>
          </w:p>
          <w:p w14:paraId="5EC385E7" w14:textId="77777777" w:rsidR="004A4F6E" w:rsidRDefault="004A4F6E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</w:p>
          <w:p w14:paraId="2105C141" w14:textId="4828C2BC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</w:pPr>
            <w:r w:rsidRPr="002873B0">
              <w:rPr>
                <w:rFonts w:ascii="Bookman Old Style" w:hAnsi="Bookman Old Style" w:cs="Calibri-Bold"/>
                <w:b/>
                <w:bCs/>
                <w:sz w:val="16"/>
                <w:szCs w:val="16"/>
              </w:rPr>
              <w:t>Installazione e cablaggio di componenti elettrici, elettronici e fluidici</w:t>
            </w:r>
          </w:p>
          <w:p w14:paraId="74D38FBC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7.2.7.2.0 Assemblatori e cablatori di apparecchiature elettriche</w:t>
            </w:r>
          </w:p>
          <w:p w14:paraId="733E172E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7.2.7.3.0 Assemblatori e cablatori di apparecchiature elettroniche e di</w:t>
            </w:r>
          </w:p>
          <w:p w14:paraId="300C3187" w14:textId="77777777" w:rsidR="002873B0" w:rsidRPr="002873B0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telecomunicazioni</w:t>
            </w:r>
          </w:p>
          <w:p w14:paraId="32C1D043" w14:textId="04EC98B8" w:rsidR="008636DB" w:rsidRPr="004A4F6E" w:rsidRDefault="002873B0" w:rsidP="002873B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6"/>
                <w:szCs w:val="16"/>
              </w:rPr>
            </w:pPr>
            <w:r w:rsidRPr="002873B0">
              <w:rPr>
                <w:rFonts w:ascii="Bookman Old Style" w:hAnsi="Bookman Old Style" w:cs="Calibri"/>
                <w:sz w:val="16"/>
                <w:szCs w:val="16"/>
              </w:rPr>
              <w:t>7.2.7.9.0 Assemblatori in serie di articoli industriali compositi</w:t>
            </w:r>
          </w:p>
        </w:tc>
      </w:tr>
    </w:tbl>
    <w:p w14:paraId="790A15F0" w14:textId="77777777" w:rsidR="006907E5" w:rsidRPr="00E547C2" w:rsidRDefault="006907E5" w:rsidP="006907E5">
      <w:pPr>
        <w:pStyle w:val="NormaleWeb"/>
        <w:spacing w:before="0" w:beforeAutospacing="0" w:after="0" w:afterAutospacing="0"/>
        <w:rPr>
          <w:rFonts w:ascii="Book Antiqua" w:hAnsi="Book Antiqua"/>
          <w:smallCaps/>
          <w:color w:val="800000"/>
          <w:sz w:val="18"/>
          <w:szCs w:val="18"/>
        </w:rPr>
      </w:pPr>
    </w:p>
    <w:p w14:paraId="29489598" w14:textId="41D08EFB" w:rsidR="006907E5" w:rsidRDefault="004F59CC" w:rsidP="006907E5">
      <w:pPr>
        <w:pStyle w:val="NormaleWeb"/>
        <w:spacing w:before="0" w:beforeAutospacing="0" w:after="0" w:afterAutospacing="0"/>
        <w:rPr>
          <w:rFonts w:ascii="Bookman Old Style" w:hAnsi="Bookman Old Style"/>
          <w:sz w:val="16"/>
          <w:szCs w:val="18"/>
          <w:lang w:val="en-US"/>
        </w:rPr>
      </w:pPr>
      <w:r w:rsidRPr="00E547C2">
        <w:rPr>
          <w:rFonts w:ascii="Book Antiqua" w:hAnsi="Book Antiqua"/>
          <w:smallCaps/>
          <w:color w:val="800000"/>
          <w:sz w:val="18"/>
          <w:szCs w:val="18"/>
          <w:lang w:val="en-US"/>
        </w:rPr>
        <w:t xml:space="preserve">DESCRIZIONE SINTETICA FIGURA E INDIRIZZO </w:t>
      </w:r>
      <w:r w:rsidRPr="00E547C2">
        <w:rPr>
          <w:rFonts w:ascii="Bookman Old Style" w:hAnsi="Bookman Old Style"/>
          <w:sz w:val="16"/>
          <w:szCs w:val="18"/>
          <w:lang w:val="en-US"/>
        </w:rPr>
        <w:t xml:space="preserve">/ </w:t>
      </w:r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Synthetic description of the professional figure and field/ Description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synthetique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 la profession et de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l’orientation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/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Kurzbeschreibung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des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Berufsbildes</w:t>
      </w:r>
      <w:proofErr w:type="spellEnd"/>
      <w:r w:rsidR="006907E5" w:rsidRPr="00E547C2">
        <w:rPr>
          <w:rFonts w:ascii="Bookman Old Style" w:hAnsi="Bookman Old Style"/>
          <w:sz w:val="16"/>
          <w:szCs w:val="18"/>
          <w:lang w:val="en-US"/>
        </w:rPr>
        <w:t xml:space="preserve"> und der </w:t>
      </w:r>
      <w:proofErr w:type="spellStart"/>
      <w:r w:rsidR="006907E5" w:rsidRPr="00E547C2">
        <w:rPr>
          <w:rFonts w:ascii="Bookman Old Style" w:hAnsi="Bookman Old Style"/>
          <w:sz w:val="16"/>
          <w:szCs w:val="18"/>
          <w:lang w:val="en-US"/>
        </w:rPr>
        <w:t>Fachrichtung</w:t>
      </w:r>
      <w:proofErr w:type="spellEnd"/>
    </w:p>
    <w:p w14:paraId="578F0ACC" w14:textId="3F3C94FA" w:rsidR="002873B0" w:rsidRPr="002873B0" w:rsidRDefault="002873B0" w:rsidP="0011041F">
      <w:pPr>
        <w:autoSpaceDE w:val="0"/>
        <w:autoSpaceDN w:val="0"/>
        <w:adjustRightInd w:val="0"/>
        <w:spacing w:before="120"/>
        <w:jc w:val="both"/>
        <w:rPr>
          <w:rFonts w:ascii="Bookman Old Style" w:hAnsi="Bookman Old Style"/>
          <w:sz w:val="18"/>
          <w:szCs w:val="18"/>
          <w:lang w:val="en-US"/>
        </w:rPr>
      </w:pPr>
      <w:r w:rsidRPr="002873B0">
        <w:rPr>
          <w:rFonts w:ascii="Bookman Old Style" w:hAnsi="Bookman Old Style" w:cs="Calibri"/>
          <w:sz w:val="18"/>
          <w:szCs w:val="18"/>
        </w:rPr>
        <w:t xml:space="preserve">L’Operatore elettrico interviene, a livello esecutivo, nel processo di realizzazione dell’impianto elettrico con autonomia e responsabilità limitate a ciò che prevedono le procedure e le metodiche della sua operatività. La qualificazione nell’applicazione di metodologie di base, di strumenti e di informazioni </w:t>
      </w:r>
      <w:r w:rsidR="00126A66">
        <w:rPr>
          <w:rFonts w:ascii="Bookman Old Style" w:hAnsi="Bookman Old Style" w:cs="Calibri"/>
          <w:sz w:val="18"/>
          <w:szCs w:val="18"/>
        </w:rPr>
        <w:t xml:space="preserve">gli </w:t>
      </w:r>
      <w:r w:rsidRPr="002873B0">
        <w:rPr>
          <w:rFonts w:ascii="Bookman Old Style" w:hAnsi="Bookman Old Style" w:cs="Calibri"/>
          <w:sz w:val="18"/>
          <w:szCs w:val="18"/>
        </w:rPr>
        <w:t>consente, a seconda degli indirizzi scelti, di svolgere attività con competenze relative all’installazione e manutenzione di impianti elettrici nelle abitazioni residenziali, negli uffici, negli ambienti produttivi artigianali ed industriali e per l’automazione industriale, nel rispetto delle norme relative alla sicurezza degli impianti elettrici; pianifica e organizza il proprio lavoro seguendo le specifiche progettuali, occupandosi della posa delle canalizzazioni, del cablaggio, della preparazione del quadro elettrico, della verifica e della manutenzione dell’impianto.</w:t>
      </w:r>
    </w:p>
    <w:p w14:paraId="395DDCEC" w14:textId="16AEA55E" w:rsidR="006907E5" w:rsidRPr="00E547C2" w:rsidRDefault="00B126CD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man Old Style" w:eastAsia="Times New Roman" w:hAnsi="Bookman Old Style" w:cs="Times New Roman"/>
          <w:w w:val="93"/>
          <w:sz w:val="18"/>
          <w:szCs w:val="18"/>
          <w:lang w:eastAsia="it-IT"/>
        </w:rPr>
        <w:br w:type="column"/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C </w:t>
      </w:r>
      <w:r w:rsidR="00411CB4">
        <w:rPr>
          <w:rFonts w:ascii="Book Antiqua" w:hAnsi="Book Antiqua"/>
          <w:smallCaps/>
          <w:color w:val="C00000"/>
          <w:w w:val="104"/>
          <w:sz w:val="20"/>
          <w:szCs w:val="20"/>
        </w:rPr>
        <w:t>-</w:t>
      </w:r>
      <w:r w:rsidR="006E4A95" w:rsidRPr="00E547C2">
        <w:rPr>
          <w:rFonts w:ascii="Book Antiqua" w:hAnsi="Book Antiqua"/>
          <w:smallCaps/>
          <w:color w:val="C00000"/>
          <w:w w:val="104"/>
          <w:sz w:val="20"/>
          <w:szCs w:val="20"/>
        </w:rPr>
        <w:t xml:space="preserve"> COMPETENZE ACQUISITE </w:t>
      </w:r>
      <w:r w:rsidR="006E4A9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Acquired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0869E6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acquises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Erworbene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r w:rsidR="00694318">
        <w:rPr>
          <w:rFonts w:ascii="Bookman Old Style" w:eastAsia="Times New Roman" w:hAnsi="Bookman Old Style" w:cs="Times New Roman"/>
          <w:sz w:val="16"/>
          <w:szCs w:val="18"/>
          <w:lang w:eastAsia="it-IT"/>
        </w:rPr>
        <w:t>n</w:t>
      </w:r>
      <w:proofErr w:type="spellEnd"/>
    </w:p>
    <w:p w14:paraId="6D4C8922" w14:textId="77777777" w:rsidR="006907E5" w:rsidRPr="00E547C2" w:rsidRDefault="006907E5" w:rsidP="006907E5">
      <w:pPr>
        <w:spacing w:line="276" w:lineRule="auto"/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154689A8" w14:textId="0876180E" w:rsidR="00B10B2A" w:rsidRPr="00E547C2" w:rsidRDefault="00E12E6C" w:rsidP="006907E5">
      <w:pPr>
        <w:jc w:val="both"/>
        <w:rPr>
          <w:rFonts w:ascii="Bookman Old Style" w:eastAsia="Times New Roman" w:hAnsi="Bookman Old Style" w:cs="Times New Roman"/>
          <w:sz w:val="16"/>
          <w:szCs w:val="18"/>
          <w:lang w:eastAsia="it-IT"/>
        </w:rPr>
      </w:pPr>
      <w:r w:rsidRPr="00E547C2">
        <w:rPr>
          <w:rFonts w:ascii="Book Antiqua" w:hAnsi="Book Antiqua"/>
          <w:smallCaps/>
          <w:color w:val="C00000"/>
          <w:w w:val="104"/>
          <w:sz w:val="18"/>
          <w:szCs w:val="18"/>
        </w:rPr>
        <w:t xml:space="preserve">STANDARD FORMATIVO NAZIONALE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National training standard / Standard de formation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Nationaler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Ausbildungsstandard</w:t>
      </w:r>
      <w:proofErr w:type="spellEnd"/>
    </w:p>
    <w:p w14:paraId="2C35C474" w14:textId="77777777" w:rsidR="006907E5" w:rsidRPr="00E547C2" w:rsidRDefault="006907E5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p w14:paraId="25BE6D95" w14:textId="34E58A05" w:rsidR="006907E5" w:rsidRDefault="00A37D34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  <w:r w:rsidRPr="00E547C2">
        <w:rPr>
          <w:rFonts w:ascii="Book Antiqua" w:hAnsi="Book Antiqua"/>
          <w:i/>
          <w:color w:val="C00000"/>
          <w:w w:val="104"/>
          <w:sz w:val="20"/>
          <w:szCs w:val="18"/>
        </w:rPr>
        <w:t>Competenze tecnico professionali specifiche</w:t>
      </w:r>
      <w:r w:rsidRPr="00E547C2">
        <w:rPr>
          <w:rFonts w:ascii="Book Antiqua" w:hAnsi="Book Antiqua"/>
          <w:smallCaps/>
          <w:color w:val="C00000"/>
          <w:w w:val="104"/>
          <w:sz w:val="20"/>
          <w:szCs w:val="18"/>
        </w:rPr>
        <w:t xml:space="preserve"> </w:t>
      </w:r>
      <w:r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Specific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technical and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professional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competences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Compétences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techniques et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professionnelles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spécifiques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/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Spezifische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technische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und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berufliche</w:t>
      </w:r>
      <w:proofErr w:type="spellEnd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 xml:space="preserve"> </w:t>
      </w:r>
      <w:proofErr w:type="spellStart"/>
      <w:r w:rsidR="006907E5" w:rsidRPr="00E547C2">
        <w:rPr>
          <w:rFonts w:ascii="Bookman Old Style" w:eastAsia="Times New Roman" w:hAnsi="Bookman Old Style" w:cs="Times New Roman"/>
          <w:sz w:val="16"/>
          <w:szCs w:val="18"/>
          <w:lang w:eastAsia="it-IT"/>
        </w:rPr>
        <w:t>Kompetenze</w:t>
      </w:r>
      <w:proofErr w:type="spellEnd"/>
    </w:p>
    <w:p w14:paraId="651C596A" w14:textId="77777777" w:rsidR="002873B0" w:rsidRPr="00E547C2" w:rsidRDefault="002873B0" w:rsidP="006907E5">
      <w:pPr>
        <w:jc w:val="both"/>
        <w:rPr>
          <w:rFonts w:ascii="Bookman Old Style" w:eastAsia="Times New Roman" w:hAnsi="Bookman Old Style" w:cs="Times New Roman"/>
          <w:sz w:val="18"/>
          <w:szCs w:val="20"/>
          <w:lang w:eastAsia="it-IT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4957"/>
        <w:gridCol w:w="5935"/>
      </w:tblGrid>
      <w:tr w:rsidR="00953D12" w:rsidRPr="00E547C2" w14:paraId="6031BA75" w14:textId="77777777" w:rsidTr="00667AF5">
        <w:trPr>
          <w:trHeight w:val="283"/>
        </w:trPr>
        <w:tc>
          <w:tcPr>
            <w:tcW w:w="4957" w:type="dxa"/>
            <w:shd w:val="clear" w:color="auto" w:fill="auto"/>
            <w:vAlign w:val="center"/>
          </w:tcPr>
          <w:p w14:paraId="4A693F98" w14:textId="4ECB604A" w:rsidR="00953D12" w:rsidRPr="00E547C2" w:rsidRDefault="00E07C66" w:rsidP="00A91D1D">
            <w:pPr>
              <w:tabs>
                <w:tab w:val="left" w:pos="4444"/>
              </w:tabs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bookmarkStart w:id="6" w:name="_Hlk77329652"/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Area di Attività</w:t>
            </w:r>
          </w:p>
        </w:tc>
        <w:tc>
          <w:tcPr>
            <w:tcW w:w="5935" w:type="dxa"/>
            <w:shd w:val="clear" w:color="auto" w:fill="auto"/>
            <w:vAlign w:val="center"/>
          </w:tcPr>
          <w:p w14:paraId="42B977B2" w14:textId="5B5331A4" w:rsidR="00953D12" w:rsidRPr="00E547C2" w:rsidRDefault="00E07C66" w:rsidP="00A91D1D">
            <w:pPr>
              <w:jc w:val="center"/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</w:pPr>
            <w:r w:rsidRPr="00E547C2">
              <w:rPr>
                <w:rFonts w:ascii="Book Antiqua" w:eastAsia="Times New Roman" w:hAnsi="Book Antiqua" w:cs="Times New Roman"/>
                <w:smallCaps/>
                <w:color w:val="333333"/>
                <w:sz w:val="20"/>
                <w:szCs w:val="32"/>
                <w:lang w:eastAsia="it-IT"/>
              </w:rPr>
              <w:t>Denominazione competenza</w:t>
            </w:r>
          </w:p>
        </w:tc>
      </w:tr>
      <w:tr w:rsidR="00953D12" w:rsidRPr="00E547C2" w14:paraId="69A05822" w14:textId="77777777" w:rsidTr="00667AF5">
        <w:trPr>
          <w:trHeight w:val="686"/>
        </w:trPr>
        <w:tc>
          <w:tcPr>
            <w:tcW w:w="4957" w:type="dxa"/>
            <w:shd w:val="clear" w:color="auto" w:fill="auto"/>
            <w:vAlign w:val="center"/>
          </w:tcPr>
          <w:p w14:paraId="6ECB0FB0" w14:textId="35B5BE92" w:rsidR="00BF1398" w:rsidRPr="00667AF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  <w:lang w:eastAsia="it-IT"/>
              </w:rPr>
            </w:pPr>
            <w:r w:rsidRPr="00667AF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7C487184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22FFA55" w14:textId="77777777" w:rsidR="00BF1398" w:rsidRDefault="004A2C51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Definire e pianificare fasi delle operazioni da compiere, nel rispetto della normativa sulla sicurezza, sulla base delle istruzioni ricevute, della documentazione di appoggio (schemi, disegni, procedure, distinte materiali) e del sistema di relazioni.</w:t>
            </w:r>
          </w:p>
          <w:p w14:paraId="7F25D66F" w14:textId="0237CFEA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34407A" w:rsidRPr="00E547C2" w14:paraId="5FBCC10E" w14:textId="77777777" w:rsidTr="00667AF5">
        <w:trPr>
          <w:trHeight w:val="696"/>
        </w:trPr>
        <w:tc>
          <w:tcPr>
            <w:tcW w:w="4957" w:type="dxa"/>
            <w:shd w:val="clear" w:color="auto" w:fill="auto"/>
            <w:vAlign w:val="center"/>
          </w:tcPr>
          <w:p w14:paraId="45BE4E89" w14:textId="52484359" w:rsidR="00BF1398" w:rsidRPr="00667AF5" w:rsidRDefault="009C630E" w:rsidP="002738F5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667AF5">
              <w:rPr>
                <w:rFonts w:ascii="Bookman Old Style" w:hAnsi="Bookman Old Style"/>
                <w:sz w:val="18"/>
                <w:szCs w:val="18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172C3816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DE6F320" w14:textId="77777777" w:rsidR="00BF1398" w:rsidRDefault="004A2C51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Approntare, monitorare e curare la manutenzione ordinaria di strumenti, utensili, attrezzature e macchinari necessari alle diverse fasi di lavorazione/servizio sulla base della tipologia di materiali da impiegare, delle indicazioni/procedure previste, del risultato atteso.</w:t>
            </w:r>
          </w:p>
          <w:p w14:paraId="30D7BEBA" w14:textId="1670512D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0751C1" w:rsidRPr="00E547C2" w14:paraId="60983FDC" w14:textId="77777777" w:rsidTr="00667AF5">
        <w:trPr>
          <w:trHeight w:val="705"/>
        </w:trPr>
        <w:tc>
          <w:tcPr>
            <w:tcW w:w="4957" w:type="dxa"/>
            <w:shd w:val="clear" w:color="auto" w:fill="auto"/>
            <w:vAlign w:val="center"/>
          </w:tcPr>
          <w:p w14:paraId="0E088D01" w14:textId="3CB73763" w:rsidR="00BF1398" w:rsidRPr="00667AF5" w:rsidRDefault="009C630E" w:rsidP="002738F5">
            <w:pPr>
              <w:jc w:val="center"/>
              <w:rPr>
                <w:rFonts w:ascii="Bookman Old Style" w:eastAsia="Times New Roman" w:hAnsi="Bookman Old Style" w:cs="Arial"/>
                <w:sz w:val="18"/>
                <w:szCs w:val="18"/>
                <w:lang w:eastAsia="it-IT"/>
              </w:rPr>
            </w:pPr>
            <w:r w:rsidRPr="00667AF5">
              <w:rPr>
                <w:rFonts w:ascii="Bookman Old Style" w:hAnsi="Bookman Old Style"/>
                <w:sz w:val="18"/>
                <w:szCs w:val="18"/>
                <w:lang w:eastAsia="it-IT"/>
              </w:rPr>
              <w:t>///</w:t>
            </w:r>
          </w:p>
        </w:tc>
        <w:tc>
          <w:tcPr>
            <w:tcW w:w="5935" w:type="dxa"/>
            <w:shd w:val="clear" w:color="auto" w:fill="auto"/>
          </w:tcPr>
          <w:p w14:paraId="2D925FFD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3BE184D9" w14:textId="77777777" w:rsidR="00BF1398" w:rsidRDefault="004A2C51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Operare in sicurezza e nel rispetto delle norme di igiene e di salvaguardia ambientale, identificando e prevenendo situazioni di rischio per sé, per altri e per l’ambiente.</w:t>
            </w:r>
          </w:p>
          <w:p w14:paraId="79161E60" w14:textId="6379348A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164C25" w:rsidRPr="00E547C2" w14:paraId="1AD4CAF2" w14:textId="77777777" w:rsidTr="00212205">
        <w:trPr>
          <w:trHeight w:val="1902"/>
        </w:trPr>
        <w:tc>
          <w:tcPr>
            <w:tcW w:w="4957" w:type="dxa"/>
            <w:shd w:val="clear" w:color="auto" w:fill="auto"/>
          </w:tcPr>
          <w:p w14:paraId="0BA6E817" w14:textId="77777777" w:rsidR="00164C25" w:rsidRDefault="00164C25" w:rsidP="0058665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B71ACF6" w14:textId="5D5C159B" w:rsidR="00164C25" w:rsidRDefault="00646840" w:rsidP="0058665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ADA.10.02.11 (ex </w:t>
            </w:r>
            <w:r w:rsidR="00164C25" w:rsidRPr="00667AF5">
              <w:rPr>
                <w:rFonts w:ascii="Bookman Old Style" w:hAnsi="Bookman Old Style" w:cs="Calibri"/>
                <w:sz w:val="18"/>
                <w:szCs w:val="18"/>
              </w:rPr>
              <w:t>ADA.7.52.157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164C2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164C25" w:rsidRPr="00667AF5">
              <w:rPr>
                <w:rFonts w:ascii="Bookman Old Style" w:hAnsi="Bookman Old Style" w:cs="Calibri"/>
                <w:sz w:val="18"/>
                <w:szCs w:val="18"/>
              </w:rPr>
              <w:t>Cablaggio degli impianti elettrici/elettronici e fluidici</w:t>
            </w:r>
          </w:p>
          <w:p w14:paraId="25CBB55F" w14:textId="77777777" w:rsidR="00164C25" w:rsidRPr="00667AF5" w:rsidRDefault="00164C25" w:rsidP="00586658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641C1F4E" w14:textId="483ACA39" w:rsidR="00164C25" w:rsidRPr="00667AF5" w:rsidRDefault="00646840" w:rsidP="00646840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ADA.10.04.05 (ex </w:t>
            </w:r>
            <w:r w:rsidR="00164C25" w:rsidRPr="00667AF5">
              <w:rPr>
                <w:rFonts w:ascii="Bookman Old Style" w:hAnsi="Bookman Old Style" w:cs="Calibri"/>
                <w:sz w:val="18"/>
                <w:szCs w:val="18"/>
              </w:rPr>
              <w:t>ADA.7.56.165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164C2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164C25" w:rsidRPr="00667AF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civili e del terziario</w:t>
            </w:r>
          </w:p>
        </w:tc>
        <w:tc>
          <w:tcPr>
            <w:tcW w:w="5935" w:type="dxa"/>
            <w:shd w:val="clear" w:color="auto" w:fill="auto"/>
          </w:tcPr>
          <w:p w14:paraId="53D31CB8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994224E" w14:textId="097E7820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Effettuare le verifiche di funzionamento dell’impianto elettrico in coerenza con gli standard progettuali, di qualità e di sicurezza.</w:t>
            </w:r>
          </w:p>
          <w:p w14:paraId="03CDCEAD" w14:textId="77777777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5E9F124" w14:textId="12F4C8E7" w:rsidR="00164C25" w:rsidRPr="00667AF5" w:rsidRDefault="00164C25" w:rsidP="0021220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Effettuare la manutenzione ordinaria e straordinaria, preventiva e predittiva di impianti elettrici, individuando eventuali anomalie e problemi di funzionamento e conseguenti interventi di ripristino.</w:t>
            </w:r>
          </w:p>
        </w:tc>
      </w:tr>
      <w:tr w:rsidR="00BF0EDA" w:rsidRPr="00F55D53" w14:paraId="78DCC024" w14:textId="77777777" w:rsidTr="00667AF5">
        <w:trPr>
          <w:trHeight w:val="735"/>
        </w:trPr>
        <w:tc>
          <w:tcPr>
            <w:tcW w:w="4957" w:type="dxa"/>
            <w:shd w:val="clear" w:color="auto" w:fill="auto"/>
          </w:tcPr>
          <w:p w14:paraId="2790AD1E" w14:textId="77777777" w:rsidR="00164C25" w:rsidRDefault="00164C25" w:rsidP="00667A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22338B71" w14:textId="10E9DC33" w:rsidR="00BF1398" w:rsidRPr="00667AF5" w:rsidRDefault="00646840" w:rsidP="00667A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>
              <w:rPr>
                <w:rFonts w:ascii="Bookman Old Style" w:hAnsi="Bookman Old Style" w:cs="Calibri"/>
                <w:sz w:val="18"/>
                <w:szCs w:val="18"/>
              </w:rPr>
              <w:t xml:space="preserve">ADA.10.04.07 (ex </w:t>
            </w:r>
            <w:r w:rsidR="004A4F6E" w:rsidRPr="00667AF5">
              <w:rPr>
                <w:rFonts w:ascii="Bookman Old Style" w:hAnsi="Bookman Old Style" w:cs="Calibri"/>
                <w:sz w:val="18"/>
                <w:szCs w:val="18"/>
              </w:rPr>
              <w:t>ADA.7.56.959</w:t>
            </w:r>
            <w:r>
              <w:rPr>
                <w:rFonts w:ascii="Bookman Old Style" w:hAnsi="Bookman Old Style" w:cs="Calibri"/>
                <w:sz w:val="18"/>
                <w:szCs w:val="18"/>
              </w:rPr>
              <w:t>)</w:t>
            </w:r>
            <w:r w:rsidR="00667AF5">
              <w:rPr>
                <w:rFonts w:ascii="Bookman Old Style" w:hAnsi="Bookman Old Style" w:cs="Calibri"/>
                <w:sz w:val="18"/>
                <w:szCs w:val="18"/>
              </w:rPr>
              <w:t xml:space="preserve"> </w:t>
            </w:r>
            <w:r w:rsidR="004A4F6E" w:rsidRPr="00667AF5">
              <w:rPr>
                <w:rFonts w:ascii="Bookman Old Style" w:hAnsi="Bookman Old Style" w:cs="Calibri"/>
                <w:sz w:val="18"/>
                <w:szCs w:val="18"/>
              </w:rPr>
              <w:t>Installazione/manutenzione di impianti elettrici industriali</w:t>
            </w:r>
          </w:p>
        </w:tc>
        <w:tc>
          <w:tcPr>
            <w:tcW w:w="5935" w:type="dxa"/>
            <w:shd w:val="clear" w:color="auto" w:fill="auto"/>
          </w:tcPr>
          <w:p w14:paraId="76D13196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06BE3BF7" w14:textId="77777777" w:rsidR="00BF1398" w:rsidRDefault="004A4F6E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Realizzare impianti elettrici industriali e del terziario nel rispetto della normativa di settore e delle indicazioni contenute nel progetto.</w:t>
            </w:r>
          </w:p>
          <w:p w14:paraId="2E792713" w14:textId="52684F7C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tr w:rsidR="004A2C51" w:rsidRPr="00F55D53" w14:paraId="7BCA0EEB" w14:textId="77777777" w:rsidTr="00667AF5">
        <w:trPr>
          <w:trHeight w:val="735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auto"/>
          </w:tcPr>
          <w:p w14:paraId="1F36B10F" w14:textId="77777777" w:rsidR="00164C25" w:rsidRDefault="00164C25" w:rsidP="00667A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53B3F443" w14:textId="063D983E" w:rsidR="004A2C51" w:rsidRPr="00667AF5" w:rsidRDefault="00646840" w:rsidP="00667AF5">
            <w:pPr>
              <w:autoSpaceDE w:val="0"/>
              <w:autoSpaceDN w:val="0"/>
              <w:adjustRightInd w:val="0"/>
              <w:rPr>
                <w:rFonts w:ascii="Bookman Old Style" w:hAnsi="Bookman Old Style" w:cs="Calibri"/>
                <w:sz w:val="18"/>
                <w:szCs w:val="18"/>
              </w:rPr>
            </w:pPr>
            <w:r w:rsidRPr="00646840">
              <w:rPr>
                <w:rFonts w:ascii="Bookman Old Style" w:hAnsi="Bookman Old Style" w:cs="Calibri"/>
                <w:sz w:val="18"/>
                <w:szCs w:val="18"/>
              </w:rPr>
              <w:t>ADA.10.02.11 (ex ADA.7.52.157) Cablaggio degli impianti elettrici/elettronici e fluidici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auto"/>
          </w:tcPr>
          <w:p w14:paraId="19B5126F" w14:textId="77777777" w:rsidR="00164C2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  <w:p w14:paraId="1F10FD2B" w14:textId="77777777" w:rsidR="004A2C51" w:rsidRDefault="004A4F6E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  <w:r w:rsidRPr="00667AF5">
              <w:rPr>
                <w:rFonts w:ascii="Bookman Old Style" w:hAnsi="Bookman Old Style" w:cs="Calibri"/>
                <w:sz w:val="18"/>
                <w:szCs w:val="18"/>
              </w:rPr>
              <w:t>Effettuare l’installazione dei componenti meccatronici di varie tipologie e il relativo cablaggio, sulla base della documentazione tecnica ricevuta eseguendo la successiva fase di avvio, taratura e regolazione dei singoli componenti.</w:t>
            </w:r>
          </w:p>
          <w:p w14:paraId="39AEA3AE" w14:textId="5290FB99" w:rsidR="00164C25" w:rsidRPr="00667AF5" w:rsidRDefault="00164C25" w:rsidP="00164C2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alibri"/>
                <w:sz w:val="18"/>
                <w:szCs w:val="18"/>
              </w:rPr>
            </w:pPr>
          </w:p>
        </w:tc>
      </w:tr>
      <w:bookmarkEnd w:id="6"/>
    </w:tbl>
    <w:p w14:paraId="23938E41" w14:textId="77777777" w:rsidR="00832885" w:rsidRDefault="00832885" w:rsidP="002873B0">
      <w:pPr>
        <w:spacing w:before="100" w:after="100"/>
        <w:jc w:val="both"/>
        <w:rPr>
          <w:rFonts w:ascii="Book Antiqua" w:hAnsi="Book Antiqua"/>
          <w:i/>
          <w:color w:val="C00000"/>
          <w:w w:val="104"/>
          <w:sz w:val="20"/>
          <w:szCs w:val="18"/>
        </w:rPr>
      </w:pPr>
    </w:p>
    <w:sectPr w:rsidR="00832885" w:rsidSect="009C630E">
      <w:pgSz w:w="23811" w:h="16838" w:orient="landscape" w:code="8"/>
      <w:pgMar w:top="720" w:right="720" w:bottom="568" w:left="720" w:header="709" w:footer="709" w:gutter="0"/>
      <w:cols w:num="2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F6391"/>
    <w:multiLevelType w:val="hybridMultilevel"/>
    <w:tmpl w:val="10B2EC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58"/>
    <w:rsid w:val="00001118"/>
    <w:rsid w:val="00001493"/>
    <w:rsid w:val="0001456E"/>
    <w:rsid w:val="00017C8C"/>
    <w:rsid w:val="00022440"/>
    <w:rsid w:val="000461DC"/>
    <w:rsid w:val="00053258"/>
    <w:rsid w:val="00054D59"/>
    <w:rsid w:val="000751C1"/>
    <w:rsid w:val="000869E6"/>
    <w:rsid w:val="00090866"/>
    <w:rsid w:val="00091A02"/>
    <w:rsid w:val="000A7006"/>
    <w:rsid w:val="000B66A3"/>
    <w:rsid w:val="000C2F7C"/>
    <w:rsid w:val="000C4990"/>
    <w:rsid w:val="000D203F"/>
    <w:rsid w:val="000E09EA"/>
    <w:rsid w:val="000F3904"/>
    <w:rsid w:val="000F7673"/>
    <w:rsid w:val="001102D8"/>
    <w:rsid w:val="0011041F"/>
    <w:rsid w:val="00121D47"/>
    <w:rsid w:val="00126A66"/>
    <w:rsid w:val="001345F2"/>
    <w:rsid w:val="00136697"/>
    <w:rsid w:val="0015246E"/>
    <w:rsid w:val="00164C25"/>
    <w:rsid w:val="00166A45"/>
    <w:rsid w:val="00172D01"/>
    <w:rsid w:val="00182486"/>
    <w:rsid w:val="001A3BFE"/>
    <w:rsid w:val="001A5DEF"/>
    <w:rsid w:val="001B5BDD"/>
    <w:rsid w:val="001B62C3"/>
    <w:rsid w:val="001D4B78"/>
    <w:rsid w:val="001D5331"/>
    <w:rsid w:val="001E0F9D"/>
    <w:rsid w:val="0020773E"/>
    <w:rsid w:val="00231158"/>
    <w:rsid w:val="00235498"/>
    <w:rsid w:val="00242B66"/>
    <w:rsid w:val="002505EA"/>
    <w:rsid w:val="00266FEA"/>
    <w:rsid w:val="0027009A"/>
    <w:rsid w:val="002738F5"/>
    <w:rsid w:val="002848F0"/>
    <w:rsid w:val="002873B0"/>
    <w:rsid w:val="00291D84"/>
    <w:rsid w:val="002A3EAF"/>
    <w:rsid w:val="002E1A72"/>
    <w:rsid w:val="002E7DD8"/>
    <w:rsid w:val="00304612"/>
    <w:rsid w:val="00314671"/>
    <w:rsid w:val="003148D2"/>
    <w:rsid w:val="00315CEC"/>
    <w:rsid w:val="00324333"/>
    <w:rsid w:val="00324CFC"/>
    <w:rsid w:val="0033710A"/>
    <w:rsid w:val="0034407A"/>
    <w:rsid w:val="003457E7"/>
    <w:rsid w:val="0038019C"/>
    <w:rsid w:val="003C0FEA"/>
    <w:rsid w:val="003C2AD0"/>
    <w:rsid w:val="003C4770"/>
    <w:rsid w:val="003E6F34"/>
    <w:rsid w:val="003F1B36"/>
    <w:rsid w:val="003F6950"/>
    <w:rsid w:val="00400785"/>
    <w:rsid w:val="00401300"/>
    <w:rsid w:val="00404F95"/>
    <w:rsid w:val="00411CB4"/>
    <w:rsid w:val="00412336"/>
    <w:rsid w:val="004214D1"/>
    <w:rsid w:val="00421DA7"/>
    <w:rsid w:val="00424732"/>
    <w:rsid w:val="00425513"/>
    <w:rsid w:val="0044101F"/>
    <w:rsid w:val="004465BE"/>
    <w:rsid w:val="00446A88"/>
    <w:rsid w:val="00446D58"/>
    <w:rsid w:val="00470A0C"/>
    <w:rsid w:val="00474421"/>
    <w:rsid w:val="004847AD"/>
    <w:rsid w:val="00496DD6"/>
    <w:rsid w:val="004A2C51"/>
    <w:rsid w:val="004A4F6E"/>
    <w:rsid w:val="004B50FE"/>
    <w:rsid w:val="004C47CD"/>
    <w:rsid w:val="004C7568"/>
    <w:rsid w:val="004D5A37"/>
    <w:rsid w:val="004E0383"/>
    <w:rsid w:val="004E03C8"/>
    <w:rsid w:val="004F063E"/>
    <w:rsid w:val="004F59CC"/>
    <w:rsid w:val="00504AE1"/>
    <w:rsid w:val="00516C22"/>
    <w:rsid w:val="00522356"/>
    <w:rsid w:val="00542447"/>
    <w:rsid w:val="00545D99"/>
    <w:rsid w:val="0056367E"/>
    <w:rsid w:val="00574A81"/>
    <w:rsid w:val="00575E15"/>
    <w:rsid w:val="00576C70"/>
    <w:rsid w:val="00586658"/>
    <w:rsid w:val="00586C8E"/>
    <w:rsid w:val="005B7D5A"/>
    <w:rsid w:val="005C6584"/>
    <w:rsid w:val="005C69C4"/>
    <w:rsid w:val="005C75F7"/>
    <w:rsid w:val="005D0607"/>
    <w:rsid w:val="005E6A0B"/>
    <w:rsid w:val="00640D18"/>
    <w:rsid w:val="00646840"/>
    <w:rsid w:val="00660903"/>
    <w:rsid w:val="00667AF5"/>
    <w:rsid w:val="00684F5D"/>
    <w:rsid w:val="006907E5"/>
    <w:rsid w:val="00691201"/>
    <w:rsid w:val="00694318"/>
    <w:rsid w:val="006B321B"/>
    <w:rsid w:val="006C036A"/>
    <w:rsid w:val="006C0C80"/>
    <w:rsid w:val="006D1612"/>
    <w:rsid w:val="006E4A95"/>
    <w:rsid w:val="006F3E00"/>
    <w:rsid w:val="007159D1"/>
    <w:rsid w:val="00727E5A"/>
    <w:rsid w:val="0073271F"/>
    <w:rsid w:val="00732D02"/>
    <w:rsid w:val="007441C5"/>
    <w:rsid w:val="00753D43"/>
    <w:rsid w:val="00766EC8"/>
    <w:rsid w:val="007809DA"/>
    <w:rsid w:val="007A52DD"/>
    <w:rsid w:val="007B2D92"/>
    <w:rsid w:val="007D0842"/>
    <w:rsid w:val="007D2162"/>
    <w:rsid w:val="007E3125"/>
    <w:rsid w:val="007F6176"/>
    <w:rsid w:val="00814E1F"/>
    <w:rsid w:val="00817785"/>
    <w:rsid w:val="00832885"/>
    <w:rsid w:val="00835DDB"/>
    <w:rsid w:val="008636DB"/>
    <w:rsid w:val="008673AE"/>
    <w:rsid w:val="00867B9D"/>
    <w:rsid w:val="008E4A41"/>
    <w:rsid w:val="008E6D23"/>
    <w:rsid w:val="008E78D4"/>
    <w:rsid w:val="008F7708"/>
    <w:rsid w:val="0091574F"/>
    <w:rsid w:val="00920B80"/>
    <w:rsid w:val="009361FE"/>
    <w:rsid w:val="00953D12"/>
    <w:rsid w:val="009562F1"/>
    <w:rsid w:val="0096311A"/>
    <w:rsid w:val="00982B77"/>
    <w:rsid w:val="00987EC1"/>
    <w:rsid w:val="009C630E"/>
    <w:rsid w:val="009D4E19"/>
    <w:rsid w:val="009E7BF2"/>
    <w:rsid w:val="009F1FB7"/>
    <w:rsid w:val="009F2B49"/>
    <w:rsid w:val="00A37D34"/>
    <w:rsid w:val="00A41A17"/>
    <w:rsid w:val="00A43E27"/>
    <w:rsid w:val="00A55BB1"/>
    <w:rsid w:val="00A7486C"/>
    <w:rsid w:val="00A76B68"/>
    <w:rsid w:val="00A91D1D"/>
    <w:rsid w:val="00A94353"/>
    <w:rsid w:val="00AA7268"/>
    <w:rsid w:val="00AB0A50"/>
    <w:rsid w:val="00AC35E4"/>
    <w:rsid w:val="00AD4F87"/>
    <w:rsid w:val="00AE1546"/>
    <w:rsid w:val="00B10B2A"/>
    <w:rsid w:val="00B126CD"/>
    <w:rsid w:val="00B15868"/>
    <w:rsid w:val="00B326EC"/>
    <w:rsid w:val="00B3320F"/>
    <w:rsid w:val="00B37333"/>
    <w:rsid w:val="00B5761D"/>
    <w:rsid w:val="00B602A2"/>
    <w:rsid w:val="00B63753"/>
    <w:rsid w:val="00B639F7"/>
    <w:rsid w:val="00B67E61"/>
    <w:rsid w:val="00BB4893"/>
    <w:rsid w:val="00BC2381"/>
    <w:rsid w:val="00BC5E5C"/>
    <w:rsid w:val="00BD3F33"/>
    <w:rsid w:val="00BE33A4"/>
    <w:rsid w:val="00BE4DE8"/>
    <w:rsid w:val="00BF0EDA"/>
    <w:rsid w:val="00BF1398"/>
    <w:rsid w:val="00C1696C"/>
    <w:rsid w:val="00C37AA0"/>
    <w:rsid w:val="00C46034"/>
    <w:rsid w:val="00C6578A"/>
    <w:rsid w:val="00CA35B0"/>
    <w:rsid w:val="00CD065F"/>
    <w:rsid w:val="00CD1E3A"/>
    <w:rsid w:val="00CD40F6"/>
    <w:rsid w:val="00CD6B83"/>
    <w:rsid w:val="00CE1BDD"/>
    <w:rsid w:val="00CF42AD"/>
    <w:rsid w:val="00D24B2C"/>
    <w:rsid w:val="00D30FDF"/>
    <w:rsid w:val="00D348E8"/>
    <w:rsid w:val="00D76EBA"/>
    <w:rsid w:val="00D87DFD"/>
    <w:rsid w:val="00D93596"/>
    <w:rsid w:val="00DC31B6"/>
    <w:rsid w:val="00DC3CB3"/>
    <w:rsid w:val="00DC3F2E"/>
    <w:rsid w:val="00DD278D"/>
    <w:rsid w:val="00DF4FC2"/>
    <w:rsid w:val="00E07C66"/>
    <w:rsid w:val="00E10B71"/>
    <w:rsid w:val="00E12E6C"/>
    <w:rsid w:val="00E225B4"/>
    <w:rsid w:val="00E33970"/>
    <w:rsid w:val="00E40519"/>
    <w:rsid w:val="00E547C2"/>
    <w:rsid w:val="00E54F39"/>
    <w:rsid w:val="00E60D3F"/>
    <w:rsid w:val="00E7418A"/>
    <w:rsid w:val="00E92868"/>
    <w:rsid w:val="00F107E5"/>
    <w:rsid w:val="00F14D89"/>
    <w:rsid w:val="00F17A68"/>
    <w:rsid w:val="00F41A5D"/>
    <w:rsid w:val="00F52AE1"/>
    <w:rsid w:val="00F55D53"/>
    <w:rsid w:val="00F66584"/>
    <w:rsid w:val="00F71D21"/>
    <w:rsid w:val="00F964FC"/>
    <w:rsid w:val="00FC02FE"/>
    <w:rsid w:val="00FE1146"/>
    <w:rsid w:val="00FF7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89B"/>
  <w15:docId w15:val="{81A45F97-E0F2-43BB-8A7F-26CB3CC8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225B4"/>
  </w:style>
  <w:style w:type="paragraph" w:styleId="Titolo2">
    <w:name w:val="heading 2"/>
    <w:basedOn w:val="Normale"/>
    <w:link w:val="Titolo2Carattere"/>
    <w:uiPriority w:val="9"/>
    <w:qFormat/>
    <w:rsid w:val="008F770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tesi">
    <w:name w:val="Stile tesi"/>
    <w:basedOn w:val="Paragrafoelenco"/>
    <w:qFormat/>
    <w:rsid w:val="002E7DD8"/>
    <w:pPr>
      <w:spacing w:line="360" w:lineRule="auto"/>
    </w:pPr>
    <w:rPr>
      <w:rFonts w:ascii="Times New Roman" w:eastAsiaTheme="minorEastAsia" w:hAnsi="Times New Roman"/>
      <w:sz w:val="24"/>
    </w:rPr>
  </w:style>
  <w:style w:type="paragraph" w:styleId="Paragrafoelenco">
    <w:name w:val="List Paragraph"/>
    <w:basedOn w:val="Normale"/>
    <w:uiPriority w:val="34"/>
    <w:qFormat/>
    <w:rsid w:val="002E7DD8"/>
    <w:pPr>
      <w:ind w:left="720"/>
      <w:contextualSpacing/>
    </w:pPr>
  </w:style>
  <w:style w:type="paragraph" w:customStyle="1" w:styleId="MioStile">
    <w:name w:val="Mio Stile"/>
    <w:basedOn w:val="Sottotitolo"/>
    <w:autoRedefine/>
    <w:qFormat/>
    <w:rsid w:val="00B15868"/>
    <w:pPr>
      <w:spacing w:before="120" w:after="120"/>
    </w:pPr>
    <w:rPr>
      <w:rFonts w:ascii="Century Gothic" w:hAnsi="Century Gothic"/>
      <w:color w:val="3B3838" w:themeColor="background2" w:themeShade="40"/>
      <w:sz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B15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158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15868"/>
    <w:pPr>
      <w:numPr>
        <w:ilvl w:val="1"/>
      </w:numPr>
      <w:ind w:left="170" w:hanging="170"/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15868"/>
    <w:rPr>
      <w:rFonts w:eastAsiaTheme="minorEastAsia"/>
      <w:color w:val="5A5A5A" w:themeColor="text1" w:themeTint="A5"/>
      <w:spacing w:val="15"/>
    </w:rPr>
  </w:style>
  <w:style w:type="table" w:styleId="Grigliatabella">
    <w:name w:val="Table Grid"/>
    <w:basedOn w:val="Tabellanormale"/>
    <w:uiPriority w:val="39"/>
    <w:rsid w:val="006C0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907E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F7708"/>
    <w:rPr>
      <w:rFonts w:ascii="Times New Roman" w:eastAsia="Times New Roman" w:hAnsi="Times New Roman" w:cs="Times New Roman"/>
      <w:b/>
      <w:bCs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9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7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90094726FDF64696F610AC4FE6219F" ma:contentTypeVersion="19" ma:contentTypeDescription="Creare un nuovo documento." ma:contentTypeScope="" ma:versionID="d56c780864f52d1a525d3fb43bc7d186">
  <xsd:schema xmlns:xsd="http://www.w3.org/2001/XMLSchema" xmlns:xs="http://www.w3.org/2001/XMLSchema" xmlns:p="http://schemas.microsoft.com/office/2006/metadata/properties" xmlns:ns2="e06d2843-769c-4afa-bfbe-de3d6c42f50e" xmlns:ns3="9ece64c4-df40-4cd4-9ede-69a3081bbcf6" targetNamespace="http://schemas.microsoft.com/office/2006/metadata/properties" ma:root="true" ma:fieldsID="6abd16bec3441c8d08d651850cd2259e" ns2:_="" ns3:_="">
    <xsd:import namespace="e06d2843-769c-4afa-bfbe-de3d6c42f50e"/>
    <xsd:import namespace="9ece64c4-df40-4cd4-9ede-69a3081bbc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d2843-769c-4afa-bfbe-de3d6c42f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Tag immagine" ma:readOnly="false" ma:fieldId="{5cf76f15-5ced-4ddc-b409-7134ff3c332f}" ma:taxonomyMulti="true" ma:sspId="86a7b4d9-7a04-40f1-80cf-3b716457c9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e64c4-df40-4cd4-9ede-69a3081bbcf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be2a0-b1b2-475f-8563-61e6584fa57c}" ma:internalName="TaxCatchAll" ma:showField="CatchAllData" ma:web="9ece64c4-df40-4cd4-9ede-69a3081bbc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4FC34-C2CC-4F22-925A-72AD0C1A4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d2843-769c-4afa-bfbe-de3d6c42f50e"/>
    <ds:schemaRef ds:uri="9ece64c4-df40-4cd4-9ede-69a3081bbc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455425-8096-4D88-BFF9-49ED9C3749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81C7-4651-4CA7-AAA8-995F35893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1747</Words>
  <Characters>9962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Simone</dc:creator>
  <cp:keywords/>
  <dc:description/>
  <cp:lastModifiedBy>Antonietta Padoan</cp:lastModifiedBy>
  <cp:revision>17</cp:revision>
  <cp:lastPrinted>2023-05-30T08:14:00Z</cp:lastPrinted>
  <dcterms:created xsi:type="dcterms:W3CDTF">2023-11-06T08:42:00Z</dcterms:created>
  <dcterms:modified xsi:type="dcterms:W3CDTF">2024-01-10T11:08:00Z</dcterms:modified>
</cp:coreProperties>
</file>