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993" w:hanging="2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center"/>
        <w:tblLayout w:type="fixed"/>
        <w:tblLook w:val="0000"/>
      </w:tblPr>
      <w:tblGrid>
        <w:gridCol w:w="10470"/>
        <w:tblGridChange w:id="0">
          <w:tblGrid>
            <w:gridCol w:w="10470"/>
          </w:tblGrid>
        </w:tblGridChange>
      </w:tblGrid>
      <w:tr>
        <w:trPr>
          <w:cantSplit w:val="0"/>
          <w:trHeight w:val="1007" w:hRule="atLeast"/>
          <w:tblHeader w:val="0"/>
        </w:trPr>
        <w:tc>
          <w:tcPr>
            <w:shd w:fill="fde9d9" w:val="clear"/>
          </w:tcPr>
          <w:p w:rsidR="00000000" w:rsidDel="00000000" w:rsidP="00000000" w:rsidRDefault="00000000" w:rsidRPr="00000000" w14:paraId="00000003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RELAZIONE DESCRITTIVA DEL PROGETTO</w:t>
            </w:r>
          </w:p>
          <w:p w:rsidR="00000000" w:rsidDel="00000000" w:rsidP="00000000" w:rsidRDefault="00000000" w:rsidRPr="00000000" w14:paraId="00000004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Allegare alla domanda di partecipazione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DGR n. 252 del 12/03/2025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ind w:left="0" w:right="-993" w:hanging="2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0"/>
        <w:gridCol w:w="6555"/>
        <w:tblGridChange w:id="0">
          <w:tblGrid>
            <w:gridCol w:w="3270"/>
            <w:gridCol w:w="65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right="-993" w:hanging="2"/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Denominazione del proponente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0" w:right="-993" w:hanging="2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left="0" w:right="-993" w:hanging="2"/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Titolo progetto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right="-993" w:hanging="2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left="0" w:right="-993" w:hanging="2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-993" w:hanging="2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91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Presentazione del soggetto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right="-291" w:hanging="2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(Specificare esperienza pregressa del proponente in relazione alla tematica trattata e nella realizzazione di progetti in collaborazione/partenariato con istituzioni del territorio). Max 30 righe.</w:t>
      </w:r>
      <w:r w:rsidDel="00000000" w:rsidR="00000000" w:rsidRPr="00000000">
        <w:rPr>
          <w:rtl w:val="0"/>
        </w:rPr>
      </w:r>
    </w:p>
    <w:tbl>
      <w:tblPr>
        <w:tblStyle w:val="Table3"/>
        <w:tblW w:w="984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1"/>
        <w:tblGridChange w:id="0">
          <w:tblGrid>
            <w:gridCol w:w="9841"/>
          </w:tblGrid>
        </w:tblGridChange>
      </w:tblGrid>
      <w:tr>
        <w:trPr>
          <w:cantSplit w:val="0"/>
          <w:trHeight w:val="19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93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93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91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Descrizione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right="-291" w:hanging="2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18"/>
          <w:szCs w:val="18"/>
          <w:rtl w:val="0"/>
        </w:rPr>
        <w:t xml:space="preserve">Analisi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18"/>
          <w:szCs w:val="18"/>
          <w:rtl w:val="0"/>
        </w:rPr>
        <w:t xml:space="preserve">abbisogno formativo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217.74414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ind w:right="-291" w:hanging="2"/>
        <w:jc w:val="both"/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Obiettivi generali e specifici</w:t>
      </w:r>
    </w:p>
    <w:tbl>
      <w:tblPr>
        <w:tblStyle w:val="Table5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397.74414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right="-993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Rule="auto"/>
        <w:ind w:right="-291" w:hanging="2"/>
        <w:jc w:val="both"/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Descrizione delle attività proposte, fasi e tempi di realizzazione, strumenti ed eventuali prospettive di sviluppo nel territorio</w:t>
      </w:r>
    </w:p>
    <w:tbl>
      <w:tblPr>
        <w:tblStyle w:val="Table6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487.74414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right="-993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91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Coinvolgimento del territorio, dei destinatari e impatto territoriale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91" w:hanging="2"/>
        <w:rPr>
          <w:rFonts w:ascii="Times New Roman" w:cs="Times New Roman" w:eastAsia="Times New Roman" w:hAnsi="Times New Roman"/>
          <w:i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efinizione area territoriale interessata, presenza di eventuali protocolli, convenzioni, accordi di rete nell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’ambito del progetto. Individuazione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scuole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interessate dal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progetto. Individuazione e descrizione dei destinatari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91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Metodologia e buone prassi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right="-291" w:hanging="2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(Descrizione della metodologia applicata per la realizzazione delle attività, con particolare riguardo 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l grado di innovazione e alla coerenza tra articolazione del progetto e i contenuti proposti. Individuare gli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elementi di replicabilità e trasferibilità in altri contesti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scolastici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8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1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91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Monitoraggio e 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right="-291" w:hanging="2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Modalità e strumenti di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onitoraggio in itinere del progetto e di valutazione finale)</w:t>
      </w:r>
      <w:r w:rsidDel="00000000" w:rsidR="00000000" w:rsidRPr="00000000">
        <w:rPr>
          <w:rtl w:val="0"/>
        </w:rPr>
      </w:r>
    </w:p>
    <w:tbl>
      <w:tblPr>
        <w:tblStyle w:val="Table9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93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91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Partenariati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91" w:hanging="2"/>
        <w:jc w:val="both"/>
        <w:rPr>
          <w:rFonts w:ascii="Times New Roman" w:cs="Times New Roman" w:eastAsia="Times New Roman" w:hAnsi="Times New Roman"/>
          <w:i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resenza di partenariati istituzionali e partenariati con soggetti pubblici e privati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. Precisare la denominazione del partner, il ruolo (di rete, operativo, sostenitore) e se il partner è rappresentativo nella tematica oggetto della proposta progettuale in termini di valore aggiunto dal punto di vista della realizzazione del progetto. I partner sostenitori e operativi dovranno compilare il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modulo di cui all’Allegato D)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91" w:hanging="2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0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993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Eventuali note: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right="-993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2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0" w:right="-993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spacing w:line="276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spacing w:line="276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Luogo e data _____________________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spacing w:line="276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spacing w:line="276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spacing w:line="276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5"/>
        </w:tabs>
        <w:spacing w:line="276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        </w:t>
      </w:r>
    </w:p>
    <w:p w:rsidR="00000000" w:rsidDel="00000000" w:rsidP="00000000" w:rsidRDefault="00000000" w:rsidRPr="00000000" w14:paraId="00000050">
      <w:pPr>
        <w:tabs>
          <w:tab w:val="center" w:leader="none" w:pos="6379"/>
        </w:tabs>
        <w:ind w:left="0" w:hanging="2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Firma del Legale Rappresentante       </w:t>
      </w:r>
    </w:p>
    <w:p w:rsidR="00000000" w:rsidDel="00000000" w:rsidP="00000000" w:rsidRDefault="00000000" w:rsidRPr="00000000" w14:paraId="00000051">
      <w:pPr>
        <w:tabs>
          <w:tab w:val="center" w:leader="none" w:pos="5811"/>
        </w:tabs>
        <w:ind w:left="0" w:hanging="2"/>
        <w:jc w:val="center"/>
        <w:rPr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Firmare digitalmente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2"/>
      <w:tblW w:w="9568.0" w:type="dxa"/>
      <w:jc w:val="left"/>
      <w:tblLayout w:type="fixed"/>
      <w:tblLook w:val="0000"/>
    </w:tblPr>
    <w:tblGrid>
      <w:gridCol w:w="9568"/>
      <w:tblGridChange w:id="0">
        <w:tblGrid>
          <w:gridCol w:w="9568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Allegato B al Decreto n.   147    del    20/03/2025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 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3"/>
      <w:tblW w:w="9709.0" w:type="dxa"/>
      <w:jc w:val="left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  <w:drawing>
              <wp:inline distB="0" distT="0" distL="114300" distR="114300">
                <wp:extent cx="2295525" cy="284480"/>
                <wp:effectExtent b="0" l="0" r="0" t="0"/>
                <wp:docPr id="103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6"/>
              <w:szCs w:val="16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Allegato B   al Decreto n.   147     del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  20/03/2025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                                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2"/>
    </w:pPr>
    <w:rPr>
      <w:b w:val="1"/>
      <w:bCs w:val="1"/>
      <w:sz w:val="18"/>
      <w:szCs w:val="1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4"/>
    </w:pPr>
    <w:rPr>
      <w:b w:val="1"/>
      <w:bCs w:val="1"/>
      <w:sz w:val="28"/>
      <w:szCs w:val="28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rFonts w:ascii="Times New Roman" w:cs="Times New Roman" w:hAnsi="Times New Roman"/>
      <w:b w:val="1"/>
      <w:szCs w:val="20"/>
    </w:r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styleId="Corpodeltesto2Carattere" w:customStyle="1">
    <w:name w:val="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cs="Bookman Old Style" w:hAnsi="Bookman Old Style"/>
    </w:rPr>
  </w:style>
  <w:style w:type="character" w:styleId="Rientrocorpodeltesto2Carattere" w:customStyle="1">
    <w:name w:val="Rientro 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pPr>
      <w:jc w:val="both"/>
    </w:pPr>
    <w:rPr>
      <w:rFonts w:ascii="Bookman Old Style" w:cs="Bookman Old Style" w:hAnsi="Bookman Old Style"/>
    </w:rPr>
  </w:style>
  <w:style w:type="character" w:styleId="CorpodeltestoCarattere" w:customStyle="1">
    <w:name w:val="Corpo del testo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cs="Bookman Old Style" w:hAnsi="Bookman Old Style"/>
    </w:rPr>
  </w:style>
  <w:style w:type="character" w:styleId="Rientrocorpodeltesto3Carattere" w:customStyle="1">
    <w:name w:val="Rientro corpo del testo 3 Carattere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itoloCarattere" w:customStyle="1">
    <w:name w:val="Titolo Carattere"/>
    <w:rPr>
      <w:b w:val="1"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Testofumetto">
    <w:name w:val="Balloon Text"/>
    <w:basedOn w:val="Normale"/>
    <w:qFormat w:val="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 w:val="1"/>
    <w:rPr>
      <w:sz w:val="20"/>
      <w:szCs w:val="20"/>
    </w:rPr>
  </w:style>
  <w:style w:type="character" w:styleId="TestonotaapidipaginaCarattere" w:customStyle="1">
    <w:name w:val="Testo nota a piè di pagina Carattere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Nessunaspaziatura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character" w:styleId="Collegamentovisitat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56" w:customStyle="1">
    <w:name w:val="56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55" w:customStyle="1">
    <w:name w:val="55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54" w:customStyle="1">
    <w:name w:val="54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53" w:customStyle="1">
    <w:name w:val="53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52" w:customStyle="1">
    <w:name w:val="52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51" w:customStyle="1">
    <w:name w:val="51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50" w:customStyle="1">
    <w:name w:val="50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49" w:customStyle="1">
    <w:name w:val="49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48" w:customStyle="1">
    <w:name w:val="48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47" w:customStyle="1">
    <w:name w:val="47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46" w:customStyle="1">
    <w:name w:val="46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45" w:customStyle="1">
    <w:name w:val="45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4" w:customStyle="1">
    <w:name w:val="44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43" w:customStyle="1">
    <w:name w:val="43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42" w:customStyle="1">
    <w:name w:val="42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41" w:customStyle="1">
    <w:name w:val="41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40" w:customStyle="1">
    <w:name w:val="40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39" w:customStyle="1">
    <w:name w:val="39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38" w:customStyle="1">
    <w:name w:val="38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37" w:customStyle="1">
    <w:name w:val="37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36" w:customStyle="1">
    <w:name w:val="36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35" w:customStyle="1">
    <w:name w:val="35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34" w:customStyle="1">
    <w:name w:val="34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33" w:customStyle="1">
    <w:name w:val="33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32" w:customStyle="1">
    <w:name w:val="32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31" w:customStyle="1">
    <w:name w:val="31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30" w:customStyle="1">
    <w:name w:val="30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29" w:customStyle="1">
    <w:name w:val="29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28" w:customStyle="1">
    <w:name w:val="28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27" w:customStyle="1">
    <w:name w:val="27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26" w:customStyle="1">
    <w:name w:val="26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25" w:customStyle="1">
    <w:name w:val="25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24" w:customStyle="1">
    <w:name w:val="24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23" w:customStyle="1">
    <w:name w:val="23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22" w:customStyle="1">
    <w:name w:val="22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21" w:customStyle="1">
    <w:name w:val="21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20" w:customStyle="1">
    <w:name w:val="20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19" w:customStyle="1">
    <w:name w:val="19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18" w:customStyle="1">
    <w:name w:val="18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17" w:customStyle="1">
    <w:name w:val="17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16" w:customStyle="1">
    <w:name w:val="16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15" w:customStyle="1">
    <w:name w:val="15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14" w:customStyle="1">
    <w:name w:val="14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13" w:customStyle="1">
    <w:name w:val="13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12" w:customStyle="1">
    <w:name w:val="12"/>
    <w:basedOn w:val="TableNormal1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11" w:customStyle="1">
    <w:name w:val="11"/>
    <w:basedOn w:val="TableNormal4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10" w:customStyle="1">
    <w:name w:val="10"/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9" w:customStyle="1">
    <w:name w:val="9"/>
    <w:basedOn w:val="TableNormal4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8" w:customStyle="1">
    <w:name w:val="8"/>
    <w:basedOn w:val="TableNormal4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7" w:customStyle="1">
    <w:name w:val="7"/>
    <w:basedOn w:val="TableNormal4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6" w:customStyle="1">
    <w:name w:val="6"/>
    <w:basedOn w:val="TableNormal4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5" w:customStyle="1">
    <w:name w:val="5"/>
    <w:basedOn w:val="TableNormal4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4" w:customStyle="1">
    <w:name w:val="4"/>
    <w:basedOn w:val="TableNormal4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3" w:customStyle="1">
    <w:name w:val="3"/>
    <w:basedOn w:val="TableNormal4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2" w:customStyle="1">
    <w:name w:val="2"/>
    <w:basedOn w:val="TableNormal4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1" w:customStyle="1">
    <w:name w:val="1"/>
    <w:basedOn w:val="TableNormal4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3DpthA/lHcNlLTxzXjeAyR60g==">CgMxLjAyCWguMzBqMHpsbDIIaC5namRneHMyCWguMWZvYjl0ZTgAaiMKE3N1Z2dlc3QueTJkeXQ4b3hpanASDEdpdWxpYSBaYW5pbmokChRzdWdnZXN0LnplemRiaWdkamM3YRIMR2l1bGlhIFphbmluciExcDh2NkFLalhfcjRacWtTNElEc0hTUmxBQnZTdzh6Ymo=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2023-05-30T15:07:00Z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