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6560222" cy="1142682"/>
            <wp:effectExtent b="0" l="0" r="0" t="0"/>
            <wp:wrapSquare wrapText="bothSides" distB="0" distT="0" distL="0" distR="0"/>
            <wp:docPr descr="Immagine che contiene testo, logo, Carattere&#10;&#10;Il contenuto generato dall'IA potrebbe non essere corretto." id="49" name="image1.jpg"/>
            <a:graphic>
              <a:graphicData uri="http://schemas.openxmlformats.org/drawingml/2006/picture">
                <pic:pic>
                  <pic:nvPicPr>
                    <pic:cNvPr descr="Immagine che contiene testo, logo, Carattere&#10;&#10;Il contenuto generato dall'IA potrebbe non essere corretto.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60222" cy="114268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12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FONDO SOCIALE EUROPEO PLUS</w:t>
      </w:r>
    </w:p>
    <w:p w:rsidR="00000000" w:rsidDel="00000000" w:rsidP="00000000" w:rsidRDefault="00000000" w:rsidRPr="00000000" w14:paraId="00000005">
      <w:pPr>
        <w:spacing w:after="120" w:before="12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 VENETO FSE+ 2021-2027</w:t>
      </w:r>
    </w:p>
    <w:p w:rsidR="00000000" w:rsidDel="00000000" w:rsidP="00000000" w:rsidRDefault="00000000" w:rsidRPr="00000000" w14:paraId="00000006">
      <w:pPr>
        <w:tabs>
          <w:tab w:val="left" w:leader="none" w:pos="382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12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Priorità 1 - Occupazione</w:t>
      </w:r>
    </w:p>
    <w:p w:rsidR="00000000" w:rsidDel="00000000" w:rsidP="00000000" w:rsidRDefault="00000000" w:rsidRPr="00000000" w14:paraId="00000008">
      <w:pPr>
        <w:spacing w:after="120" w:before="12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Obiettivo Specifico c) ESO4.3</w:t>
      </w:r>
    </w:p>
    <w:p w:rsidR="00000000" w:rsidDel="00000000" w:rsidP="00000000" w:rsidRDefault="00000000" w:rsidRPr="00000000" w14:paraId="00000009">
      <w:pPr>
        <w:spacing w:after="120" w:before="12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heading=h.k00flthgz8bu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Promuovere una partecipazione equilibrata di donne e uomini al mercato del lavoro, parità di condizioni di lavoro e un migliore equilibrio tra vita professionale e vita privata, anche attraverso l'accesso a servizi abbordabili di assistenza all'infanzia e alle persone non autosufficienti (FSE+)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3825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0C">
      <w:pPr>
        <w:spacing w:after="120" w:before="120" w:lineRule="auto"/>
        <w:ind w:right="2736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120" w:lineRule="auto"/>
        <w:ind w:left="812" w:right="846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50&amp;50 - Donne e uomini verso un futuro alla pari</w:t>
      </w:r>
    </w:p>
    <w:p w:rsidR="00000000" w:rsidDel="00000000" w:rsidP="00000000" w:rsidRDefault="00000000" w:rsidRPr="00000000" w14:paraId="0000000E">
      <w:pPr>
        <w:spacing w:after="120" w:before="120" w:lineRule="auto"/>
        <w:ind w:left="812" w:right="846" w:firstLine="0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Interventi per promuovere le pari opportunità e la parità di genere in Veneto</w:t>
      </w:r>
    </w:p>
    <w:p w:rsidR="00000000" w:rsidDel="00000000" w:rsidP="00000000" w:rsidRDefault="00000000" w:rsidRPr="00000000" w14:paraId="0000000F">
      <w:pPr>
        <w:spacing w:after="120" w:before="120" w:lineRule="auto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6001"/>
        </w:tabs>
        <w:spacing w:after="120" w:before="1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3825"/>
        </w:tabs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Report borsa di animazione territoriale </w:t>
      </w:r>
    </w:p>
    <w:p w:rsidR="00000000" w:rsidDel="00000000" w:rsidP="00000000" w:rsidRDefault="00000000" w:rsidRPr="00000000" w14:paraId="00000012">
      <w:pPr>
        <w:tabs>
          <w:tab w:val="left" w:leader="none" w:pos="3825"/>
        </w:tabs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3825"/>
        </w:tabs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3825"/>
        </w:tabs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(Titolo progetto)</w:t>
      </w:r>
    </w:p>
    <w:p w:rsidR="00000000" w:rsidDel="00000000" w:rsidP="00000000" w:rsidRDefault="00000000" w:rsidRPr="00000000" w14:paraId="00000015">
      <w:pPr>
        <w:tabs>
          <w:tab w:val="left" w:leader="none" w:pos="3825"/>
        </w:tabs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(Codice progetto)</w:t>
      </w:r>
    </w:p>
    <w:p w:rsidR="00000000" w:rsidDel="00000000" w:rsidP="00000000" w:rsidRDefault="00000000" w:rsidRPr="00000000" w14:paraId="00000016">
      <w:pPr>
        <w:tabs>
          <w:tab w:val="left" w:leader="none" w:pos="3825"/>
        </w:tabs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(Soggetto proponente)</w:t>
      </w:r>
    </w:p>
    <w:p w:rsidR="00000000" w:rsidDel="00000000" w:rsidP="00000000" w:rsidRDefault="00000000" w:rsidRPr="00000000" w14:paraId="00000017">
      <w:pPr>
        <w:tabs>
          <w:tab w:val="left" w:leader="none" w:pos="3825"/>
        </w:tabs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3825"/>
        </w:tabs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3825"/>
        </w:tabs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04"/>
        <w:gridCol w:w="1605"/>
        <w:gridCol w:w="1605"/>
        <w:gridCol w:w="1604"/>
        <w:gridCol w:w="1605"/>
        <w:gridCol w:w="1605"/>
        <w:tblGridChange w:id="0">
          <w:tblGrid>
            <w:gridCol w:w="1604"/>
            <w:gridCol w:w="1605"/>
            <w:gridCol w:w="1605"/>
            <w:gridCol w:w="1604"/>
            <w:gridCol w:w="1605"/>
            <w:gridCol w:w="160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B">
            <w:pPr>
              <w:spacing w:after="120" w:before="12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Borsista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Nome e cognome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Periodo di svolgimento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Dal _/_/_al_/_/_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Area territoriale 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2"/>
        <w:gridCol w:w="7506"/>
        <w:tblGridChange w:id="0">
          <w:tblGrid>
            <w:gridCol w:w="2122"/>
            <w:gridCol w:w="750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Attività svolte: supporto operativo alla realizzazione del progetto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Coordinamento tra i partner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Descrivere le attività realizzate dal/dalla borsista per favorire il coordinamento tra i partner del progetto.</w:t>
            </w:r>
          </w:p>
          <w:p w:rsidR="00000000" w:rsidDel="00000000" w:rsidP="00000000" w:rsidRDefault="00000000" w:rsidRPr="00000000" w14:paraId="00000026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(10-20 righe)</w:t>
            </w:r>
          </w:p>
          <w:p w:rsidR="00000000" w:rsidDel="00000000" w:rsidP="00000000" w:rsidRDefault="00000000" w:rsidRPr="00000000" w14:paraId="00000027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  <w:shd w:fill="d9d9d9" w:val="clear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Animazione territoriale e networking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Descrivere le attività realizzate dal/dalla borsista per favorire il coinvolgimento degli stakeholder territoriali e il rafforzamento della rete. </w:t>
            </w:r>
          </w:p>
          <w:p w:rsidR="00000000" w:rsidDel="00000000" w:rsidP="00000000" w:rsidRDefault="00000000" w:rsidRPr="00000000" w14:paraId="0000002A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(5-10 righe)</w:t>
            </w:r>
          </w:p>
          <w:p w:rsidR="00000000" w:rsidDel="00000000" w:rsidP="00000000" w:rsidRDefault="00000000" w:rsidRPr="00000000" w14:paraId="0000002B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2C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Indicare eventuali nuovi soggetti coinvolti e collaborazioni attivate grazie al contributo del/della borsista.</w:t>
            </w:r>
          </w:p>
          <w:p w:rsidR="00000000" w:rsidDel="00000000" w:rsidP="00000000" w:rsidRDefault="00000000" w:rsidRPr="00000000" w14:paraId="0000002E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(5-10 righe)</w:t>
            </w:r>
          </w:p>
          <w:p w:rsidR="00000000" w:rsidDel="00000000" w:rsidP="00000000" w:rsidRDefault="00000000" w:rsidRPr="00000000" w14:paraId="0000002F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30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Descrivere le occasioni di confronto con altre progettualità (comprese quelle finanziate con fonti differenti), se realizzate.</w:t>
            </w:r>
          </w:p>
          <w:p w:rsidR="00000000" w:rsidDel="00000000" w:rsidP="00000000" w:rsidRDefault="00000000" w:rsidRPr="00000000" w14:paraId="00000032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(5-10 righe)</w:t>
            </w:r>
          </w:p>
          <w:p w:rsidR="00000000" w:rsidDel="00000000" w:rsidP="00000000" w:rsidRDefault="00000000" w:rsidRPr="00000000" w14:paraId="00000033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  <w:shd w:fill="d9d9d9" w:val="clear"/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Promozione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Descrivere le attività realizzate dal/dalla borsista per far conoscere il progetto nel territorio.</w:t>
            </w:r>
          </w:p>
          <w:p w:rsidR="00000000" w:rsidDel="00000000" w:rsidP="00000000" w:rsidRDefault="00000000" w:rsidRPr="00000000" w14:paraId="00000036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(5-10 righe)</w:t>
            </w:r>
          </w:p>
          <w:p w:rsidR="00000000" w:rsidDel="00000000" w:rsidP="00000000" w:rsidRDefault="00000000" w:rsidRPr="00000000" w14:paraId="00000037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38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Descrivere le attività realizzate dal/dalla borsista per raggiungere e coinvolgere i destinatari.</w:t>
            </w:r>
          </w:p>
          <w:p w:rsidR="00000000" w:rsidDel="00000000" w:rsidP="00000000" w:rsidRDefault="00000000" w:rsidRPr="00000000" w14:paraId="0000003A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(5-10 righe)</w:t>
            </w:r>
          </w:p>
          <w:p w:rsidR="00000000" w:rsidDel="00000000" w:rsidP="00000000" w:rsidRDefault="00000000" w:rsidRPr="00000000" w14:paraId="0000003B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Attività svolte: monitoraggio del progetto</w:t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F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Descrivere le attività svolte dal/dalla borsista per il monitoraggio dell’avanzamento del progetto, la raccolta di dati qualitativi e quantitativi e il contributo fornito alla redazione dei report di monitoraggio semestrali.</w:t>
            </w:r>
          </w:p>
          <w:p w:rsidR="00000000" w:rsidDel="00000000" w:rsidP="00000000" w:rsidRDefault="00000000" w:rsidRPr="00000000" w14:paraId="00000040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(20-40 righe)</w:t>
            </w:r>
          </w:p>
          <w:p w:rsidR="00000000" w:rsidDel="00000000" w:rsidP="00000000" w:rsidRDefault="00000000" w:rsidRPr="00000000" w14:paraId="00000041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Metodologie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Descrivere metodologie e modalità operative utilizzate o sperimentate con successo nell'ambito della borsa di animazione territoriale, anche in ottica di trasferibilità e replicabilità.</w:t>
            </w:r>
          </w:p>
          <w:p w:rsidR="00000000" w:rsidDel="00000000" w:rsidP="00000000" w:rsidRDefault="00000000" w:rsidRPr="00000000" w14:paraId="00000046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(10-20 righe)</w:t>
            </w:r>
          </w:p>
          <w:p w:rsidR="00000000" w:rsidDel="00000000" w:rsidP="00000000" w:rsidRDefault="00000000" w:rsidRPr="00000000" w14:paraId="00000047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.978515625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Buone pratiche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Descrivere una - due buone pratiche emerse dall’attuazione della borsa di animazione territoriale, che potrebbero essere valorizzate o replicate in future progettualità.</w:t>
            </w:r>
          </w:p>
          <w:p w:rsidR="00000000" w:rsidDel="00000000" w:rsidP="00000000" w:rsidRDefault="00000000" w:rsidRPr="00000000" w14:paraId="0000004A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(10-20 righe)</w:t>
            </w:r>
          </w:p>
          <w:p w:rsidR="00000000" w:rsidDel="00000000" w:rsidP="00000000" w:rsidRDefault="00000000" w:rsidRPr="00000000" w14:paraId="0000004B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Criticità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Descrivere quali criticità sono emerse dall’attuazione della borsa e le soluzioni adottate.</w:t>
            </w:r>
          </w:p>
          <w:p w:rsidR="00000000" w:rsidDel="00000000" w:rsidP="00000000" w:rsidRDefault="00000000" w:rsidRPr="00000000" w14:paraId="0000004E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(10-20 righe)</w:t>
            </w:r>
          </w:p>
          <w:p w:rsidR="00000000" w:rsidDel="00000000" w:rsidP="00000000" w:rsidRDefault="00000000" w:rsidRPr="00000000" w14:paraId="0000004F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Lezioni apprese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Descrivere le principali lezioni apprese nel corso dello svolgimento della borsa di animazione territoriale.</w:t>
            </w:r>
          </w:p>
          <w:p w:rsidR="00000000" w:rsidDel="00000000" w:rsidP="00000000" w:rsidRDefault="00000000" w:rsidRPr="00000000" w14:paraId="00000052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(10-20 righe)</w:t>
            </w:r>
          </w:p>
          <w:p w:rsidR="00000000" w:rsidDel="00000000" w:rsidP="00000000" w:rsidRDefault="00000000" w:rsidRPr="00000000" w14:paraId="00000053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Risultati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Descrivere i risultati conseguiti dalla borsa di animazione territoriale, in termine di esiti concreti e misurabili delle attività svolte, avvalendosi, ove possibile, di indicatori.</w:t>
            </w:r>
          </w:p>
          <w:p w:rsidR="00000000" w:rsidDel="00000000" w:rsidP="00000000" w:rsidRDefault="00000000" w:rsidRPr="00000000" w14:paraId="00000056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(10-20 righe)</w:t>
            </w:r>
          </w:p>
          <w:p w:rsidR="00000000" w:rsidDel="00000000" w:rsidP="00000000" w:rsidRDefault="00000000" w:rsidRPr="00000000" w14:paraId="00000057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Valore aggiunto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Descrivere il contributo specifico apportato dal/dalla borsista alla realizzazione del progetto e il valore aggiunto generato dalla sua attività, con particolare riferimento al supporto all’attuazione, al coordinamento della rete, al coinvolgimento degli stakeholder, all’attivazione di nuove sinergie e al monitoraggio e alla valorizzazione dei risultati.</w:t>
            </w:r>
          </w:p>
          <w:p w:rsidR="00000000" w:rsidDel="00000000" w:rsidP="00000000" w:rsidRDefault="00000000" w:rsidRPr="00000000" w14:paraId="0000005A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(10-20 righe)</w:t>
            </w:r>
          </w:p>
          <w:p w:rsidR="00000000" w:rsidDel="00000000" w:rsidP="00000000" w:rsidRDefault="00000000" w:rsidRPr="00000000" w14:paraId="0000005B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Abstract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Descrivere sinteticamente il contributo del/della borsista alla realizzazione del progetto, evidenziando gli obiettivi dell’intervento, le principali attività realizzate, i risultati raggiunti, le eventuali buone pratiche, esperienze replicabili e lezioni apprese, includendo, ove possibile, dati, evidenze e risultati concreti.</w:t>
            </w:r>
          </w:p>
          <w:p w:rsidR="00000000" w:rsidDel="00000000" w:rsidP="00000000" w:rsidRDefault="00000000" w:rsidRPr="00000000" w14:paraId="00000060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Attenzione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: l’abstract deve essere immediatamente utilizzabile per finalità di comunicazione e disseminazione, anche al fine di valorizzare le borse di animazione territoriale; si raccomanda pertanto di utilizzare in questa sezione un linguaggio chiaro, sintetico e comprensibile anche a un pubblico non specialistico.</w:t>
            </w:r>
          </w:p>
          <w:p w:rsidR="00000000" w:rsidDel="00000000" w:rsidP="00000000" w:rsidRDefault="00000000" w:rsidRPr="00000000" w14:paraId="00000062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(10-20 righe)</w:t>
            </w:r>
          </w:p>
        </w:tc>
      </w:tr>
    </w:tbl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1C0E9B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1C0E9B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1C0E9B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1C0E9B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rsid w:val="001C0E9B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1C0E9B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1C0E9B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1C0E9B"/>
    <w:rPr>
      <w:rFonts w:cstheme="majorBidi" w:eastAsiaTheme="majorEastAsia"/>
      <w:color w:val="0f4761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1C0E9B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1C0E9B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1C0E9B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1C0E9B"/>
    <w:rPr>
      <w:rFonts w:cstheme="majorBidi" w:eastAsiaTheme="majorEastAsia"/>
      <w:color w:val="272727" w:themeColor="text1" w:themeTint="0000D8"/>
    </w:rPr>
  </w:style>
  <w:style w:type="character" w:styleId="TitoloCarattere" w:customStyle="1">
    <w:name w:val="Titolo Carattere"/>
    <w:basedOn w:val="Carpredefinitoparagrafo"/>
    <w:link w:val="Titolo"/>
    <w:uiPriority w:val="10"/>
    <w:rsid w:val="001C0E9B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1C0E9B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1C0E9B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1C0E9B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34"/>
    <w:qFormat w:val="1"/>
    <w:rsid w:val="001C0E9B"/>
    <w:pPr>
      <w:ind w:left="720"/>
      <w:contextualSpacing w:val="1"/>
    </w:pPr>
  </w:style>
  <w:style w:type="character" w:styleId="Enfasiintensa">
    <w:name w:val="Intense Emphasis"/>
    <w:basedOn w:val="Carpredefinitoparagrafo"/>
    <w:uiPriority w:val="21"/>
    <w:qFormat w:val="1"/>
    <w:rsid w:val="001C0E9B"/>
    <w:rPr>
      <w:i w:val="1"/>
      <w:iCs w:val="1"/>
      <w:color w:val="0f4761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1C0E9B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1C0E9B"/>
    <w:rPr>
      <w:i w:val="1"/>
      <w:iCs w:val="1"/>
      <w:color w:val="0f4761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1C0E9B"/>
    <w:rPr>
      <w:b w:val="1"/>
      <w:bCs w:val="1"/>
      <w:smallCaps w:val="1"/>
      <w:color w:val="0f4761" w:themeColor="accent1" w:themeShade="0000BF"/>
      <w:spacing w:val="5"/>
    </w:rPr>
  </w:style>
  <w:style w:type="table" w:styleId="Grigliatabella">
    <w:name w:val="Table Grid"/>
    <w:basedOn w:val="Tabellanormale"/>
    <w:uiPriority w:val="39"/>
    <w:rsid w:val="00A365B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Intestazione">
    <w:name w:val="header"/>
    <w:basedOn w:val="Normale"/>
    <w:link w:val="IntestazioneCarattere"/>
    <w:uiPriority w:val="99"/>
    <w:unhideWhenUsed w:val="1"/>
    <w:rsid w:val="00A136B1"/>
    <w:pPr>
      <w:tabs>
        <w:tab w:val="center" w:pos="4819"/>
        <w:tab w:val="right" w:pos="9638"/>
      </w:tabs>
      <w:spacing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A136B1"/>
    <w:rPr>
      <w:rFonts w:ascii="Arial" w:cs="Arial" w:eastAsia="Arial" w:hAnsi="Arial"/>
      <w:kern w:val="0"/>
      <w:lang w:eastAsia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A136B1"/>
    <w:pPr>
      <w:tabs>
        <w:tab w:val="center" w:pos="4819"/>
        <w:tab w:val="right" w:pos="9638"/>
      </w:tabs>
      <w:spacing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A136B1"/>
    <w:rPr>
      <w:rFonts w:ascii="Arial" w:cs="Arial" w:eastAsia="Arial" w:hAnsi="Arial"/>
      <w:kern w:val="0"/>
      <w:lang w:eastAsia="it-IT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TbmAZMjkqu66SUib0qsW1tm/ZA==">CgMxLjAyDmguazAwZmx0aGd6OGJ1OAByITFnZnphUV81SmlTaVlrUTl5OHoyVWMwak52RnF2NWN1dQ==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2026-02-26T11:34:00Z</dcterms:created>
  <dc:creator>Chiara Beltrame</dc:creator>
</cp:coreProperties>
</file>