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6DD" w:rsidRDefault="00945970">
      <w:pPr>
        <w:pStyle w:val="Titolo"/>
        <w:ind w:firstLine="335"/>
        <w:rPr>
          <w:rFonts w:ascii="Garamond" w:eastAsia="Garamond" w:hAnsi="Garamond" w:cs="Garamond"/>
          <w:sz w:val="24"/>
          <w:szCs w:val="24"/>
        </w:rPr>
      </w:pPr>
      <w:bookmarkStart w:id="0" w:name="_7tdvff674bw4" w:colFirst="0" w:colLast="0"/>
      <w:bookmarkEnd w:id="0"/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2266DD" w:rsidRDefault="002266DD">
      <w:pPr>
        <w:pStyle w:val="Titolo"/>
        <w:ind w:firstLine="335"/>
        <w:rPr>
          <w:rFonts w:ascii="Garamond" w:eastAsia="Garamond" w:hAnsi="Garamond" w:cs="Garamond"/>
          <w:sz w:val="24"/>
          <w:szCs w:val="24"/>
        </w:rPr>
      </w:pPr>
    </w:p>
    <w:p w:rsidR="002266DD" w:rsidRDefault="002266DD">
      <w:pPr>
        <w:pStyle w:val="Titolo"/>
        <w:ind w:firstLine="335"/>
        <w:rPr>
          <w:rFonts w:ascii="Garamond" w:eastAsia="Garamond" w:hAnsi="Garamond" w:cs="Garamond"/>
          <w:sz w:val="24"/>
          <w:szCs w:val="24"/>
        </w:rPr>
      </w:pPr>
    </w:p>
    <w:p w:rsidR="002266DD" w:rsidRDefault="002266DD">
      <w:pPr>
        <w:pStyle w:val="Titolo"/>
        <w:ind w:firstLine="335"/>
        <w:rPr>
          <w:rFonts w:ascii="Garamond" w:eastAsia="Garamond" w:hAnsi="Garamond" w:cs="Garamond"/>
          <w:sz w:val="24"/>
          <w:szCs w:val="24"/>
        </w:rPr>
      </w:pPr>
    </w:p>
    <w:p w:rsidR="002266DD" w:rsidRDefault="00945970">
      <w:pPr>
        <w:pStyle w:val="Titolo"/>
        <w:ind w:firstLine="335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4"/>
          <w:szCs w:val="24"/>
        </w:rPr>
        <w:t>PROCEDURA DI SELEZIONE DEI PROGETTI E/O DEI SOGGETTI ATTUATORI</w:t>
      </w:r>
    </w:p>
    <w:p w:rsidR="002266DD" w:rsidRDefault="002266DD">
      <w:pPr>
        <w:pStyle w:val="Titolo"/>
        <w:ind w:firstLine="335"/>
        <w:rPr>
          <w:rFonts w:ascii="Garamond" w:eastAsia="Garamond" w:hAnsi="Garamond" w:cs="Garamond"/>
          <w:b w:val="0"/>
          <w:sz w:val="28"/>
          <w:szCs w:val="28"/>
        </w:rPr>
      </w:pPr>
    </w:p>
    <w:p w:rsidR="002266DD" w:rsidRDefault="002266DD">
      <w:pPr>
        <w:pStyle w:val="Titolo"/>
        <w:ind w:firstLine="335"/>
        <w:rPr>
          <w:rFonts w:ascii="Garamond" w:eastAsia="Garamond" w:hAnsi="Garamond" w:cs="Garamond"/>
          <w:b w:val="0"/>
          <w:sz w:val="28"/>
          <w:szCs w:val="28"/>
        </w:rPr>
      </w:pPr>
    </w:p>
    <w:p w:rsidR="002266DD" w:rsidRDefault="00945970">
      <w:pPr>
        <w:pStyle w:val="Titolo"/>
        <w:ind w:firstLine="335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DICHIARAZIONE</w:t>
      </w:r>
      <w:r>
        <w:rPr>
          <w:rFonts w:ascii="Garamond" w:eastAsia="Garamond" w:hAnsi="Garamond" w:cs="Garamond"/>
          <w:sz w:val="24"/>
          <w:szCs w:val="24"/>
          <w:vertAlign w:val="superscript"/>
        </w:rPr>
        <w:footnoteReference w:id="1"/>
      </w:r>
      <w:r>
        <w:rPr>
          <w:rFonts w:ascii="Garamond" w:eastAsia="Garamond" w:hAnsi="Garamond" w:cs="Garamond"/>
          <w:sz w:val="24"/>
          <w:szCs w:val="24"/>
        </w:rPr>
        <w:t xml:space="preserve"> SULL’INSUSSISTENZA DI SITUAZIONI DI CONFLITTO DI INTERESSI DEL TITOLARE EFFETTIVO </w:t>
      </w:r>
    </w:p>
    <w:p w:rsidR="002266DD" w:rsidRDefault="002266DD">
      <w:pPr>
        <w:widowControl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Garamond" w:eastAsia="Garamond" w:hAnsi="Garamond" w:cs="Garamond"/>
          <w:i/>
          <w:color w:val="000000"/>
          <w:sz w:val="24"/>
          <w:szCs w:val="24"/>
        </w:rPr>
      </w:pPr>
    </w:p>
    <w:p w:rsidR="002266DD" w:rsidRDefault="00945970">
      <w:pPr>
        <w:widowControl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Garamond" w:eastAsia="Garamond" w:hAnsi="Garamond" w:cs="Garamond"/>
          <w:i/>
          <w:color w:val="000000"/>
          <w:sz w:val="24"/>
          <w:szCs w:val="24"/>
        </w:rPr>
      </w:pPr>
      <w:r>
        <w:rPr>
          <w:rFonts w:ascii="Garamond" w:eastAsia="Garamond" w:hAnsi="Garamond" w:cs="Garamond"/>
          <w:i/>
          <w:color w:val="000000"/>
          <w:sz w:val="24"/>
          <w:szCs w:val="24"/>
        </w:rPr>
        <w:t>Dichiarazione resa ai sensi degli artt. 46 e 47 del Testo unico delle disposizioni legislative e regolamentari in materia di documentazione amministrativa n. 445/2000</w:t>
      </w:r>
    </w:p>
    <w:p w:rsidR="002266DD" w:rsidRDefault="002266DD">
      <w:pPr>
        <w:pStyle w:val="Titolo"/>
        <w:ind w:firstLine="335"/>
        <w:rPr>
          <w:rFonts w:ascii="Garamond" w:eastAsia="Garamond" w:hAnsi="Garamond" w:cs="Garamond"/>
          <w:sz w:val="24"/>
          <w:szCs w:val="24"/>
        </w:rPr>
      </w:pPr>
    </w:p>
    <w:p w:rsidR="002266DD" w:rsidRDefault="002266DD">
      <w:pPr>
        <w:spacing w:line="267" w:lineRule="auto"/>
        <w:ind w:left="675" w:right="729"/>
        <w:jc w:val="center"/>
        <w:rPr>
          <w:rFonts w:ascii="Garamond" w:eastAsia="Garamond" w:hAnsi="Garamond" w:cs="Garamond"/>
          <w:i/>
          <w:sz w:val="24"/>
          <w:szCs w:val="24"/>
        </w:rPr>
      </w:pPr>
    </w:p>
    <w:p w:rsidR="002266DD" w:rsidRDefault="002266DD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i/>
          <w:color w:val="000000"/>
          <w:sz w:val="24"/>
          <w:szCs w:val="24"/>
        </w:rPr>
      </w:pPr>
    </w:p>
    <w:p w:rsidR="002266DD" w:rsidRDefault="00945970">
      <w:pPr>
        <w:pStyle w:val="Titolo"/>
        <w:spacing w:line="360" w:lineRule="auto"/>
        <w:ind w:left="0" w:right="20"/>
        <w:jc w:val="both"/>
        <w:rPr>
          <w:rFonts w:ascii="Garamond" w:eastAsia="Garamond" w:hAnsi="Garamond" w:cs="Garamond"/>
          <w:b w:val="0"/>
          <w:sz w:val="24"/>
          <w:szCs w:val="24"/>
        </w:rPr>
      </w:pPr>
      <w:r>
        <w:rPr>
          <w:rFonts w:ascii="Garamond" w:eastAsia="Garamond" w:hAnsi="Garamond" w:cs="Garamond"/>
          <w:b w:val="0"/>
          <w:sz w:val="24"/>
          <w:szCs w:val="24"/>
        </w:rPr>
        <w:t>Il/La sottoscritto/a _________________________________________________________________</w:t>
      </w:r>
      <w:r>
        <w:rPr>
          <w:rFonts w:ascii="Garamond" w:eastAsia="Garamond" w:hAnsi="Garamond" w:cs="Garamond"/>
          <w:b w:val="0"/>
          <w:sz w:val="24"/>
          <w:szCs w:val="24"/>
        </w:rPr>
        <w:t xml:space="preserve">__ </w:t>
      </w:r>
    </w:p>
    <w:p w:rsidR="002266DD" w:rsidRDefault="00945970">
      <w:pPr>
        <w:pStyle w:val="Titolo"/>
        <w:spacing w:line="360" w:lineRule="auto"/>
        <w:ind w:left="0" w:right="20"/>
        <w:jc w:val="both"/>
        <w:rPr>
          <w:rFonts w:ascii="Garamond" w:eastAsia="Garamond" w:hAnsi="Garamond" w:cs="Garamond"/>
          <w:b w:val="0"/>
          <w:sz w:val="24"/>
          <w:szCs w:val="24"/>
        </w:rPr>
      </w:pPr>
      <w:r>
        <w:rPr>
          <w:rFonts w:ascii="Garamond" w:eastAsia="Garamond" w:hAnsi="Garamond" w:cs="Garamond"/>
          <w:b w:val="0"/>
          <w:sz w:val="24"/>
          <w:szCs w:val="24"/>
        </w:rPr>
        <w:t xml:space="preserve">nato/a </w:t>
      </w:r>
      <w:proofErr w:type="spellStart"/>
      <w:r>
        <w:rPr>
          <w:rFonts w:ascii="Garamond" w:eastAsia="Garamond" w:hAnsi="Garamond" w:cs="Garamond"/>
          <w:b w:val="0"/>
          <w:sz w:val="24"/>
          <w:szCs w:val="24"/>
        </w:rPr>
        <w:t>a</w:t>
      </w:r>
      <w:proofErr w:type="spellEnd"/>
      <w:r>
        <w:rPr>
          <w:rFonts w:ascii="Garamond" w:eastAsia="Garamond" w:hAnsi="Garamond" w:cs="Garamond"/>
          <w:b w:val="0"/>
          <w:sz w:val="24"/>
          <w:szCs w:val="24"/>
        </w:rPr>
        <w:t xml:space="preserve"> _______________________________________________ il __________________________, residente in___________________________________ via __________________________________, CF______________________________________________________________________________</w:t>
      </w:r>
      <w:r>
        <w:rPr>
          <w:rFonts w:ascii="Garamond" w:eastAsia="Garamond" w:hAnsi="Garamond" w:cs="Garamond"/>
          <w:b w:val="0"/>
          <w:sz w:val="24"/>
          <w:szCs w:val="24"/>
        </w:rPr>
        <w:t>_, in qualità di Titolare Effettivo (</w:t>
      </w:r>
      <w:r>
        <w:rPr>
          <w:rFonts w:ascii="Garamond" w:eastAsia="Garamond" w:hAnsi="Garamond" w:cs="Garamond"/>
          <w:b w:val="0"/>
          <w:i/>
          <w:sz w:val="24"/>
          <w:szCs w:val="24"/>
        </w:rPr>
        <w:t>ex</w:t>
      </w:r>
      <w:r>
        <w:rPr>
          <w:rFonts w:ascii="Garamond" w:eastAsia="Garamond" w:hAnsi="Garamond" w:cs="Garamond"/>
          <w:b w:val="0"/>
          <w:sz w:val="24"/>
          <w:szCs w:val="24"/>
        </w:rPr>
        <w:t xml:space="preserve"> art. 22, par. 2, lett. d del Reg. (UE) 241/2021)  dell’Ente/Organismo/Società___________________________________________________________con sede legale in_____________________________________________________________________  C.F.__________________________</w:t>
      </w:r>
      <w:r>
        <w:rPr>
          <w:rFonts w:ascii="Garamond" w:eastAsia="Garamond" w:hAnsi="Garamond" w:cs="Garamond"/>
          <w:b w:val="0"/>
          <w:sz w:val="24"/>
          <w:szCs w:val="24"/>
        </w:rPr>
        <w:t>___________ P. IVA _______________________, consapevole delle conseguenze penali di dichiarazioni mendaci, falsità in atti o uso di atti falsi, ai sensi dell’art. 76 D.P.R. 445/2000, per quanto gli è dato sapere alla data della presente dichiarazione</w:t>
      </w:r>
    </w:p>
    <w:p w:rsidR="002266DD" w:rsidRDefault="002266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</w:rPr>
      </w:pPr>
    </w:p>
    <w:p w:rsidR="002266DD" w:rsidRDefault="00945970">
      <w:pPr>
        <w:spacing w:after="240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DICH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IARA SOTTO LA PROPRIA RESPONSABILITÀ</w:t>
      </w:r>
    </w:p>
    <w:p w:rsidR="002266DD" w:rsidRDefault="002266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Garamond" w:eastAsia="Garamond" w:hAnsi="Garamond" w:cs="Garamond"/>
          <w:i/>
          <w:color w:val="000000"/>
          <w:sz w:val="24"/>
          <w:szCs w:val="24"/>
        </w:rPr>
      </w:pPr>
      <w:bookmarkStart w:id="1" w:name="_7dd12y8icznf" w:colFirst="0" w:colLast="0"/>
      <w:bookmarkEnd w:id="1"/>
    </w:p>
    <w:p w:rsidR="002266DD" w:rsidRDefault="00945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right="164"/>
        <w:jc w:val="both"/>
        <w:rPr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che non sussistono</w:t>
      </w:r>
    </w:p>
    <w:p w:rsidR="002266DD" w:rsidRDefault="009459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right="164"/>
        <w:jc w:val="both"/>
        <w:rPr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lastRenderedPageBreak/>
        <w:t>che sussistono (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cfr</w:t>
      </w:r>
      <w:r>
        <w:rPr>
          <w:rFonts w:ascii="Garamond" w:eastAsia="Garamond" w:hAnsi="Garamond" w:cs="Garamond"/>
          <w:color w:val="000000"/>
          <w:sz w:val="24"/>
          <w:szCs w:val="24"/>
        </w:rPr>
        <w:t>. Tabella 1)</w:t>
      </w:r>
    </w:p>
    <w:p w:rsidR="002266DD" w:rsidRDefault="002266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164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:rsidR="002266DD" w:rsidRDefault="009459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64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bookmarkStart w:id="2" w:name="_s8q9nhg00gjg" w:colFirst="0" w:colLast="0"/>
      <w:bookmarkEnd w:id="2"/>
      <w:r>
        <w:rPr>
          <w:rFonts w:ascii="Garamond" w:eastAsia="Garamond" w:hAnsi="Garamond" w:cs="Garamond"/>
          <w:color w:val="000000"/>
          <w:sz w:val="24"/>
          <w:szCs w:val="24"/>
        </w:rPr>
        <w:t>situazioni, anche potenziali, di conflitto di interesse</w:t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footnoteReference w:id="2"/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tra il sottoscritto/a e i soggetti</w:t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footnoteReference w:id="3"/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dell’Amministrazione (</w:t>
      </w:r>
      <w:r>
        <w:rPr>
          <w:rFonts w:ascii="Garamond" w:eastAsia="Garamond" w:hAnsi="Garamond" w:cs="Garamond"/>
          <w:color w:val="000000"/>
        </w:rPr>
        <w:t>o altro Ente eventualmente delegato ad effettuare la procedura di selezione PNRR</w:t>
      </w:r>
      <w:r>
        <w:rPr>
          <w:rFonts w:ascii="Garamond" w:eastAsia="Garamond" w:hAnsi="Garamond" w:cs="Garamond"/>
          <w:color w:val="000000"/>
          <w:sz w:val="24"/>
          <w:szCs w:val="24"/>
        </w:rPr>
        <w:t>) indicati</w:t>
      </w:r>
      <w:r>
        <w:rPr>
          <w:rFonts w:ascii="Garamond" w:eastAsia="Garamond" w:hAnsi="Garamond" w:cs="Garamond"/>
          <w:color w:val="FF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nell’Avviso/nel Bando PNRR</w:t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footnoteReference w:id="4"/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_____________________________________________________________________ </w:t>
      </w:r>
    </w:p>
    <w:p w:rsidR="002266DD" w:rsidRDefault="002266DD">
      <w:pPr>
        <w:pStyle w:val="Titolo"/>
        <w:spacing w:line="360" w:lineRule="auto"/>
        <w:ind w:right="20" w:firstLine="335"/>
        <w:jc w:val="both"/>
        <w:rPr>
          <w:rFonts w:ascii="Garamond" w:eastAsia="Garamond" w:hAnsi="Garamond" w:cs="Garamond"/>
          <w:b w:val="0"/>
          <w:strike/>
          <w:sz w:val="20"/>
          <w:szCs w:val="20"/>
        </w:rPr>
      </w:pPr>
    </w:p>
    <w:p w:rsidR="002266DD" w:rsidRDefault="00945970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Il/La sottoscritto/a si impegna, altresì, a comunicare tempestivamente, entro la data di chiusura della procedura selettiva, l’eventuale variazione del contenuto della presente dichiarazione e a rendere, nel caso, una nuova dichiarazione sostitutiva.</w:t>
      </w:r>
    </w:p>
    <w:p w:rsidR="002266DD" w:rsidRDefault="002266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:rsidR="002266DD" w:rsidRDefault="002266D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Garamond" w:eastAsia="Garamond" w:hAnsi="Garamond" w:cs="Garamond"/>
          <w:color w:val="000000"/>
          <w:sz w:val="18"/>
          <w:szCs w:val="18"/>
        </w:rPr>
      </w:pPr>
    </w:p>
    <w:p w:rsidR="002266DD" w:rsidRDefault="002266D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Garamond" w:eastAsia="Garamond" w:hAnsi="Garamond" w:cs="Garamond"/>
          <w:color w:val="000000"/>
          <w:sz w:val="18"/>
          <w:szCs w:val="18"/>
        </w:rPr>
      </w:pPr>
    </w:p>
    <w:p w:rsidR="002266DD" w:rsidRDefault="002266D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Garamond" w:eastAsia="Garamond" w:hAnsi="Garamond" w:cs="Garamond"/>
          <w:color w:val="000000"/>
          <w:sz w:val="18"/>
          <w:szCs w:val="18"/>
        </w:rPr>
      </w:pPr>
    </w:p>
    <w:p w:rsidR="002266DD" w:rsidRDefault="00945970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12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     Data e luogo                                                                                                           Firma</w:t>
      </w:r>
    </w:p>
    <w:p w:rsidR="002266DD" w:rsidRDefault="00945970">
      <w:pPr>
        <w:pBdr>
          <w:top w:val="nil"/>
          <w:left w:val="nil"/>
          <w:bottom w:val="nil"/>
          <w:right w:val="nil"/>
          <w:between w:val="nil"/>
        </w:pBdr>
        <w:spacing w:before="177"/>
        <w:ind w:right="13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____________________                                                                                                     ____</w:t>
      </w:r>
      <w:r>
        <w:rPr>
          <w:rFonts w:ascii="Garamond" w:eastAsia="Garamond" w:hAnsi="Garamond" w:cs="Garamond"/>
          <w:color w:val="000000"/>
          <w:sz w:val="24"/>
          <w:szCs w:val="24"/>
        </w:rPr>
        <w:t>__________________</w:t>
      </w:r>
    </w:p>
    <w:p w:rsidR="002266DD" w:rsidRDefault="002266DD">
      <w:pPr>
        <w:pBdr>
          <w:top w:val="nil"/>
          <w:left w:val="nil"/>
          <w:bottom w:val="nil"/>
          <w:right w:val="nil"/>
          <w:between w:val="nil"/>
        </w:pBdr>
        <w:spacing w:before="177"/>
        <w:ind w:right="13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:rsidR="002266DD" w:rsidRDefault="00945970">
      <w:pPr>
        <w:pBdr>
          <w:top w:val="nil"/>
          <w:left w:val="nil"/>
          <w:bottom w:val="nil"/>
          <w:right w:val="nil"/>
          <w:between w:val="nil"/>
        </w:pBdr>
        <w:spacing w:before="177"/>
        <w:ind w:right="13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Si allega alla presente copia del documento di identità</w:t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footnoteReference w:id="5"/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:rsidR="002266DD" w:rsidRDefault="002266DD">
      <w:pPr>
        <w:pBdr>
          <w:top w:val="nil"/>
          <w:left w:val="nil"/>
          <w:bottom w:val="nil"/>
          <w:right w:val="nil"/>
          <w:between w:val="nil"/>
        </w:pBdr>
        <w:spacing w:before="177"/>
        <w:ind w:right="139"/>
        <w:jc w:val="both"/>
        <w:rPr>
          <w:rFonts w:ascii="Garamond" w:eastAsia="Garamond" w:hAnsi="Garamond" w:cs="Garamond"/>
          <w:color w:val="000000"/>
        </w:rPr>
      </w:pPr>
    </w:p>
    <w:p w:rsidR="002266DD" w:rsidRDefault="002266DD">
      <w:pPr>
        <w:pBdr>
          <w:top w:val="nil"/>
          <w:left w:val="nil"/>
          <w:bottom w:val="nil"/>
          <w:right w:val="nil"/>
          <w:between w:val="nil"/>
        </w:pBdr>
        <w:spacing w:before="177"/>
        <w:ind w:right="139"/>
        <w:jc w:val="both"/>
        <w:rPr>
          <w:rFonts w:ascii="Garamond" w:eastAsia="Garamond" w:hAnsi="Garamond" w:cs="Garamond"/>
          <w:color w:val="000000"/>
        </w:rPr>
      </w:pPr>
    </w:p>
    <w:p w:rsidR="002266DD" w:rsidRDefault="00945970">
      <w:pPr>
        <w:rPr>
          <w:rFonts w:ascii="Garamond" w:eastAsia="Garamond" w:hAnsi="Garamond" w:cs="Garamond"/>
          <w:b/>
          <w:i/>
          <w:sz w:val="24"/>
          <w:szCs w:val="24"/>
        </w:rPr>
      </w:pPr>
      <w:r>
        <w:br w:type="page"/>
      </w:r>
      <w:r>
        <w:rPr>
          <w:rFonts w:ascii="Garamond" w:eastAsia="Garamond" w:hAnsi="Garamond" w:cs="Garamond"/>
          <w:b/>
          <w:sz w:val="24"/>
          <w:szCs w:val="24"/>
        </w:rPr>
        <w:lastRenderedPageBreak/>
        <w:t>Tabella 1 - Elenco situazioni, anche potenziali, di conflitto di interessi</w:t>
      </w:r>
    </w:p>
    <w:p w:rsidR="002266DD" w:rsidRDefault="002266DD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tbl>
      <w:tblPr>
        <w:tblStyle w:val="a"/>
        <w:tblW w:w="9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0"/>
      </w:tblGrid>
      <w:tr w:rsidR="002266DD">
        <w:tc>
          <w:tcPr>
            <w:tcW w:w="9910" w:type="dxa"/>
          </w:tcPr>
          <w:p w:rsidR="002266DD" w:rsidRDefault="00945970">
            <w:pPr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  <w:i/>
                <w:sz w:val="24"/>
                <w:szCs w:val="24"/>
              </w:rPr>
              <w:t>(descrivere l’eventuale legame personale/rapporto finanziario/economico/di lavoro intercorrente con uno o più dei soggetti indicati nell’Avviso/nel Bando PNRR d’interesse)</w:t>
            </w:r>
          </w:p>
        </w:tc>
      </w:tr>
      <w:tr w:rsidR="002266DD">
        <w:tc>
          <w:tcPr>
            <w:tcW w:w="9910" w:type="dxa"/>
          </w:tcPr>
          <w:p w:rsidR="002266DD" w:rsidRDefault="0094597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(</w:t>
            </w:r>
            <w:r>
              <w:rPr>
                <w:rFonts w:ascii="Garamond" w:eastAsia="Garamond" w:hAnsi="Garamond" w:cs="Garamond"/>
                <w:i/>
                <w:sz w:val="24"/>
                <w:szCs w:val="24"/>
              </w:rPr>
              <w:t>Idem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come sopra)</w:t>
            </w:r>
          </w:p>
        </w:tc>
      </w:tr>
      <w:tr w:rsidR="002266DD">
        <w:tc>
          <w:tcPr>
            <w:tcW w:w="9910" w:type="dxa"/>
          </w:tcPr>
          <w:p w:rsidR="002266DD" w:rsidRDefault="0094597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(</w:t>
            </w:r>
            <w:r>
              <w:rPr>
                <w:rFonts w:ascii="Garamond" w:eastAsia="Garamond" w:hAnsi="Garamond" w:cs="Garamond"/>
                <w:i/>
                <w:sz w:val="24"/>
                <w:szCs w:val="24"/>
              </w:rPr>
              <w:t>Idem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come sopra)</w:t>
            </w:r>
          </w:p>
        </w:tc>
      </w:tr>
      <w:tr w:rsidR="002266DD">
        <w:tc>
          <w:tcPr>
            <w:tcW w:w="9910" w:type="dxa"/>
          </w:tcPr>
          <w:p w:rsidR="002266DD" w:rsidRDefault="0094597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…</w:t>
            </w:r>
          </w:p>
        </w:tc>
      </w:tr>
      <w:tr w:rsidR="002266DD">
        <w:tc>
          <w:tcPr>
            <w:tcW w:w="9910" w:type="dxa"/>
          </w:tcPr>
          <w:p w:rsidR="002266DD" w:rsidRDefault="0094597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…</w:t>
            </w:r>
          </w:p>
        </w:tc>
      </w:tr>
    </w:tbl>
    <w:p w:rsidR="002266DD" w:rsidRDefault="002266DD">
      <w:pPr>
        <w:rPr>
          <w:rFonts w:ascii="Garamond" w:eastAsia="Garamond" w:hAnsi="Garamond" w:cs="Garamond"/>
          <w:b/>
          <w:sz w:val="24"/>
          <w:szCs w:val="24"/>
        </w:rPr>
      </w:pPr>
    </w:p>
    <w:p w:rsidR="002266DD" w:rsidRDefault="002266DD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ind w:left="7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:rsidR="002266DD" w:rsidRDefault="002266DD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ind w:left="7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p w:rsidR="002266DD" w:rsidRDefault="002266DD">
      <w:pPr>
        <w:rPr>
          <w:rFonts w:ascii="Garamond" w:eastAsia="Garamond" w:hAnsi="Garamond" w:cs="Garamond"/>
        </w:rPr>
      </w:pPr>
    </w:p>
    <w:sectPr w:rsidR="002266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00" w:right="958" w:bottom="680" w:left="102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970" w:rsidRDefault="00945970">
      <w:r>
        <w:separator/>
      </w:r>
    </w:p>
  </w:endnote>
  <w:endnote w:type="continuationSeparator" w:id="0">
    <w:p w:rsidR="00945970" w:rsidRDefault="0094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6DD" w:rsidRDefault="002266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6DD" w:rsidRDefault="009459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fldChar w:fldCharType="begin"/>
    </w:r>
    <w:r>
      <w:instrText>PAGE</w:instrText>
    </w:r>
    <w:r w:rsidR="000A7941">
      <w:fldChar w:fldCharType="separate"/>
    </w:r>
    <w:r w:rsidR="000A794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6DD" w:rsidRDefault="009459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fldChar w:fldCharType="begin"/>
    </w:r>
    <w:r>
      <w:instrText>PAGE</w:instrText>
    </w:r>
    <w:r w:rsidR="000A7941">
      <w:fldChar w:fldCharType="separate"/>
    </w:r>
    <w:r w:rsidR="000A794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970" w:rsidRDefault="00945970">
      <w:r>
        <w:separator/>
      </w:r>
    </w:p>
  </w:footnote>
  <w:footnote w:type="continuationSeparator" w:id="0">
    <w:p w:rsidR="00945970" w:rsidRDefault="00945970">
      <w:r>
        <w:continuationSeparator/>
      </w:r>
    </w:p>
  </w:footnote>
  <w:footnote w:id="1">
    <w:p w:rsidR="002266DD" w:rsidRDefault="009459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 I dati inseriti nella presente dichiarazione saranno trattati ai sensi del D. Lgs 196/2003, e dell’art. 13 del Reg. (UE) 2016/679 come attuato dal </w:t>
      </w:r>
      <w:proofErr w:type="spellStart"/>
      <w:r>
        <w:rPr>
          <w:rFonts w:ascii="Garamond" w:eastAsia="Garamond" w:hAnsi="Garamond" w:cs="Garamond"/>
          <w:color w:val="000000"/>
          <w:sz w:val="20"/>
          <w:szCs w:val="20"/>
        </w:rPr>
        <w:t>D.Lgs</w:t>
      </w:r>
      <w:proofErr w:type="spellEnd"/>
      <w:r>
        <w:rPr>
          <w:rFonts w:ascii="Garamond" w:eastAsia="Garamond" w:hAnsi="Garamond" w:cs="Garamond"/>
          <w:color w:val="000000"/>
          <w:sz w:val="20"/>
          <w:szCs w:val="20"/>
        </w:rPr>
        <w:t xml:space="preserve"> 101/2018: </w:t>
      </w:r>
    </w:p>
    <w:p w:rsidR="002266DD" w:rsidRDefault="00945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le finalità e le modalità di trattamento cui sono destinati i dati raccolti ineriscono al p</w:t>
      </w:r>
      <w:r>
        <w:rPr>
          <w:rFonts w:ascii="Garamond" w:eastAsia="Garamond" w:hAnsi="Garamond" w:cs="Garamond"/>
          <w:color w:val="000000"/>
          <w:sz w:val="20"/>
          <w:szCs w:val="20"/>
        </w:rPr>
        <w:t>rocedimento in oggetto;</w:t>
      </w:r>
    </w:p>
    <w:p w:rsidR="002266DD" w:rsidRDefault="00945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il conferimento dei dati costituisce il presupposto necessario per la regolarità del rapporto contrattuale;</w:t>
      </w:r>
    </w:p>
    <w:p w:rsidR="002266DD" w:rsidRDefault="00945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i soggetti o le categorie di soggetti ai quali i dati possono essere comunicati sono: il personale interno all’Ente implicat</w:t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o nel procedimento, ogni altro soggetto che abbia interesse ai sensi del </w:t>
      </w:r>
      <w:proofErr w:type="spellStart"/>
      <w:r>
        <w:rPr>
          <w:rFonts w:ascii="Garamond" w:eastAsia="Garamond" w:hAnsi="Garamond" w:cs="Garamond"/>
          <w:color w:val="000000"/>
          <w:sz w:val="20"/>
          <w:szCs w:val="20"/>
        </w:rPr>
        <w:t>D.Lgs.</w:t>
      </w:r>
      <w:proofErr w:type="spellEnd"/>
      <w:r>
        <w:rPr>
          <w:rFonts w:ascii="Garamond" w:eastAsia="Garamond" w:hAnsi="Garamond" w:cs="Garamond"/>
          <w:color w:val="000000"/>
          <w:sz w:val="20"/>
          <w:szCs w:val="20"/>
        </w:rPr>
        <w:t xml:space="preserve"> n. 267/2000 e della L. n. 241/1990, gli organi dell’autorità giudiziaria;</w:t>
      </w:r>
    </w:p>
    <w:p w:rsidR="002266DD" w:rsidRDefault="00945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i diritti spettanti all’interessato sono quelli di cui agli artt. 12 e seguenti del Reg. (UE) 2016/679</w:t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 come attuato dal </w:t>
      </w:r>
      <w:proofErr w:type="spellStart"/>
      <w:r>
        <w:rPr>
          <w:rFonts w:ascii="Garamond" w:eastAsia="Garamond" w:hAnsi="Garamond" w:cs="Garamond"/>
          <w:color w:val="000000"/>
          <w:sz w:val="20"/>
          <w:szCs w:val="20"/>
        </w:rPr>
        <w:t>D.Lgs</w:t>
      </w:r>
      <w:proofErr w:type="spellEnd"/>
      <w:r>
        <w:rPr>
          <w:rFonts w:ascii="Garamond" w:eastAsia="Garamond" w:hAnsi="Garamond" w:cs="Garamond"/>
          <w:color w:val="000000"/>
          <w:sz w:val="20"/>
          <w:szCs w:val="20"/>
        </w:rPr>
        <w:t xml:space="preserve"> 101/2018.</w:t>
      </w:r>
    </w:p>
  </w:footnote>
  <w:footnote w:id="2">
    <w:p w:rsidR="002266DD" w:rsidRDefault="00945970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 Secondo la Comunicazione della Commissione Europea “</w:t>
      </w:r>
      <w:r>
        <w:rPr>
          <w:rFonts w:ascii="Garamond" w:eastAsia="Garamond" w:hAnsi="Garamond" w:cs="Garamond"/>
          <w:i/>
          <w:color w:val="000000"/>
          <w:sz w:val="20"/>
          <w:szCs w:val="20"/>
        </w:rPr>
        <w:t>Orientamenti sulla prevenzione e sulla gestione dei conflitti d’interessi a norma del regolamento finanziario</w:t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” può esistere un conflitto d’interessi quando l’esercizio </w:t>
      </w:r>
      <w:r>
        <w:rPr>
          <w:rFonts w:ascii="Garamond" w:eastAsia="Garamond" w:hAnsi="Garamond" w:cs="Garamond"/>
          <w:color w:val="000000"/>
          <w:sz w:val="20"/>
          <w:szCs w:val="20"/>
        </w:rPr>
        <w:t>imparziale e obiettivo delle funzioni di un pubblico funzionario è compromesso da motivi familiari, affettivi, da affinità politica, da interesse economico o da qualsiasi altro interesse personale diretto o indiretto.</w:t>
      </w:r>
    </w:p>
  </w:footnote>
  <w:footnote w:id="3">
    <w:p w:rsidR="002266DD" w:rsidRDefault="00945970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Garamond" w:eastAsia="Garamond" w:hAnsi="Garamond" w:cs="Garamond"/>
          <w:color w:val="FF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 Quali, ad esempio, il Responsabile d</w:t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el procedimento </w:t>
      </w:r>
      <w:r>
        <w:rPr>
          <w:rFonts w:ascii="Garamond" w:eastAsia="Garamond" w:hAnsi="Garamond" w:cs="Garamond"/>
          <w:i/>
          <w:color w:val="000000"/>
          <w:sz w:val="20"/>
          <w:szCs w:val="20"/>
        </w:rPr>
        <w:t>ex</w:t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 art. 5 L. 241/1990 (e </w:t>
      </w:r>
      <w:proofErr w:type="spellStart"/>
      <w:r>
        <w:rPr>
          <w:rFonts w:ascii="Garamond" w:eastAsia="Garamond" w:hAnsi="Garamond" w:cs="Garamond"/>
          <w:color w:val="000000"/>
          <w:sz w:val="20"/>
          <w:szCs w:val="20"/>
        </w:rPr>
        <w:t>ss.mm.ii</w:t>
      </w:r>
      <w:proofErr w:type="spellEnd"/>
      <w:r>
        <w:rPr>
          <w:rFonts w:ascii="Garamond" w:eastAsia="Garamond" w:hAnsi="Garamond" w:cs="Garamond"/>
          <w:color w:val="000000"/>
          <w:sz w:val="20"/>
          <w:szCs w:val="20"/>
        </w:rPr>
        <w:t>.).</w:t>
      </w:r>
    </w:p>
  </w:footnote>
  <w:footnote w:id="4">
    <w:p w:rsidR="002266DD" w:rsidRDefault="00945970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 Indicare i riferimenti dell’Avviso/del Bando in relazione al quale viene resa la dichiarazione.</w:t>
      </w:r>
    </w:p>
  </w:footnote>
  <w:footnote w:id="5">
    <w:p w:rsidR="002266DD" w:rsidRDefault="00945970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 Applicabile nel caso in cui la dichiarazione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6DD" w:rsidRDefault="002266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6DD" w:rsidRDefault="009459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bookmarkStart w:id="3" w:name="_cvb6536djl4h" w:colFirst="0" w:colLast="0"/>
    <w:bookmarkEnd w:id="3"/>
    <w:r>
      <w:rPr>
        <w:rFonts w:ascii="Times New Roman" w:eastAsia="Times New Roman" w:hAnsi="Times New Roman" w:cs="Times New Roman"/>
        <w:sz w:val="28"/>
        <w:szCs w:val="28"/>
      </w:rPr>
      <w:t xml:space="preserve">                                                                                                          </w:t>
    </w:r>
  </w:p>
  <w:p w:rsidR="002266DD" w:rsidRDefault="002266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6DD" w:rsidRDefault="000A79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</w:rPr>
    </w:pPr>
    <w:r>
      <w:rPr>
        <w:noProof/>
      </w:rPr>
      <w:drawing>
        <wp:inline distT="0" distB="0" distL="0" distR="0">
          <wp:extent cx="6296025" cy="11049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4" w:name="_GoBack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05285"/>
    <w:multiLevelType w:val="multilevel"/>
    <w:tmpl w:val="0024B3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163B3"/>
    <w:multiLevelType w:val="multilevel"/>
    <w:tmpl w:val="4E628F58"/>
    <w:lvl w:ilvl="0">
      <w:start w:val="1"/>
      <w:numFmt w:val="bullet"/>
      <w:lvlText w:val="€"/>
      <w:lvlJc w:val="left"/>
      <w:pPr>
        <w:ind w:left="193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7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9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1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3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5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7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92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6DD"/>
    <w:rsid w:val="000A7941"/>
    <w:rsid w:val="002266DD"/>
    <w:rsid w:val="0094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3CE7CA"/>
  <w15:docId w15:val="{3385A017-E01B-423D-A95B-AD88502C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335" w:right="729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before="32"/>
      <w:ind w:left="335" w:right="390"/>
      <w:jc w:val="center"/>
    </w:pPr>
    <w:rPr>
      <w:b/>
      <w:sz w:val="26"/>
      <w:szCs w:val="2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2173</Characters>
  <Application>Microsoft Office Word</Application>
  <DocSecurity>0</DocSecurity>
  <Lines>18</Lines>
  <Paragraphs>5</Paragraphs>
  <ScaleCrop>false</ScaleCrop>
  <Company>Regione del Veneto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MASSIMO BARBIERO</cp:lastModifiedBy>
  <cp:revision>2</cp:revision>
  <dcterms:created xsi:type="dcterms:W3CDTF">2025-07-18T10:03:00Z</dcterms:created>
  <dcterms:modified xsi:type="dcterms:W3CDTF">2025-07-18T10:04:00Z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2018-12-05T00:00:00Z</vt:lpwstr>
  </property>
  <property fmtid="{D5CDD505-2E9C-101B-9397-08002B2CF9AE}" pid="3" name="Creator">
    <vt:lpwstr>PDF24 Creator</vt:lpwstr>
  </property>
  <property fmtid="{D5CDD505-2E9C-101B-9397-08002B2CF9AE}" pid="4" name="LastSaved">
    <vt:lpwstr>2021-11-14T00:00:00Z</vt:lpwstr>
  </property>
</Properties>
</file>