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0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0" w:lineRule="auto"/>
        <w:ind w:left="4962" w:right="-993" w:firstLine="0"/>
        <w:rPr/>
      </w:pPr>
      <w:r w:rsidDel="00000000" w:rsidR="00000000" w:rsidRPr="00000000">
        <w:rPr>
          <w:rtl w:val="0"/>
        </w:rPr>
        <w:t xml:space="preserve">Alla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Politiche Economiche, Capitale Umano e Programmazione Comunitaria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Direzione Istruzione e Formazione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Ufficio Rendicontazione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Fondamenta S. Lucia, Cannaregio 23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30121 Venezia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4962"/>
        </w:tabs>
        <w:spacing w:after="0" w:before="0" w:line="240" w:lineRule="auto"/>
        <w:ind w:left="49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18" w:hanging="1418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OGGETTO</w:t>
      </w:r>
      <w:r w:rsidDel="00000000" w:rsidR="00000000" w:rsidRPr="00000000">
        <w:rPr>
          <w:sz w:val="20"/>
          <w:szCs w:val="20"/>
          <w:rtl w:val="0"/>
        </w:rPr>
        <w:t xml:space="preserve">: </w:t>
        <w:tab/>
        <w:t xml:space="preserve">Dichiarazione sostitutiva di atto di notorietà - possesso dei requisiti di residenza e dichiarazione degli importi fruiti del voucher (DPR n. 445/2000 – DGR n. 425/2024)</w:t>
      </w:r>
    </w:p>
    <w:p w:rsidR="00000000" w:rsidDel="00000000" w:rsidP="00000000" w:rsidRDefault="00000000" w:rsidRPr="00000000" w14:paraId="0000000B">
      <w:pPr>
        <w:spacing w:after="0" w:line="240" w:lineRule="auto"/>
        <w:ind w:left="2858" w:hanging="1418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cod.  progetto ______________________ </w:t>
      </w:r>
    </w:p>
    <w:p w:rsidR="00000000" w:rsidDel="00000000" w:rsidP="00000000" w:rsidRDefault="00000000" w:rsidRPr="00000000" w14:paraId="0000000C">
      <w:pPr>
        <w:spacing w:after="0" w:line="240" w:lineRule="auto"/>
        <w:ind w:left="426" w:right="283" w:firstLine="1014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 nato a _________________ il _____________ e residente a _________________________________________,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 qualità di beneficiario del voucher finalizzato alla copertura dei costi di vita e/o mobilità per la partecipazione alle attività progettuali,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:rsidR="00000000" w:rsidDel="00000000" w:rsidP="00000000" w:rsidRDefault="00000000" w:rsidRPr="00000000" w14:paraId="0000000E">
      <w:pPr>
        <w:spacing w:after="0"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aver partecipato alle seguenti attività progettuali e di aver usufruito dei corrispondenti importi del voucher per la partecipazione alle stesse, così come indicato nella tabella sottostante: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4"/>
        <w:gridCol w:w="1731"/>
        <w:gridCol w:w="1731"/>
        <w:gridCol w:w="1731"/>
        <w:gridCol w:w="1731"/>
        <w:tblGridChange w:id="0">
          <w:tblGrid>
            <w:gridCol w:w="1904"/>
            <w:gridCol w:w="1731"/>
            <w:gridCol w:w="1731"/>
            <w:gridCol w:w="1731"/>
            <w:gridCol w:w="1731"/>
          </w:tblGrid>
        </w:tblGridChange>
      </w:tblGrid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CODICE DEL CORSO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TITOLO DEL CORSO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PERIODO DELL'ATTIVITÀ (mese di riferimento)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ORE SVOLTE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IMPORTO PERCEPITO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XXXX/XXXXXXX-001/XXX/GEN/24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XXXXXXX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Gennaio 2024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500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XXXX/XXXXXXX-002/XXX/GEN/24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XXXXXXX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sensi dell’art. 38 del DPR n. 445 del 28.12.2000 si allega copia fronte retro del seguente documento di identità, in corso di validità, del sottoscrittore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426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tipo ___________________ n. ________________ emesso il ______________ da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9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9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737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42">
      <w:pPr>
        <w:tabs>
          <w:tab w:val="center" w:leader="none" w:pos="737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737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44">
      <w:pPr>
        <w:tabs>
          <w:tab w:val="center" w:leader="none" w:pos="7371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Firma del Beneficiario</w:t>
      </w:r>
    </w:p>
    <w:sectPr>
      <w:footerReference r:id="rId8" w:type="default"/>
      <w:footerReference r:id="rId9" w:type="even"/>
      <w:pgSz w:h="16838" w:w="11906" w:orient="portrait"/>
      <w:pgMar w:bottom="0" w:top="426" w:left="1134" w:right="1134" w:header="709" w:footer="1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24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copia del documento di identità non è necessaria in caso di dichiarazione sottoscritta con firma digitale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8.00000000000006" w:lineRule="auto"/>
      <w:ind w:left="10" w:right="2" w:hanging="1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0D7ADC"/>
    <w:pPr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cs="Courier New" w:eastAsia="Times New Roman" w:hAnsi="Courier New"/>
      <w:sz w:val="24"/>
      <w:szCs w:val="24"/>
      <w:lang w:eastAsia="it-IT"/>
    </w:rPr>
  </w:style>
  <w:style w:type="character" w:styleId="BodyText2Char" w:customStyle="1">
    <w:name w:val="Body Text 2 Char"/>
    <w:link w:val="BodyText2"/>
    <w:uiPriority w:val="99"/>
    <w:locked w:val="1"/>
    <w:rsid w:val="003921B3"/>
    <w:rPr>
      <w:rFonts w:ascii="Courier New" w:cs="Courier New" w:hAnsi="Courier New"/>
      <w:sz w:val="24"/>
      <w:szCs w:val="24"/>
      <w:lang w:bidi="ar-SA" w:eastAsia="it-IT" w:val="it-IT"/>
    </w:rPr>
  </w:style>
  <w:style w:type="paragraph" w:styleId="Header">
    <w:name w:val="header"/>
    <w:basedOn w:val="Normal"/>
    <w:link w:val="HeaderChar1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styleId="HeaderChar" w:customStyle="1">
    <w:name w:val="Header Char"/>
    <w:uiPriority w:val="99"/>
    <w:semiHidden w:val="1"/>
    <w:locked w:val="1"/>
    <w:rsid w:val="00695483"/>
    <w:rPr>
      <w:rFonts w:cs="Times New Roman"/>
      <w:lang w:eastAsia="en-US"/>
    </w:rPr>
  </w:style>
  <w:style w:type="character" w:styleId="HeaderChar1" w:customStyle="1">
    <w:name w:val="Header Char1"/>
    <w:link w:val="Header"/>
    <w:locked w:val="1"/>
    <w:rsid w:val="00400947"/>
    <w:rPr>
      <w:sz w:val="24"/>
      <w:lang w:eastAsia="it-IT" w:val="it-IT"/>
    </w:rPr>
  </w:style>
  <w:style w:type="paragraph" w:styleId="NormalWeb">
    <w:name w:val="Normal (Web)"/>
    <w:basedOn w:val="Normal"/>
    <w:uiPriority w:val="99"/>
    <w:rsid w:val="004D4DB2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C37D08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locked w:val="1"/>
    <w:rsid w:val="00695483"/>
    <w:rPr>
      <w:rFonts w:cs="Times New Roman"/>
      <w:lang w:eastAsia="en-US"/>
    </w:rPr>
  </w:style>
  <w:style w:type="character" w:styleId="PageNumber">
    <w:name w:val="page number"/>
    <w:rsid w:val="00C37D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67B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67B7A"/>
    <w:rPr>
      <w:rFonts w:ascii="Tahoma" w:cs="Tahoma" w:hAnsi="Tahoma"/>
      <w:sz w:val="16"/>
      <w:szCs w:val="16"/>
      <w:lang w:eastAsia="en-US"/>
    </w:rPr>
  </w:style>
  <w:style w:type="paragraph" w:styleId="Stile1" w:customStyle="1">
    <w:name w:val="Stile1"/>
    <w:basedOn w:val="Normal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Hyperlink">
    <w:name w:val="Hyperlink"/>
    <w:rsid w:val="006E55DC"/>
    <w:rPr>
      <w:color w:val="0000ff"/>
      <w:u w:val="single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unhideWhenUsed w:val="1"/>
    <w:rsid w:val="006536A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6536AC"/>
    <w:rPr>
      <w:lang w:eastAsia="en-US"/>
    </w:rPr>
  </w:style>
  <w:style w:type="character" w:styleId="FootnoteReference">
    <w:name w:val="footnote reference"/>
    <w:aliases w:val="Footnote symbol,16 TESTO NOTA A PIé PAGINA"/>
    <w:basedOn w:val="DefaultParagraphFont"/>
    <w:uiPriority w:val="99"/>
    <w:semiHidden w:val="1"/>
    <w:unhideWhenUsed w:val="1"/>
    <w:rsid w:val="006536AC"/>
    <w:rPr>
      <w:vertAlign w:val="superscript"/>
    </w:rPr>
  </w:style>
  <w:style w:type="paragraph" w:styleId="ListParagraph">
    <w:name w:val="List Paragraph"/>
    <w:basedOn w:val="Normal"/>
    <w:uiPriority w:val="34"/>
    <w:qFormat w:val="1"/>
    <w:rsid w:val="006E4DF0"/>
    <w:pPr>
      <w:ind w:left="720"/>
      <w:contextualSpacing w:val="1"/>
    </w:p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D70D83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D70D83"/>
    <w:rPr>
      <w:sz w:val="22"/>
      <w:szCs w:val="22"/>
      <w:lang w:eastAsia="en-US"/>
    </w:rPr>
  </w:style>
  <w:style w:type="character" w:styleId="Heading2Char" w:customStyle="1">
    <w:name w:val="Heading 2 Char"/>
    <w:basedOn w:val="DefaultParagraphFont"/>
    <w:link w:val="Heading2"/>
    <w:rsid w:val="0050502A"/>
    <w:rPr>
      <w:rFonts w:ascii="Times New Roman" w:eastAsia="Times New Roman" w:hAnsi="Times New Roman"/>
      <w:b w:val="1"/>
      <w:sz w:val="24"/>
      <w:szCs w:val="26"/>
      <w:lang w:val="x-none"/>
    </w:rPr>
  </w:style>
  <w:style w:type="table" w:styleId="TableGrid">
    <w:name w:val="Table Grid"/>
    <w:basedOn w:val="TableNormal"/>
    <w:uiPriority w:val="39"/>
    <w:locked w:val="1"/>
    <w:rsid w:val="00A137F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A2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A20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A20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A20A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A20A4"/>
    <w:rPr>
      <w:b w:val="1"/>
      <w:bCs w:val="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qBuDjQqyhP2oCGn5oKHxggGIg==">CgMxLjA4AHIhMS1VTHdrRXJBLTRLNVEzY29YQzFWTlppOTN2MHlLQ3di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2026-02-19T09:20:00Z</dcterms:created>
  <dc:creator>Administrator</dc:creator>
</cp:coreProperties>
</file>