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b w:val="1"/>
          <w:i w:val="1"/>
          <w:sz w:val="22"/>
          <w:szCs w:val="22"/>
          <w:highlight w:val="yellow"/>
          <w:u w:val="single"/>
        </w:rPr>
      </w:pPr>
      <w:r w:rsidDel="00000000" w:rsidR="00000000" w:rsidRPr="00000000">
        <w:rPr>
          <w:b w:val="1"/>
          <w:i w:val="1"/>
          <w:sz w:val="22"/>
          <w:szCs w:val="22"/>
          <w:highlight w:val="yellow"/>
          <w:u w:val="single"/>
          <w:rtl w:val="0"/>
        </w:rPr>
        <w:t xml:space="preserve">RESTITUIRE IL MODULO COMPLETO DI TUTTE LE PAGINE DI CUI E’ COMPOSTO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presentazione della domanda di partecipazione;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seguenti soggetti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0"/>
        <w:gridCol w:w="1545"/>
        <w:gridCol w:w="1949"/>
        <w:gridCol w:w="1720"/>
        <w:gridCol w:w="1883"/>
        <w:tblGridChange w:id="0">
          <w:tblGrid>
            <w:gridCol w:w="2640"/>
            <w:gridCol w:w="1545"/>
            <w:gridCol w:w="1949"/>
            <w:gridCol w:w="1720"/>
            <w:gridCol w:w="1883"/>
          </w:tblGrid>
        </w:tblGridChange>
      </w:tblGrid>
      <w:tr>
        <w:trPr>
          <w:trHeight w:val="657" w:hRule="atLeast"/>
        </w:trPr>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rPr>
          <w:trHeight w:val="748" w:hRule="atLeast"/>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legale rappresentante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03" w:hRule="atLeast"/>
        </w:trP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ovvero</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(indicare il nominativo)</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norma giuridica violata: 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anno della condanna 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ATTENZIONE: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w:t>
      </w:r>
      <w:r w:rsidDel="00000000" w:rsidR="00000000" w:rsidRPr="00000000">
        <w:rPr>
          <w:b w:val="1"/>
          <w:sz w:val="22"/>
          <w:szCs w:val="22"/>
          <w:rtl w:val="0"/>
        </w:rPr>
        <w:t xml:space="preserve">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indicate tutte le condanne subite.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INPS sede di 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datore di lavoro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matricola n. _____________,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gestione separata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committente/associante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INAIL sede di 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ditta n. 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Altra cassa (specificare) __________________________________ matricola n. 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non iscrizione ad uno degli enti suindicati, indicare i motivi 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Contratto collettivo applicato: ___________________________________________________________.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w:t>
        <w:tab/>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623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Firmato digitalmente</w:t>
      </w: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431.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(indicare nome e cognome del firmatario)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DELL’ATTO DI NOTORIETÁ</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 eccezione del legale rappresentante dell’ente e dell’eventuale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trHeight w:val="657"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CARICA</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superiore ad anni due di reclusione, sola o congiunta a pena pecuniaria, con effetti fino alla riabilitazione;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__________________________</w:t>
        <w:tab/>
        <w:tab/>
        <w:tab/>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Firmato digitalmente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            </w:t>
        <w:tab/>
        <w:tab/>
        <w:t xml:space="preserve">       ________________________________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tab/>
        <w:tab/>
        <w:tab/>
        <w:tab/>
        <w:tab/>
        <w:t xml:space="preserve">       (indicare nome e cognome del firmatario)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 art. 13, Regolamento 2016/679/UE - GDPR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base al Regolamento 2016/679/UE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GDPR)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è la Regione del Veneto / Giunta Regionale, con sede a Palazzo Balbi - Dorsoduro, 3901, 30123 – Venezia.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Delegato al trattamento dei dati che La riguardano, ai sensi della DGR n. 596 del 08.05.2018 pubblicata sul BUR n. 44 del 11.05.2018, è il Direttore della Direzione Formazione e Istruzione.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Responsabile della Protezione dei dati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Protection Officer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 sede a Palazzo Sceriman, Cannaregio, 168, 30121 – Venezia. La casella mail, a cui potrà rivolgersi per le questioni relative ai trattamenti di dati che La riguardano, è: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raccolti potranno essere trattati inoltre a fini di archiviazione (protocollo e conservazione documentale) nonché, in forma aggregata, a fini statistici.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 dati personali e quelli relativi a condanne penali e reati (art. 10 GDPR</w:t>
        <w:tab/>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trattati da persone autorizzate, non saranno comunicati né diffusi, salvi i casi previsti dalla normativa vigente.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 xml:space="preserve">Il Dirigente Delegato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della Direzione Formazione e Istruzione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Dott. Massimo Marzano Bernardi</w:t>
      </w:r>
    </w:p>
    <w:sectPr>
      <w:headerReference r:id="rId8" w:type="default"/>
      <w:headerReference r:id="rId9" w:type="first"/>
      <w:footerReference r:id="rId10" w:type="default"/>
      <w:pgSz w:h="16838" w:w="11906"/>
      <w:pgMar w:bottom="1200"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persona diversa dal legale rappresentante, precisare anche gli estremi dell’atto di procura.</w:t>
      </w:r>
    </w:p>
  </w:footnote>
  <w:footnote w:id="1">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ricomprendere anche il dichiarante.</w:t>
      </w:r>
    </w:p>
  </w:footnote>
  <w:footnote w:id="2">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è il legale rappresentante devono essere indicati solo i dati relativi a quest’ultimo.</w:t>
      </w:r>
    </w:p>
  </w:footnote>
  <w:footnote w:id="3">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7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trHeight w:val="584"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w:t>
          </w:r>
          <w:r w:rsidDel="00000000" w:rsidR="00000000" w:rsidRPr="00000000">
            <w:rPr>
              <w:b w:val="1"/>
              <w:sz w:val="28"/>
              <w:szCs w:val="28"/>
              <w:rtl w:val="0"/>
            </w:rPr>
            <w:t xml:space="preserve">C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al Decreto n.  </w:t>
          </w:r>
          <w:r w:rsidDel="00000000" w:rsidR="00000000" w:rsidRPr="00000000">
            <w:rPr>
              <w:b w:val="1"/>
              <w:sz w:val="28"/>
              <w:szCs w:val="28"/>
              <w:rtl w:val="0"/>
            </w:rPr>
            <w:t xml:space="preserve">444  del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15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/05/2020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6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trHeight w:val="129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w:t>
          </w:r>
          <w:r w:rsidDel="00000000" w:rsidR="00000000" w:rsidRPr="00000000">
            <w:rPr>
              <w:b w:val="1"/>
              <w:sz w:val="28"/>
              <w:szCs w:val="28"/>
              <w:rtl w:val="0"/>
            </w:rPr>
            <w:t xml:space="preserve">C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al Decreto n.  </w:t>
          </w:r>
          <w:r w:rsidDel="00000000" w:rsidR="00000000" w:rsidRPr="00000000">
            <w:rPr>
              <w:b w:val="1"/>
              <w:sz w:val="28"/>
              <w:szCs w:val="28"/>
              <w:rtl w:val="0"/>
            </w:rPr>
            <w:t xml:space="preserve">444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del  15/</w:t>
          </w:r>
          <w:r w:rsidDel="00000000" w:rsidR="00000000" w:rsidRPr="00000000">
            <w:rPr>
              <w:b w:val="1"/>
              <w:sz w:val="28"/>
              <w:szCs w:val="28"/>
              <w:rtl w:val="0"/>
            </w:rPr>
            <w:t xml:space="preserve">05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999999999999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