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single"/>
          <w:shd w:fill="auto" w:val="clear"/>
          <w:vertAlign w:val="baseline"/>
          <w:rtl w:val="0"/>
        </w:rPr>
        <w:t xml:space="preserve">MODULO PER IL LEGALE RAPPRESENTANTE ED EVENTUALE PROCURATORE</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DICHIARAZIONE SOSTITUTIVA DI CERTIFICAZIONE E DELL’ATTO DI NOTORIETÁ</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(rilasciata ai sensi degli artt. 38, 46, 47 e 48 del D.P.R. n. 445 del 28/12/2000)</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________________________________, nato a ___________________________il ________________, C.F. _______________________, residente in ____________________ in qualità di legale rappresentante o di procuratore munito del potere di rappresentanza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_________________________________ con sede legale in ________________________ Via____________________________________, C.F./P.IVA  _______________________________</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fini della presentazione della domanda di partecipazione;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e per gli effetti degli articoli 46 e 47 del D.P.R. 445/2000,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nei confronti dei seguenti soggetti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46.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9"/>
        <w:gridCol w:w="1685"/>
        <w:gridCol w:w="1949"/>
        <w:gridCol w:w="1720"/>
        <w:gridCol w:w="1883"/>
        <w:tblGridChange w:id="0">
          <w:tblGrid>
            <w:gridCol w:w="2509"/>
            <w:gridCol w:w="1685"/>
            <w:gridCol w:w="1949"/>
            <w:gridCol w:w="1720"/>
            <w:gridCol w:w="1883"/>
          </w:tblGrid>
        </w:tblGridChange>
      </w:tblGrid>
      <w:tr>
        <w:trPr>
          <w:trHeight w:val="657" w:hRule="atLeast"/>
        </w:trPr>
        <w:tc>
          <w:tcP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COGNOME E NOME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DI NASCITA</w:t>
            </w:r>
          </w:p>
        </w:tc>
        <w:tc>
          <w:tcP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RESIDENZA</w:t>
            </w:r>
          </w:p>
        </w:tc>
        <w:tc>
          <w:tcP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CODICE FISCALE</w:t>
            </w:r>
          </w:p>
        </w:tc>
      </w:tr>
      <w:tr>
        <w:trPr>
          <w:trHeight w:val="748" w:hRule="atLeast"/>
        </w:trPr>
        <w:tc>
          <w:tcPr>
            <w:vAlign w:val="top"/>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legale rappresentante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703" w:hRule="atLeast"/>
        </w:trPr>
        <w:tc>
          <w:tcPr>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procuratore munito del potere di rappresentanza che sottoscrive la domanda di partecipazione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single"/>
          <w:shd w:fill="auto" w:val="clear"/>
          <w:vertAlign w:val="baseline"/>
          <w:rtl w:val="0"/>
        </w:rPr>
        <w:t xml:space="preserve">ovvero</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nei confronti dei soggetti di cui alla lettera b): ________________________________ </w:t>
        <w:tab/>
        <w:tab/>
        <w:tab/>
        <w:tab/>
        <w:tab/>
        <w:tab/>
        <w:tab/>
        <w:tab/>
        <w:tab/>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(indicare il nominativo)</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c.p.p.:_________________________________________________________________________</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norma giuridica violata: _________________________________________________________;</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pena applicata (la pena deve essere indicata anche se sono stati concessi i benefici della “sospensione” e/o della “non menzione”) __________________________________________________________;</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anno della condanna _______________________________________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tab/>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ATTENZIONE:</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80" w:line="240" w:lineRule="auto"/>
        <w:ind w:left="714"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 fa presente che, ai sensi dell’art. 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INPS sede di 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(barrare, tra le alternative sottostanti, solo la casella che interessa)</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datore di lavoro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5"/>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matricola n. _____________,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gestione separata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6"/>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committente/associante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INAIL sede di _______________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codice ditta n. _____________,</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Altra cassa (specificare) __________________________________ matricola n. __________________</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caso di non iscrizione ad uno degli enti suindicati, indicare i motivi __________________________</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Contratto collettivo applicato: ___________________________________________________________.</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 inoltre:</w:t>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000000" w:rsidDel="00000000" w:rsidP="00000000" w:rsidRDefault="00000000" w:rsidRPr="00000000" w14:paraId="000000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8505"/>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 </w:t>
        <w:tab/>
        <w:t xml:space="preserve">Firmato digitalmente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8505"/>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i w:val="1"/>
          <w:sz w:val="22"/>
          <w:szCs w:val="22"/>
          <w:rtl w:val="0"/>
        </w:rPr>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(indicare nome e cognome del firmatario)</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1"/>
          <w:smallCaps w:val="0"/>
          <w:strike w:val="0"/>
          <w:color w:val="000000"/>
          <w:sz w:val="22"/>
          <w:szCs w:val="22"/>
          <w:u w:val="single"/>
          <w:shd w:fill="auto" w:val="clear"/>
          <w:vertAlign w:val="baseline"/>
          <w:rtl w:val="0"/>
        </w:rPr>
        <w:t xml:space="preserve">MODULO PER GLI ALTRI SOGGETTI DI ENTI E PERSONE GIURIDICHE</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DICHIARAZIONE SOSTITUTIVA DELL’ATTO DI NOTORIETÁ</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(rilasciata ai sensi degli artt. 47 e 48 del D.P.R. n. 445 del 28/12/2000)</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ad eccezione del legale rappresentante dell’ente e dell’eventuale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procuratore munito del potere di rappresentanza che sottoscrive la domanda di partecipazione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67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7"/>
        <w:gridCol w:w="1955"/>
        <w:gridCol w:w="1956"/>
        <w:gridCol w:w="1956"/>
        <w:gridCol w:w="1956"/>
        <w:tblGridChange w:id="0">
          <w:tblGrid>
            <w:gridCol w:w="1847"/>
            <w:gridCol w:w="1955"/>
            <w:gridCol w:w="1956"/>
            <w:gridCol w:w="1956"/>
            <w:gridCol w:w="1956"/>
          </w:tblGrid>
        </w:tblGridChange>
      </w:tblGrid>
      <w:tr>
        <w:trPr>
          <w:trHeight w:val="657" w:hRule="atLeast"/>
        </w:trPr>
        <w:tc>
          <w:tcPr>
            <w:vAlign w:val="cente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COGNOME E NOME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8"/>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vAlign w:val="cente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CARICA</w:t>
            </w:r>
          </w:p>
        </w:tc>
        <w:tc>
          <w:tcPr>
            <w:vAlign w:val="cente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DI NASCITA</w:t>
            </w:r>
          </w:p>
        </w:tc>
        <w:tc>
          <w:tcPr>
            <w:vAlign w:val="cente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RESIDENZA</w:t>
            </w:r>
          </w:p>
        </w:tc>
        <w:tc>
          <w:tcPr>
            <w:vAlign w:val="cente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CODICE FISCALE</w:t>
            </w:r>
          </w:p>
        </w:tc>
      </w:tr>
      <w:tr>
        <w:tc>
          <w:tcPr>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 tempo superiore ad anni due di reclusione, sola o congiunta a pena pecuniaria, con effetti fino alla riabilitazione;</w:t>
      </w:r>
    </w:p>
    <w:p w:rsidR="00000000" w:rsidDel="00000000" w:rsidP="00000000" w:rsidRDefault="00000000" w:rsidRPr="00000000" w14:paraId="0000008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sono consapevoli del fatto che nel caso previsto dalla lettera b) del precedente punto 1) la revoca della sospensione condizionale della pena comporta l’obbligo della restituzione del sostegno pubblico ricevuto;</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 inoltre:</w:t>
      </w:r>
    </w:p>
    <w:p w:rsidR="00000000" w:rsidDel="00000000" w:rsidP="00000000" w:rsidRDefault="00000000" w:rsidRPr="00000000" w14:paraId="0000008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__________________________</w:t>
        <w:tab/>
        <w:tab/>
        <w:tab/>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ab/>
        <w:tab/>
        <w:tab/>
        <w:t xml:space="preserve">         Firmato digitalmente</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 xml:space="preserve">            </w:t>
        <w:tab/>
        <w:tab/>
        <w:t xml:space="preserve">       ________________________________</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tab/>
        <w:tab/>
        <w:tab/>
        <w:tab/>
        <w:tab/>
        <w:tab/>
        <w:t xml:space="preserve">       (indicare nome e cognome del firmatario)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9"/>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fini della validità della presente dichiarazione deve essere allegata la fotocopia, non autenticata, del documento di identità del sottoscrittore.</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INFORMATIVA SUL TRATTAMENTO DEI DATI PERSONALI</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ex art. 13, Regolamento 2016/679/UE - GDPR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base al Regolamento 2016/679/UE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General Data Protection Regulation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GDPR)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ogni persona ha diritto alla protezione dei dati di carattere personale che la riguardano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trattamenti di dati personali sono improntati ai principi di correttezza, liceità e trasparenza, tutelando la riservatezza dell’interessato e i suoi diritti.</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Titolare del trattamento è la Regione del Veneto / Giunta Regionale, con sede a Palazzo Balbi - Dorsoduro, 3901, 30123 – Venezia.</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Delegato al trattamento dei dati che La riguardano, ai sensi della DGR n. 596 del 08.05.2018 pubblicata sul BUR n. 44 del 11.05.2018, è il Direttore della Direzione Formazione e Istruzione.</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Responsabile della Protezione dei dati /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Data Protection Officer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 sede a Palazzo Sceriman, Cannaregio, 168, 30121 – Venezia. La casella mail, a cui potrà rivolgersi per le questioni relative ai trattamenti di dati che La riguardano, è: </w:t>
      </w:r>
      <w:hyperlink r:id="rId8">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dpo@regione.veneto.it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finalità del trattamento cui sono destinati i dati personali sono finalità amministrative e contabili e la base giuridica del trattamento (ai sensi degli articoli 6 e/o 9 del Regolamento 2016/679/UE) è rappresentata dal Reg. UE 1303/13 e dalla normativa nazionale ed europea di settore in materia di fondi strutturali.</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dati raccolti potranno essere trattati inoltre a fini di archiviazione (protocollo e conservazione documentale) nonché, in forma aggregata, a fini statistici. </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I dati personali e quelli relativi a condanne penali e reati (art. 10 GDPR</w:t>
        <w:tab/>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trattati da persone autorizzate, non saranno comunicati né diffusi, salvi i casi previsti dalla normativa vigente.</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gestione dei Suoi dati, nella Sua qualità di legale rappresentante o di procuratore/amministratore/direttore generale/dirigente munito di potere di rappresentanza, è informatizzata e manuale.</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 diritto di proporre reclamo, ai sensi dell’articolo 77 del Regolamento 2016/679/UE, al Garante per la protezione dei dati personali con sede in Piazza di Monte Citorio n. 121, 00186 – ROMA, ovvero ad altra autorità europea di controllo competente. </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conferimento dei dati è necessario con riferimento alle modalità di cui agli artt. 38, 46 e 47 del D.P.R. n. 445/2000, per l’adempimento di obblighi di legge, previsti da normative regionali, nazionali ed europee e per l’accesso ai finanziamenti oggetto del bando. L’interessato ha l’obbligo di fornire i dati personali. </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mancato conferimento dei dati personali non consentirà l’accesso ai finanziamenti per la realizzazione delle attività oggetto del bando. </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 xml:space="preserve">Il Dirigente Delegato</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 xml:space="preserve">della Direzione Formazione e Istruzione</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 xml:space="preserve">Dott. Massimo Marzano Bernardi</w:t>
      </w:r>
    </w:p>
    <w:sectPr>
      <w:headerReference r:id="rId9" w:type="default"/>
      <w:headerReference r:id="rId10" w:type="first"/>
      <w:footerReference r:id="rId11" w:type="default"/>
      <w:pgSz w:h="16838" w:w="11906"/>
      <w:pgMar w:bottom="1200"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Se persona diversa dal legale rappresentante, precisare anche gli estremi dell’atto di procura.</w:t>
      </w:r>
    </w:p>
  </w:footnote>
  <w:footnote w:id="1">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Nell’elenco ricomprendere anche il dichiarante.</w:t>
      </w:r>
    </w:p>
  </w:footnote>
  <w:footnote w:id="2">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Se il dichiarante è il legale rappresentante devono essere indicati solo i dati relativi a quest’ultimo.</w:t>
      </w:r>
    </w:p>
  </w:footnote>
  <w:footnote w:id="3">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Se il dichiarante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non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è il legale rappresentante ma un procuratore munito del potere di rappresentanza che sottoscrive la domanda di partecipazione devono essere indicati i dati relativi sia al legale rappresentante che al dichiarante.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Nel caso di città in cui siano presenti più sedi dell’Inps, Inail o dell’Agenzia delle entrate, specificare quella effettivamente competente.</w:t>
      </w:r>
    </w:p>
  </w:footnote>
  <w:footnote w:id="5">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Soggetto che occupa lavoratori con contratto di lavoro subordinato e può anche occupare lavoratori con rapporti di collaborazione coordinata e continuativa aventi per oggetto attività svolte senza vincolo di subordinazione. </w:t>
      </w:r>
    </w:p>
  </w:footnote>
  <w:footnote w:id="6">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Soggetto che occupa esclusivamente lavoratori con rapporti di collaborazione coordinata e continuativa aventi per oggetto attività svolte senza vincolo di subordinazione. </w:t>
      </w:r>
      <w:r w:rsidDel="00000000" w:rsidR="00000000" w:rsidRPr="00000000">
        <w:rPr>
          <w:rtl w:val="0"/>
        </w:rPr>
      </w:r>
    </w:p>
  </w:footnote>
  <w:footnote w:id="7">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Il firmatario è colui che firma digitalmente la presente dichiarazione.</w:t>
      </w:r>
    </w:p>
  </w:footnote>
  <w:footnote w:id="8">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r w:rsidDel="00000000" w:rsidR="00000000" w:rsidRPr="00000000">
        <w:rPr>
          <w:rtl w:val="0"/>
        </w:rPr>
      </w:r>
    </w:p>
  </w:footnote>
  <w:footnote w:id="9">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Il firmatario è colui che firma digitalmente la presente dichiarazione.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778.0" w:type="dxa"/>
      <w:jc w:val="left"/>
      <w:tblInd w:w="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008"/>
      <w:gridCol w:w="1770"/>
      <w:tblGridChange w:id="0">
        <w:tblGrid>
          <w:gridCol w:w="8008"/>
          <w:gridCol w:w="1770"/>
        </w:tblGrid>
      </w:tblGridChange>
    </w:tblGrid>
    <w:tr>
      <w:trPr>
        <w:trHeight w:val="584" w:hRule="atLeast"/>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B al Decreto n. 579</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del 06/07/2020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C2">
          <w:pPr>
            <w:tabs>
              <w:tab w:val="center" w:pos="4819"/>
              <w:tab w:val="right" w:pos="9638"/>
            </w:tabs>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t xml:space="preserve">Direzione Formazione e Istruzione</w:t>
          </w:r>
          <w:r w:rsidDel="00000000" w:rsidR="00000000" w:rsidRPr="00000000">
            <w:rPr>
              <w:rtl w:val="0"/>
            </w:rPr>
          </w:r>
        </w:p>
      </w:tc>
    </w:tr>
  </w:tbl>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570.0" w:type="dxa"/>
      <w:jc w:val="left"/>
      <w:tblInd w:w="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935"/>
      <w:gridCol w:w="1635"/>
      <w:tblGridChange w:id="0">
        <w:tblGrid>
          <w:gridCol w:w="7935"/>
          <w:gridCol w:w="1635"/>
        </w:tblGrid>
      </w:tblGridChange>
    </w:tblGrid>
    <w:tr>
      <w:trPr>
        <w:trHeight w:val="1293" w:hRule="atLeast"/>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0" distT="0" distL="114300" distR="114300">
                <wp:extent cx="2295525" cy="284480"/>
                <wp:effectExtent b="0" l="0" r="0" t="0"/>
                <wp:docPr id="10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giunta regionale </w:t>
          </w: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B  al Decreto n.</w:t>
          </w:r>
          <w:r w:rsidDel="00000000" w:rsidR="00000000" w:rsidRPr="00000000">
            <w:rPr>
              <w:b w:val="1"/>
              <w:sz w:val="28"/>
              <w:szCs w:val="28"/>
              <w:rtl w:val="0"/>
            </w:rPr>
            <w:t xml:space="preserve"> 579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del 06/07/2020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C9">
          <w:pPr>
            <w:tabs>
              <w:tab w:val="center" w:pos="4819"/>
              <w:tab w:val="right" w:pos="9638"/>
            </w:tabs>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t xml:space="preserve">Direzione Formazione e Istruzione</w:t>
          </w:r>
          <w:r w:rsidDel="00000000" w:rsidR="00000000" w:rsidRPr="00000000">
            <w:rPr>
              <w:rtl w:val="0"/>
            </w:rPr>
          </w:r>
        </w:p>
      </w:tc>
    </w:tr>
  </w:tbl>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3" w:hanging="360"/>
      </w:pPr>
      <w:rPr>
        <w:vertAlign w:val="baseline"/>
      </w:rPr>
    </w:lvl>
    <w:lvl w:ilvl="1">
      <w:start w:val="1"/>
      <w:numFmt w:val="lowerLetter"/>
      <w:lvlText w:val="%2."/>
      <w:lvlJc w:val="left"/>
      <w:pPr>
        <w:ind w:left="1363" w:hanging="359.999999999999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w w:val="100"/>
      <w:position w:val="-1"/>
      <w:sz w:val="40"/>
      <w:szCs w:val="40"/>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1"/>
    </w:pPr>
    <w:rPr>
      <w:rFonts w:ascii="Arial" w:cs="Arial" w:hAnsi="Arial"/>
      <w:w w:val="100"/>
      <w:position w:val="-1"/>
      <w:sz w:val="52"/>
      <w:szCs w:val="52"/>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bCs w:val="1"/>
      <w:w w:val="100"/>
      <w:position w:val="-1"/>
      <w:sz w:val="18"/>
      <w:szCs w:val="18"/>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3"/>
    </w:pPr>
    <w:rPr>
      <w:rFonts w:ascii="Arial" w:cs="Arial" w:hAnsi="Arial"/>
      <w:b w:val="1"/>
      <w:bCs w:val="1"/>
      <w:w w:val="100"/>
      <w:position w:val="-1"/>
      <w:sz w:val="24"/>
      <w:szCs w:val="24"/>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4"/>
    </w:pPr>
    <w:rPr>
      <w:rFonts w:ascii="Arial" w:cs="Arial" w:hAnsi="Arial"/>
      <w:b w:val="1"/>
      <w:bCs w:val="1"/>
      <w:w w:val="100"/>
      <w:position w:val="-1"/>
      <w:sz w:val="28"/>
      <w:szCs w:val="28"/>
      <w:effect w:val="none"/>
      <w:vertAlign w:val="baseline"/>
      <w:cs w:val="0"/>
      <w:em w:val="none"/>
      <w:lang w:bidi="ar-SA" w:eastAsia="it-IT" w:val="it-IT"/>
    </w:rPr>
  </w:style>
  <w:style w:type="paragraph" w:styleId="Titolo6">
    <w:name w:val="Titolo 6"/>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5"/>
    </w:pPr>
    <w:rPr>
      <w:rFonts w:ascii="Arial" w:cs="Arial" w:hAnsi="Arial"/>
      <w:b w:val="1"/>
      <w:bCs w:val="1"/>
      <w:i w:val="1"/>
      <w:iCs w:val="1"/>
      <w:w w:val="100"/>
      <w:position w:val="-1"/>
      <w:sz w:val="20"/>
      <w:szCs w:val="20"/>
      <w:effect w:val="none"/>
      <w:vertAlign w:val="baseline"/>
      <w:cs w:val="0"/>
      <w:em w:val="none"/>
      <w:lang w:bidi="ar-SA" w:eastAsia="it-IT" w:val="it-IT"/>
    </w:rPr>
  </w:style>
  <w:style w:type="paragraph" w:styleId="Titolo7">
    <w:name w:val="Titolo 7"/>
    <w:basedOn w:val="Normale"/>
    <w:next w:val="Normale"/>
    <w:autoRedefine w:val="0"/>
    <w:hidden w:val="0"/>
    <w:qFormat w:val="0"/>
    <w:pPr>
      <w:keepNext w:val="1"/>
      <w:suppressAutoHyphens w:val="1"/>
      <w:spacing w:line="1" w:lineRule="atLeast"/>
      <w:ind w:right="-567" w:leftChars="-1" w:rightChars="0" w:firstLineChars="-1"/>
      <w:jc w:val="center"/>
      <w:textDirection w:val="btLr"/>
      <w:textAlignment w:val="top"/>
      <w:outlineLvl w:val="6"/>
    </w:pPr>
    <w:rPr>
      <w:rFonts w:ascii="Times New Roman" w:cs="Times New Roman" w:hAnsi="Times New Roman"/>
      <w:b w:val="1"/>
      <w:bCs w:val="1"/>
      <w:w w:val="100"/>
      <w:position w:val="-1"/>
      <w:sz w:val="24"/>
      <w:szCs w:val="22"/>
      <w:effect w:val="none"/>
      <w:vertAlign w:val="baseline"/>
      <w:cs w:val="0"/>
      <w:em w:val="none"/>
      <w:lang w:bidi="ar-SA" w:eastAsia="it-IT" w:val="it-IT"/>
    </w:rPr>
  </w:style>
  <w:style w:type="paragraph" w:styleId="Titolo8">
    <w:name w:val="Titolo 8"/>
    <w:basedOn w:val="Normale"/>
    <w:next w:val="Normale"/>
    <w:autoRedefine w:val="0"/>
    <w:hidden w:val="0"/>
    <w:qFormat w:val="0"/>
    <w:pPr>
      <w:keepNext w:val="1"/>
      <w:suppressAutoHyphens w:val="1"/>
      <w:spacing w:line="280" w:lineRule="atLeast"/>
      <w:ind w:leftChars="-1" w:rightChars="0" w:firstLineChars="-1"/>
      <w:jc w:val="center"/>
      <w:textDirection w:val="btLr"/>
      <w:textAlignment w:val="top"/>
      <w:outlineLvl w:val="7"/>
    </w:pPr>
    <w:rPr>
      <w:rFonts w:ascii="Arial" w:cs="Arial" w:hAnsi="Arial"/>
      <w:b w:val="1"/>
      <w:bCs w:val="1"/>
      <w:i w:val="1"/>
      <w:iCs w:val="1"/>
      <w:w w:val="100"/>
      <w:position w:val="-1"/>
      <w:sz w:val="22"/>
      <w:szCs w:val="24"/>
      <w:effect w:val="none"/>
      <w:vertAlign w:val="baseline"/>
      <w:cs w:val="0"/>
      <w:em w:val="none"/>
      <w:lang w:bidi="ar-SA" w:eastAsia="it-IT" w:val="de-DE"/>
    </w:rPr>
  </w:style>
  <w:style w:type="paragraph" w:styleId="Titolo9">
    <w:name w:val="Titolo 9"/>
    <w:basedOn w:val="Normale"/>
    <w:next w:val="Normale"/>
    <w:autoRedefine w:val="0"/>
    <w:hidden w:val="0"/>
    <w:qFormat w:val="0"/>
    <w:pPr>
      <w:keepNext w:val="1"/>
      <w:suppressAutoHyphens w:val="1"/>
      <w:spacing w:line="1" w:lineRule="atLeast"/>
      <w:ind w:right="-1" w:leftChars="-1" w:rightChars="0" w:firstLineChars="-1"/>
      <w:jc w:val="center"/>
      <w:textDirection w:val="btLr"/>
      <w:textAlignment w:val="top"/>
      <w:outlineLvl w:val="8"/>
    </w:pPr>
    <w:rPr>
      <w:rFonts w:ascii="Times New Roman" w:cs="Times New Roman" w:hAnsi="Times New Roman"/>
      <w:b w:val="1"/>
      <w:bCs w:val="1"/>
      <w:w w:val="100"/>
      <w:position w:val="-1"/>
      <w:sz w:val="22"/>
      <w:szCs w:val="20"/>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Rientrocorpodeltesto">
    <w:name w:val="Rientro corpo del testo"/>
    <w:basedOn w:val="Normale"/>
    <w:next w:val="Rientrocorpodeltesto"/>
    <w:autoRedefine w:val="0"/>
    <w:hidden w:val="0"/>
    <w:qFormat w:val="0"/>
    <w:pPr>
      <w:suppressAutoHyphens w:val="1"/>
      <w:spacing w:line="1" w:lineRule="atLeast"/>
      <w:ind w:right="-143"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Rientrocorpodeltesto2">
    <w:name w:val="Rientro corpo del testo 2"/>
    <w:basedOn w:val="Normale"/>
    <w:next w:val="Rientrocorpodeltesto2"/>
    <w:autoRedefine w:val="0"/>
    <w:hidden w:val="0"/>
    <w:qFormat w:val="0"/>
    <w:pPr>
      <w:suppressAutoHyphens w:val="1"/>
      <w:spacing w:line="1" w:lineRule="atLeast"/>
      <w:ind w:leftChars="-1" w:rightChars="0" w:firstLine="360"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Corpotesto,bt,bodytext,BODYTEXT,Blocktext,t,Text,heading_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next w:val="Corpotesto,bt,bodytext,BODYTEXT,Blocktext,t,Text,heading_txt,bodytxy2,Para,EHPT,BodyText2,bt1,bodytext,BT,txt1,T1,Title1,EDStext,sp,bullettitle,sbs,blocktext,ResumeText,bt4,bodytext4,bt5,bodytext5,bodytext1,tx,text,Justified,pp,RFPText"/>
    <w:autoRedefine w:val="0"/>
    <w:hidden w:val="0"/>
    <w:qFormat w:val="0"/>
    <w:pPr>
      <w:suppressAutoHyphens w:val="1"/>
      <w:spacing w:line="1" w:lineRule="atLeast"/>
      <w:ind w:leftChars="-1" w:rightChars="0"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Rientrocorpodeltesto3">
    <w:name w:val="Rientro corpo del testo 3"/>
    <w:basedOn w:val="Normale"/>
    <w:next w:val="Rientrocorpodeltesto3"/>
    <w:autoRedefine w:val="0"/>
    <w:hidden w:val="0"/>
    <w:qFormat w:val="0"/>
    <w:pPr>
      <w:suppressAutoHyphens w:val="1"/>
      <w:spacing w:line="1" w:lineRule="atLeast"/>
      <w:ind w:leftChars="-1" w:rightChars="0" w:firstLine="708"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Titolo">
    <w:name w:val="Titolo"/>
    <w:basedOn w:val="Normale"/>
    <w:next w:val="Titolo"/>
    <w:autoRedefine w:val="0"/>
    <w:hidden w:val="0"/>
    <w:qFormat w:val="0"/>
    <w:pPr>
      <w:suppressAutoHyphens w:val="1"/>
      <w:spacing w:line="1" w:lineRule="atLeast"/>
      <w:ind w:leftChars="-1" w:rightChars="0" w:firstLineChars="-1"/>
      <w:jc w:val="center"/>
      <w:textDirection w:val="btLr"/>
      <w:textAlignment w:val="top"/>
      <w:outlineLvl w:val="0"/>
    </w:pPr>
    <w:rPr>
      <w:rFonts w:ascii="Arial" w:cs="Times New Roman" w:hAnsi="Arial"/>
      <w:b w:val="1"/>
      <w:w w:val="100"/>
      <w:position w:val="-1"/>
      <w:sz w:val="24"/>
      <w:szCs w:val="20"/>
      <w:effect w:val="none"/>
      <w:vertAlign w:val="baseline"/>
      <w:cs w:val="0"/>
      <w:em w:val="none"/>
      <w:lang w:bidi="ar-SA" w:eastAsia="it-IT" w:val="it-IT"/>
    </w:rPr>
  </w:style>
  <w:style w:type="paragraph" w:styleId="Sottotitolo">
    <w:name w:val="Sottotitolo"/>
    <w:basedOn w:val="Normale"/>
    <w:next w:val="Sottotitolo"/>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color w:val="008000"/>
      <w:w w:val="100"/>
      <w:position w:val="-1"/>
      <w:sz w:val="24"/>
      <w:szCs w:val="20"/>
      <w:effect w:val="none"/>
      <w:vertAlign w:val="baseline"/>
      <w:cs w:val="0"/>
      <w:em w:val="none"/>
      <w:lang w:bidi="ar-SA" w:eastAsia="it-IT" w:val="it-IT"/>
    </w:rPr>
  </w:style>
  <w:style w:type="paragraph" w:styleId="Corpodeltesto2">
    <w:name w:val="Corpo del testo 2"/>
    <w:basedOn w:val="Normale"/>
    <w:next w:val="Corpodeltesto2"/>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hAnsi="Times New Roman"/>
      <w:w w:val="100"/>
      <w:position w:val="-1"/>
      <w:sz w:val="24"/>
      <w:szCs w:val="20"/>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suppressAutoHyphens w:val="1"/>
      <w:spacing w:line="280" w:lineRule="atLeast"/>
      <w:ind w:leftChars="-1" w:rightChars="0" w:firstLineChars="-1"/>
      <w:jc w:val="both"/>
      <w:textDirection w:val="btLr"/>
      <w:textAlignment w:val="top"/>
      <w:outlineLvl w:val="0"/>
    </w:pPr>
    <w:rPr>
      <w:rFonts w:ascii="Arial" w:cs="Arial" w:hAnsi="Arial"/>
      <w:w w:val="100"/>
      <w:position w:val="-1"/>
      <w:sz w:val="22"/>
      <w:szCs w:val="24"/>
      <w:effect w:val="none"/>
      <w:vertAlign w:val="baseline"/>
      <w:cs w:val="0"/>
      <w:em w:val="none"/>
      <w:lang w:bidi="ar-SA" w:eastAsia="it-IT" w:val="it-IT"/>
    </w:rPr>
  </w:style>
  <w:style w:type="paragraph" w:styleId="Testonotaapiè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next w:val="Testonotaapièdipagina,stile1,Footnote,Footnote1,Footnote2,Footnote3,Footnote4,Footnote5,Footnote6,Footnote7,Footnote8,Footnote9,Footnote10,Footnote11,Footnote21,Footnote31,Footnote41,Footnote51,Footnote61,Footnote71,Footnote81,Footnote91"/>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hAnsi="Times New Roman"/>
      <w:w w:val="100"/>
      <w:position w:val="-1"/>
      <w:sz w:val="20"/>
      <w:szCs w:val="20"/>
      <w:effect w:val="none"/>
      <w:vertAlign w:val="baseline"/>
      <w:cs w:val="0"/>
      <w:em w:val="none"/>
      <w:lang w:bidi="ar-SA" w:eastAsia="it-IT" w:val="it-IT"/>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character" w:styleId="Enfasi(grassetto)">
    <w:name w:val="Enfasi (grassetto)"/>
    <w:next w:val="Enfasi(grassetto)"/>
    <w:autoRedefine w:val="0"/>
    <w:hidden w:val="0"/>
    <w:qFormat w:val="0"/>
    <w:rPr>
      <w:b w:val="1"/>
      <w:bCs w:val="1"/>
      <w:w w:val="100"/>
      <w:position w:val="-1"/>
      <w:effect w:val="none"/>
      <w:vertAlign w:val="baseline"/>
      <w:cs w:val="0"/>
      <w:em w:val="none"/>
      <w:lang/>
    </w:rPr>
  </w:style>
  <w:style w:type="paragraph" w:styleId="Testodelblocco">
    <w:name w:val="Testo del blocco"/>
    <w:basedOn w:val="Normale"/>
    <w:next w:val="Testodelblocco"/>
    <w:autoRedefine w:val="0"/>
    <w:hidden w:val="0"/>
    <w:qFormat w:val="0"/>
    <w:pPr>
      <w:suppressAutoHyphens w:val="1"/>
      <w:spacing w:line="1" w:lineRule="atLeast"/>
      <w:ind w:left="1134" w:right="-1" w:leftChars="-1" w:rightChars="0" w:firstLineChars="-1"/>
      <w:jc w:val="both"/>
      <w:textDirection w:val="btLr"/>
      <w:textAlignment w:val="top"/>
      <w:outlineLvl w:val="0"/>
    </w:pPr>
    <w:rPr>
      <w:rFonts w:ascii="Times New Roman" w:cs="Times New Roman" w:hAnsi="Times New Roman"/>
      <w:w w:val="100"/>
      <w:position w:val="-1"/>
      <w:sz w:val="22"/>
      <w:szCs w:val="20"/>
      <w:effect w:val="none"/>
      <w:vertAlign w:val="baseline"/>
      <w:cs w:val="0"/>
      <w:em w:val="none"/>
      <w:lang w:bidi="ar-SA" w:eastAsia="it-IT" w:val="it-IT"/>
    </w:r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it-IT" w:val="it-IT"/>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paragraph" w:styleId="Normale(Web)">
    <w:name w:val="Normale (Web)"/>
    <w:basedOn w:val="Normale"/>
    <w:next w:val="Normale(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it-IT" w:val="it-IT"/>
    </w:rPr>
  </w:style>
  <w:style w:type="character" w:styleId="Collegamentovisitato">
    <w:name w:val="Collegamento visitato"/>
    <w:next w:val="Collegamentovisitato"/>
    <w:autoRedefine w:val="0"/>
    <w:hidden w:val="0"/>
    <w:qFormat w:val="0"/>
    <w:rPr>
      <w:color w:val="800080"/>
      <w:w w:val="100"/>
      <w:position w:val="-1"/>
      <w:u w:val="single"/>
      <w:effect w:val="none"/>
      <w:vertAlign w:val="baseline"/>
      <w:cs w:val="0"/>
      <w:em w:val="none"/>
      <w:lang/>
    </w:rPr>
  </w:style>
  <w:style w:type="character" w:styleId="Titolo1Carattere">
    <w:name w:val="Titolo 1 Carattere"/>
    <w:next w:val="Titolo1Carattere"/>
    <w:autoRedefine w:val="0"/>
    <w:hidden w:val="0"/>
    <w:qFormat w:val="0"/>
    <w:rPr>
      <w:rFonts w:ascii="Arial" w:cs="Arial" w:hAnsi="Arial"/>
      <w:w w:val="100"/>
      <w:position w:val="-1"/>
      <w:sz w:val="40"/>
      <w:szCs w:val="40"/>
      <w:effect w:val="none"/>
      <w:vertAlign w:val="baseline"/>
      <w:cs w:val="0"/>
      <w:em w:val="none"/>
      <w:lang/>
    </w:rPr>
  </w:style>
  <w:style w:type="paragraph" w:styleId="Paragrafoelenco">
    <w:name w:val="Paragrafo elenco"/>
    <w:basedOn w:val="Normale"/>
    <w:next w:val="Paragrafoelenco"/>
    <w:autoRedefine w:val="0"/>
    <w:hidden w:val="0"/>
    <w:qFormat w:val="0"/>
    <w:pPr>
      <w:suppressAutoHyphens w:val="1"/>
      <w:spacing w:line="1" w:lineRule="atLeast"/>
      <w:ind w:left="708"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TestonotaapièdipaginaCarattere">
    <w:name w:val="Testo nota a piè di pagina Carattere"/>
    <w:next w:val="TestonotaapièdipaginaCaratter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dpo@regione.venet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ccTUw4CYevbtdj6QKlztCv637Q==">AMUW2mVlJHVMnM451aBH/IXCLec4CADnEm38mQNmg8VrY2FNLlyR/z2vQ4rqfaH1V2bgMCvVvwjrfG9S8YoWf1D5BRcrd3el343ACU501vsG7pbHLqWhaiY=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2019-05-13T08:37:00Z</dcterms:created>
  <dc:creator>maria-pastrello</dc:creator>
</cp:coreProperties>
</file>

<file path=docProps/custom.xml><?xml version="1.0" encoding="utf-8"?>
<Properties xmlns="http://schemas.openxmlformats.org/officeDocument/2006/custom-properties" xmlns:vt="http://schemas.openxmlformats.org/officeDocument/2006/docPropsVTypes"/>
</file>