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0A" w:rsidRDefault="00AE380A" w:rsidP="00AE380A">
      <w:pPr>
        <w:ind w:left="0" w:hanging="2"/>
        <w:jc w:val="right"/>
        <w:rPr>
          <w:rFonts w:ascii="Times New Roman" w:hAnsi="Times New Roman" w:cs="Times New Roman"/>
          <w:b/>
          <w:sz w:val="22"/>
          <w:szCs w:val="22"/>
          <w:u w:val="single"/>
        </w:rPr>
      </w:pPr>
      <w:bookmarkStart w:id="0" w:name="_GoBack"/>
      <w:bookmarkEnd w:id="0"/>
      <w:r w:rsidRPr="00EE5669">
        <w:rPr>
          <w:rFonts w:ascii="Times New Roman" w:hAnsi="Times New Roman" w:cs="Times New Roman"/>
          <w:b/>
          <w:sz w:val="22"/>
          <w:szCs w:val="22"/>
          <w:highlight w:val="yellow"/>
          <w:u w:val="single"/>
        </w:rPr>
        <w:t xml:space="preserve">RESTITUIRE IL MODULO COMPLETO DI TUTTE LE PAGINE DI CUI </w:t>
      </w:r>
      <w:proofErr w:type="gramStart"/>
      <w:r>
        <w:rPr>
          <w:rFonts w:ascii="Times New Roman" w:hAnsi="Times New Roman" w:cs="Times New Roman"/>
          <w:b/>
          <w:sz w:val="22"/>
          <w:szCs w:val="22"/>
          <w:highlight w:val="yellow"/>
          <w:u w:val="single"/>
        </w:rPr>
        <w:t>E</w:t>
      </w:r>
      <w:r w:rsidRPr="00EE5669">
        <w:rPr>
          <w:rFonts w:ascii="Times New Roman" w:hAnsi="Times New Roman" w:cs="Times New Roman"/>
          <w:b/>
          <w:sz w:val="22"/>
          <w:szCs w:val="22"/>
          <w:highlight w:val="yellow"/>
          <w:u w:val="single"/>
        </w:rPr>
        <w:t>’</w:t>
      </w:r>
      <w:proofErr w:type="gramEnd"/>
      <w:r w:rsidRPr="00EE5669">
        <w:rPr>
          <w:rFonts w:ascii="Times New Roman" w:hAnsi="Times New Roman" w:cs="Times New Roman"/>
          <w:b/>
          <w:sz w:val="22"/>
          <w:szCs w:val="22"/>
          <w:highlight w:val="yellow"/>
          <w:u w:val="single"/>
        </w:rPr>
        <w:t xml:space="preserve"> COMPOSTO</w:t>
      </w:r>
    </w:p>
    <w:p w:rsidR="00AE380A" w:rsidRDefault="00AE380A">
      <w:pPr>
        <w:pBdr>
          <w:top w:val="nil"/>
          <w:left w:val="nil"/>
          <w:bottom w:val="nil"/>
          <w:right w:val="nil"/>
          <w:between w:val="nil"/>
        </w:pBdr>
        <w:spacing w:line="240" w:lineRule="auto"/>
        <w:ind w:left="0" w:hanging="2"/>
        <w:jc w:val="right"/>
        <w:rPr>
          <w:rFonts w:ascii="Times New Roman" w:hAnsi="Times New Roman" w:cs="Times New Roman"/>
          <w:i/>
          <w:color w:val="000000"/>
          <w:sz w:val="22"/>
          <w:szCs w:val="22"/>
          <w:u w:val="single"/>
        </w:rPr>
      </w:pP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B23534">
        <w:trPr>
          <w:trHeight w:val="657"/>
        </w:trPr>
        <w:tc>
          <w:tcPr>
            <w:tcW w:w="2694" w:type="dxa"/>
            <w:vAlign w:val="center"/>
          </w:tcPr>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701"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842"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62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rPr>
          <w:trHeight w:val="748"/>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rPr>
          <w:trHeight w:val="703"/>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23534" w:rsidRDefault="00B23534" w:rsidP="00AE380A">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proofErr w:type="gramStart"/>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 che</w:t>
      </w:r>
      <w:proofErr w:type="gramEnd"/>
      <w:r>
        <w:rPr>
          <w:rFonts w:ascii="Times New Roman" w:hAnsi="Times New Roman" w:cs="Times New Roman"/>
          <w:color w:val="000000"/>
          <w:sz w:val="22"/>
          <w:szCs w:val="22"/>
        </w:rPr>
        <w:t xml:space="preserve"> nei confronti dei soggetti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 giuridica violata: 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B23534" w:rsidRDefault="00FF45E6">
      <w:pPr>
        <w:numPr>
          <w:ilvl w:val="0"/>
          <w:numId w:val="1"/>
        </w:numPr>
        <w:pBdr>
          <w:top w:val="nil"/>
          <w:left w:val="nil"/>
          <w:bottom w:val="nil"/>
          <w:right w:val="nil"/>
          <w:between w:val="nil"/>
        </w:pBdr>
        <w:spacing w:before="80"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hAnsi="Times New Roman" w:cs="Times New Roman"/>
          <w:b/>
          <w:color w:val="000000"/>
          <w:sz w:val="22"/>
          <w:szCs w:val="22"/>
        </w:rPr>
        <w:t>le iscrizione</w:t>
      </w:r>
      <w:proofErr w:type="gramEnd"/>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23534" w:rsidRDefault="00FF45E6">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sede di _______________ (</w:t>
      </w:r>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  codice ditta n. 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informato che, ai sensi e per gli effetti del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B23534" w:rsidRDefault="00FF45E6">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B23534" w:rsidRDefault="00FF45E6">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t>________________________________</w:t>
      </w:r>
    </w:p>
    <w:p w:rsidR="00B23534" w:rsidRDefault="00FF45E6">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0"/>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23534">
        <w:trPr>
          <w:trHeight w:val="657"/>
        </w:trPr>
        <w:tc>
          <w:tcPr>
            <w:tcW w:w="1847"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B23534" w:rsidRDefault="00FF45E6">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B23534" w:rsidRDefault="00FF45E6">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Responsabile della Protezione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Cannaregio</w:t>
      </w:r>
      <w:proofErr w:type="spellEnd"/>
      <w:r>
        <w:rPr>
          <w:rFonts w:ascii="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 dati raccolti potranno essere trattati inoltre a fini di archiviazione (protocollo e conservazione documentale) nonché, in forma aggregata, a fini statistici. </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rFonts w:ascii="Times New Roman" w:hAnsi="Times New Roman" w:cs="Times New Roman"/>
          <w:i/>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autorità europea di controllo competente.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w:t>
      </w:r>
      <w:proofErr w:type="gramStart"/>
      <w:r>
        <w:rPr>
          <w:rFonts w:ascii="Times New Roman" w:hAnsi="Times New Roman" w:cs="Times New Roman"/>
          <w:color w:val="000000"/>
          <w:sz w:val="22"/>
          <w:szCs w:val="22"/>
        </w:rPr>
        <w:t>2000 ,</w:t>
      </w:r>
      <w:proofErr w:type="gramEnd"/>
      <w:r>
        <w:rPr>
          <w:rFonts w:ascii="Times New Roman" w:hAnsi="Times New Roman" w:cs="Times New Roman"/>
          <w:color w:val="000000"/>
          <w:sz w:val="22"/>
          <w:szCs w:val="22"/>
        </w:rPr>
        <w:t xml:space="preserve"> per l’adempimento di obblighi di legge, previsti da normative regionali, nazionali ed europee e per l’accesso ai finanziamenti oggetto del bando. L’interessato ha l’obbligo di fornire i dati personali.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w:t>
      </w:r>
      <w:proofErr w:type="gramStart"/>
      <w:r>
        <w:rPr>
          <w:rFonts w:ascii="Times New Roman" w:hAnsi="Times New Roman" w:cs="Times New Roman"/>
          <w:color w:val="000000"/>
          <w:sz w:val="22"/>
          <w:szCs w:val="22"/>
        </w:rPr>
        <w:t>personali  non</w:t>
      </w:r>
      <w:proofErr w:type="gramEnd"/>
      <w:r>
        <w:rPr>
          <w:rFonts w:ascii="Times New Roman" w:hAnsi="Times New Roman" w:cs="Times New Roman"/>
          <w:color w:val="000000"/>
          <w:sz w:val="22"/>
          <w:szCs w:val="22"/>
        </w:rPr>
        <w:t xml:space="preserve"> consentirà l’accesso ai finanziamenti per la realizzazione delle attività oggetto del bando.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B23534" w:rsidRDefault="00B23534">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sectPr w:rsidR="00B2353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0F4" w:rsidRDefault="00C540F4">
      <w:pPr>
        <w:spacing w:line="240" w:lineRule="auto"/>
        <w:ind w:left="0" w:hanging="2"/>
      </w:pPr>
      <w:r>
        <w:separator/>
      </w:r>
    </w:p>
  </w:endnote>
  <w:endnote w:type="continuationSeparator" w:id="0">
    <w:p w:rsidR="00C540F4" w:rsidRDefault="00C540F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FF45E6">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0F4" w:rsidRDefault="00C540F4">
      <w:pPr>
        <w:spacing w:line="240" w:lineRule="auto"/>
        <w:ind w:left="0" w:hanging="2"/>
      </w:pPr>
      <w:r>
        <w:separator/>
      </w:r>
    </w:p>
  </w:footnote>
  <w:footnote w:type="continuationSeparator" w:id="0">
    <w:p w:rsidR="00C540F4" w:rsidRDefault="00C540F4">
      <w:pPr>
        <w:spacing w:line="240" w:lineRule="auto"/>
        <w:ind w:left="0" w:hanging="2"/>
      </w:pPr>
      <w:r>
        <w:continuationSeparator/>
      </w:r>
    </w:p>
  </w:footnote>
  <w:footnote w:id="1">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Nell’elenco ricomprendere anche il dichiarante.</w:t>
      </w:r>
    </w:p>
  </w:footnote>
  <w:footnote w:id="3">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Se il dichiarante è il legale rappresentante devono essere indicati solo i dati relativi a quest’ultimo.</w:t>
      </w:r>
    </w:p>
  </w:footnote>
  <w:footnote w:id="4">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Se il dichiarante </w:t>
      </w:r>
      <w:r>
        <w:rPr>
          <w:rFonts w:ascii="Times New Roman" w:hAnsi="Times New Roman" w:cs="Times New Roman"/>
          <w:b/>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 caso di città in cui siano presenti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ascii="Times New Roman" w:hAnsi="Times New Roman" w:cs="Times New Roman"/>
        <w:color w:val="000000"/>
        <w:sz w:val="20"/>
        <w:szCs w:val="20"/>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23534">
      <w:trPr>
        <w:trHeight w:val="584"/>
      </w:trPr>
      <w:tc>
        <w:tcPr>
          <w:tcW w:w="8008" w:type="dxa"/>
          <w:tcBorders>
            <w:top w:val="single" w:sz="4" w:space="0" w:color="C0C0C0"/>
            <w:left w:val="single" w:sz="4" w:space="0" w:color="C0C0C0"/>
            <w:bottom w:val="single" w:sz="4" w:space="0" w:color="C0C0C0"/>
            <w:right w:val="single" w:sz="4" w:space="0" w:color="C0C0C0"/>
          </w:tcBorders>
        </w:tcPr>
        <w:p w:rsidR="00B23534" w:rsidRDefault="003B3846" w:rsidP="00AE380A">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ALLEGATO A</w:t>
          </w:r>
          <w:r w:rsidR="00FF45E6">
            <w:rPr>
              <w:rFonts w:ascii="Times New Roman" w:hAnsi="Times New Roman" w:cs="Times New Roman"/>
              <w:b/>
              <w:color w:val="000000"/>
              <w:sz w:val="28"/>
              <w:szCs w:val="28"/>
            </w:rPr>
            <w:t xml:space="preserve"> al Decreto n.  </w:t>
          </w:r>
          <w:r w:rsidR="006E393B">
            <w:rPr>
              <w:rFonts w:ascii="Times New Roman" w:hAnsi="Times New Roman" w:cs="Times New Roman"/>
              <w:b/>
              <w:color w:val="000000"/>
              <w:sz w:val="28"/>
              <w:szCs w:val="28"/>
            </w:rPr>
            <w:t xml:space="preserve">627 </w:t>
          </w:r>
          <w:r w:rsidR="00FF45E6">
            <w:rPr>
              <w:rFonts w:ascii="Times New Roman" w:hAnsi="Times New Roman" w:cs="Times New Roman"/>
              <w:b/>
              <w:color w:val="000000"/>
              <w:sz w:val="28"/>
              <w:szCs w:val="28"/>
            </w:rPr>
            <w:t xml:space="preserve"> </w:t>
          </w:r>
          <w:r w:rsidR="006E393B">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del  </w:t>
          </w:r>
          <w:r w:rsidR="006E393B">
            <w:rPr>
              <w:rFonts w:ascii="Times New Roman" w:hAnsi="Times New Roman" w:cs="Times New Roman"/>
              <w:b/>
              <w:color w:val="000000"/>
              <w:sz w:val="28"/>
              <w:szCs w:val="28"/>
            </w:rPr>
            <w:t xml:space="preserve"> </w:t>
          </w:r>
          <w:r w:rsidR="00AE380A">
            <w:rPr>
              <w:rFonts w:ascii="Times New Roman" w:hAnsi="Times New Roman" w:cs="Times New Roman"/>
              <w:b/>
              <w:color w:val="000000"/>
              <w:sz w:val="28"/>
              <w:szCs w:val="28"/>
            </w:rPr>
            <w:t xml:space="preserve"> </w:t>
          </w:r>
          <w:r w:rsidR="006E393B">
            <w:rPr>
              <w:rFonts w:ascii="Times New Roman" w:hAnsi="Times New Roman" w:cs="Times New Roman"/>
              <w:b/>
              <w:color w:val="000000"/>
              <w:sz w:val="28"/>
              <w:szCs w:val="28"/>
            </w:rPr>
            <w:t xml:space="preserve">20 luglio 2020  </w:t>
          </w:r>
          <w:r w:rsidR="00AE380A">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 </w:t>
          </w:r>
          <w:r w:rsidR="00FF45E6">
            <w:rPr>
              <w:rFonts w:ascii="Times New Roman" w:hAnsi="Times New Roman" w:cs="Times New Roman"/>
              <w:color w:val="000000"/>
            </w:rPr>
            <w:t xml:space="preserve">pag. </w:t>
          </w:r>
          <w:r w:rsidR="00FF45E6">
            <w:rPr>
              <w:rFonts w:ascii="Times New Roman" w:hAnsi="Times New Roman" w:cs="Times New Roman"/>
              <w:color w:val="000000"/>
            </w:rPr>
            <w:fldChar w:fldCharType="begin"/>
          </w:r>
          <w:r w:rsidR="00FF45E6">
            <w:rPr>
              <w:rFonts w:ascii="Times New Roman" w:hAnsi="Times New Roman" w:cs="Times New Roman"/>
              <w:color w:val="000000"/>
            </w:rPr>
            <w:instrText>PAGE</w:instrText>
          </w:r>
          <w:r w:rsidR="00FF45E6">
            <w:rPr>
              <w:rFonts w:ascii="Times New Roman" w:hAnsi="Times New Roman" w:cs="Times New Roman"/>
              <w:color w:val="000000"/>
            </w:rPr>
            <w:fldChar w:fldCharType="separate"/>
          </w:r>
          <w:r w:rsidR="00C30AB0">
            <w:rPr>
              <w:rFonts w:ascii="Times New Roman" w:hAnsi="Times New Roman" w:cs="Times New Roman"/>
              <w:noProof/>
              <w:color w:val="000000"/>
            </w:rPr>
            <w:t>6</w:t>
          </w:r>
          <w:r w:rsidR="00FF45E6">
            <w:rPr>
              <w:rFonts w:ascii="Times New Roman" w:hAnsi="Times New Roman" w:cs="Times New Roman"/>
              <w:color w:val="000000"/>
            </w:rPr>
            <w:fldChar w:fldCharType="end"/>
          </w:r>
          <w:r w:rsidR="00FF45E6">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eastAsia="Arial"/>
        <w:color w:val="000000"/>
      </w:rPr>
    </w:pPr>
  </w:p>
  <w:tbl>
    <w:tblPr>
      <w:tblStyle w:val="a2"/>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23534">
      <w:trPr>
        <w:trHeight w:val="1293"/>
      </w:trPr>
      <w:tc>
        <w:tcPr>
          <w:tcW w:w="7583" w:type="dxa"/>
          <w:tcBorders>
            <w:top w:val="single" w:sz="4" w:space="0" w:color="C0C0C0"/>
            <w:left w:val="single" w:sz="4" w:space="0" w:color="C0C0C0"/>
            <w:bottom w:val="single" w:sz="4" w:space="0" w:color="C0C0C0"/>
            <w:right w:val="single" w:sz="4" w:space="0" w:color="C0C0C0"/>
          </w:tcBorders>
        </w:tcPr>
        <w:p w:rsidR="00B23534" w:rsidRDefault="00FF45E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23534" w:rsidRDefault="00FF45E6">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B23534" w:rsidRDefault="00B23534">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B23534" w:rsidRDefault="00FF45E6" w:rsidP="003B384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proofErr w:type="gramStart"/>
          <w:r w:rsidR="003B3846">
            <w:rPr>
              <w:rFonts w:ascii="Times New Roman" w:hAnsi="Times New Roman" w:cs="Times New Roman"/>
              <w:b/>
              <w:color w:val="000000"/>
              <w:sz w:val="28"/>
              <w:szCs w:val="28"/>
            </w:rPr>
            <w:t xml:space="preserve">A </w:t>
          </w:r>
          <w:r>
            <w:rPr>
              <w:rFonts w:ascii="Times New Roman" w:hAnsi="Times New Roman" w:cs="Times New Roman"/>
              <w:b/>
              <w:color w:val="000000"/>
              <w:sz w:val="28"/>
              <w:szCs w:val="28"/>
            </w:rPr>
            <w:t xml:space="preserve"> al</w:t>
          </w:r>
          <w:proofErr w:type="gramEnd"/>
          <w:r>
            <w:rPr>
              <w:rFonts w:ascii="Times New Roman" w:hAnsi="Times New Roman" w:cs="Times New Roman"/>
              <w:b/>
              <w:color w:val="000000"/>
              <w:sz w:val="28"/>
              <w:szCs w:val="28"/>
            </w:rPr>
            <w:t xml:space="preserve"> Decreto n. </w:t>
          </w:r>
          <w:r>
            <w:rPr>
              <w:b/>
              <w:sz w:val="28"/>
              <w:szCs w:val="28"/>
            </w:rPr>
            <w:t xml:space="preserve"> </w:t>
          </w:r>
          <w:r w:rsidR="006E393B">
            <w:rPr>
              <w:b/>
              <w:sz w:val="28"/>
              <w:szCs w:val="28"/>
            </w:rPr>
            <w:t xml:space="preserve">627  </w:t>
          </w:r>
          <w:r>
            <w:rPr>
              <w:rFonts w:ascii="Times New Roman" w:hAnsi="Times New Roman" w:cs="Times New Roman"/>
              <w:b/>
              <w:color w:val="000000"/>
              <w:sz w:val="28"/>
              <w:szCs w:val="28"/>
            </w:rPr>
            <w:t xml:space="preserve">del </w:t>
          </w:r>
          <w:r w:rsidR="006E393B">
            <w:rPr>
              <w:b/>
              <w:sz w:val="28"/>
              <w:szCs w:val="28"/>
            </w:rPr>
            <w:t xml:space="preserve"> </w:t>
          </w:r>
          <w:r w:rsidR="006E393B">
            <w:rPr>
              <w:rFonts w:ascii="Times New Roman" w:hAnsi="Times New Roman" w:cs="Times New Roman"/>
              <w:b/>
              <w:color w:val="000000"/>
              <w:sz w:val="28"/>
              <w:szCs w:val="28"/>
            </w:rPr>
            <w:t xml:space="preserve">20 luglio 2020  </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C30AB0">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80582"/>
    <w:multiLevelType w:val="multilevel"/>
    <w:tmpl w:val="D64CD7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0AA4F98"/>
    <w:multiLevelType w:val="multilevel"/>
    <w:tmpl w:val="82E64B44"/>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EA95D8E"/>
    <w:multiLevelType w:val="multilevel"/>
    <w:tmpl w:val="C8D2B13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34"/>
    <w:rsid w:val="003B3846"/>
    <w:rsid w:val="004C4D95"/>
    <w:rsid w:val="005C7CCA"/>
    <w:rsid w:val="006E393B"/>
    <w:rsid w:val="00AE380A"/>
    <w:rsid w:val="00B23534"/>
    <w:rsid w:val="00C30AB0"/>
    <w:rsid w:val="00C540F4"/>
    <w:rsid w:val="00FF4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70CCB-6988-429D-827F-6E35B6CB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PMCHmujm+RyuTMG+cOYOgz8oHA==">AMUW2mVk6p1czSDZBOjRn7It4r8Z7xN4GT+qn0pWQ55Hl4hDd69+CD3CYPMjRylnE209IWocNxlIt5UkEzeF69ISKOfSNDH1kqmOhYNy8dAhS3IOI82GFKo=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2331</Words>
  <Characters>13291</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Alessandra Vigna</cp:lastModifiedBy>
  <cp:revision>2</cp:revision>
  <dcterms:created xsi:type="dcterms:W3CDTF">2020-07-20T12:35:00Z</dcterms:created>
  <dcterms:modified xsi:type="dcterms:W3CDTF">2020-07-20T12:35:00Z</dcterms:modified>
</cp:coreProperties>
</file>