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60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A0156A">
        <w:trPr>
          <w:trHeight w:val="866"/>
        </w:trPr>
        <w:tc>
          <w:tcPr>
            <w:tcW w:w="9606" w:type="dxa"/>
            <w:vAlign w:val="center"/>
          </w:tcPr>
          <w:p w:rsidR="00A0156A" w:rsidRDefault="00866A25">
            <w:pPr>
              <w:pStyle w:val="Normale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color w:val="000000"/>
                <w:sz w:val="32"/>
                <w:szCs w:val="32"/>
              </w:rPr>
              <w:t>MODULO DI ADESIONE IN PARTNERSHIP</w:t>
            </w:r>
          </w:p>
          <w:p w:rsidR="00A0156A" w:rsidRDefault="00A0156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A0156A" w:rsidRDefault="00866A25" w:rsidP="0005611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DGR n. 8</w:t>
            </w:r>
            <w:r w:rsidR="00056110">
              <w:rPr>
                <w:color w:val="000000"/>
                <w:sz w:val="24"/>
                <w:szCs w:val="24"/>
              </w:rPr>
              <w:t>66</w:t>
            </w:r>
            <w:r>
              <w:rPr>
                <w:color w:val="000000"/>
                <w:sz w:val="24"/>
                <w:szCs w:val="24"/>
              </w:rPr>
              <w:t xml:space="preserve"> del </w:t>
            </w:r>
            <w:r w:rsidR="00056110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>/06/2020</w:t>
            </w:r>
          </w:p>
        </w:tc>
      </w:tr>
    </w:tbl>
    <w:p w:rsidR="00A0156A" w:rsidRDefault="00A0156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A0156A" w:rsidRDefault="00866A25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Compilare il seguente modulo, uno per ogni partner elencato nell’applicativo on line secondo gli stessi numeri progressivi</w:t>
      </w:r>
    </w:p>
    <w:p w:rsidR="00A0156A" w:rsidRDefault="00A0156A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  <w:sz w:val="24"/>
          <w:szCs w:val="24"/>
        </w:rPr>
      </w:pPr>
    </w:p>
    <w:p w:rsidR="00A0156A" w:rsidRDefault="00866A2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Progetto </w:t>
      </w:r>
      <w:bookmarkStart w:id="1" w:name="bookmark=id.gjdgxs" w:colFirst="0" w:colLast="0"/>
      <w:bookmarkEnd w:id="1"/>
      <w:r>
        <w:rPr>
          <w:color w:val="000000"/>
          <w:sz w:val="24"/>
          <w:szCs w:val="24"/>
        </w:rPr>
        <w:t>“__________________________________________________”</w:t>
      </w:r>
    </w:p>
    <w:p w:rsidR="00A0156A" w:rsidRDefault="00866A2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cod. </w:t>
      </w:r>
      <w:r>
        <w:rPr>
          <w:color w:val="000000"/>
          <w:sz w:val="24"/>
          <w:szCs w:val="24"/>
          <w:vertAlign w:val="superscript"/>
        </w:rPr>
        <w:footnoteReference w:id="1"/>
      </w:r>
      <w:r w:rsidR="00056110">
        <w:rPr>
          <w:color w:val="000000"/>
          <w:sz w:val="24"/>
          <w:szCs w:val="24"/>
        </w:rPr>
        <w:t xml:space="preserve"> ______-______-866</w:t>
      </w:r>
      <w:r>
        <w:rPr>
          <w:color w:val="000000"/>
          <w:sz w:val="24"/>
          <w:szCs w:val="24"/>
        </w:rPr>
        <w:t>-2020  - ID Progetto ___________</w:t>
      </w:r>
    </w:p>
    <w:p w:rsidR="00A0156A" w:rsidRDefault="00866A2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Presentato dal soggetto proponente ____________________________</w:t>
      </w:r>
    </w:p>
    <w:p w:rsidR="00A0156A" w:rsidRDefault="00A0156A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2" w:name="_heading=h.30j0zll" w:colFirst="0" w:colLast="0"/>
      <w:bookmarkEnd w:id="2"/>
    </w:p>
    <w:p w:rsidR="00A0156A" w:rsidRDefault="00866A25">
      <w:pPr>
        <w:pStyle w:val="Normale1"/>
        <w:keepNext/>
        <w:pBdr>
          <w:top w:val="nil"/>
          <w:left w:val="nil"/>
          <w:bottom w:val="nil"/>
          <w:right w:val="nil"/>
          <w:between w:val="nil"/>
        </w:pBdr>
        <w:ind w:left="283" w:hanging="283"/>
        <w:jc w:val="both"/>
        <w:rPr>
          <w:color w:val="000000"/>
          <w:sz w:val="24"/>
          <w:szCs w:val="24"/>
          <w:highlight w:val="green"/>
        </w:rPr>
      </w:pPr>
      <w:r>
        <w:rPr>
          <w:color w:val="000000"/>
          <w:sz w:val="24"/>
          <w:szCs w:val="24"/>
        </w:rPr>
        <w:t xml:space="preserve">Descrizione del partner di progetto </w:t>
      </w:r>
    </w:p>
    <w:p w:rsidR="00A0156A" w:rsidRDefault="00866A25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Partner n°: ..... </w:t>
      </w:r>
      <w:r>
        <w:rPr>
          <w:color w:val="000000"/>
          <w:sz w:val="22"/>
          <w:szCs w:val="22"/>
          <w:vertAlign w:val="superscript"/>
        </w:rPr>
        <w:footnoteReference w:id="2"/>
      </w:r>
    </w:p>
    <w:p w:rsidR="00A0156A" w:rsidRDefault="00866A25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Denominazione: ............................................................................... cod. Ateco 2007: ..........................….......</w:t>
      </w:r>
    </w:p>
    <w:p w:rsidR="00A0156A" w:rsidRDefault="00866A25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Forma giuridica: ........................................…………………….….........................................................….......</w:t>
      </w:r>
    </w:p>
    <w:p w:rsidR="00A0156A" w:rsidRDefault="00866A25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Referente per le attività di progetto: ..................…......................................................………………….….….</w:t>
      </w:r>
    </w:p>
    <w:p w:rsidR="00A0156A" w:rsidRDefault="00866A25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Tel: ....................................Fax: ......................................e-mail: …….........................................…………..…</w:t>
      </w:r>
    </w:p>
    <w:p w:rsidR="00A0156A" w:rsidRDefault="00866A2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color w:val="000000"/>
          <w:sz w:val="22"/>
          <w:szCs w:val="22"/>
          <w:vertAlign w:val="superscript"/>
        </w:rPr>
        <w:footnoteReference w:id="3"/>
      </w:r>
      <w:r>
        <w:rPr>
          <w:color w:val="000000"/>
          <w:sz w:val="22"/>
          <w:szCs w:val="22"/>
        </w:rPr>
        <w:t xml:space="preserve"> dell’Ente/Azienda __________________________ con sede legale in _________________ cap. _______ via __________________________  tel. ___________________ fax ___________________ </w:t>
      </w:r>
    </w:p>
    <w:p w:rsidR="00A0156A" w:rsidRDefault="00866A2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CF ____________ P.IVA ____________, </w:t>
      </w:r>
    </w:p>
    <w:p w:rsidR="00A0156A" w:rsidRDefault="00A0156A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A0156A" w:rsidRDefault="00866A25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Ai sensi e per gli effetti degli articoli 46 e 47 del D.P.R 28 dicembre 2000 n. 445 – Testo Unico delle disposizioni legislative e regolamentari in materia di documentazione amministrativa, consapevole che in caso di dichiarazione mendace o non conforme al vero incorrerà nelle sanzioni previste dall’art. 76 del medesimo decreto</w:t>
      </w:r>
    </w:p>
    <w:p w:rsidR="00A0156A" w:rsidRDefault="00A0156A">
      <w:pPr>
        <w:pStyle w:val="Normale1"/>
        <w:pBdr>
          <w:top w:val="nil"/>
          <w:left w:val="nil"/>
          <w:bottom w:val="nil"/>
          <w:right w:val="nil"/>
          <w:between w:val="nil"/>
        </w:pBdr>
        <w:ind w:left="426" w:right="142"/>
        <w:rPr>
          <w:color w:val="000000"/>
          <w:sz w:val="22"/>
          <w:szCs w:val="22"/>
        </w:rPr>
      </w:pPr>
    </w:p>
    <w:p w:rsidR="00A0156A" w:rsidRDefault="00866A25">
      <w:pPr>
        <w:pStyle w:val="Normale1"/>
        <w:keepNext/>
        <w:pBdr>
          <w:top w:val="nil"/>
          <w:left w:val="nil"/>
          <w:bottom w:val="nil"/>
          <w:right w:val="nil"/>
          <w:between w:val="nil"/>
        </w:pBdr>
        <w:ind w:left="426" w:right="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  <w:r>
        <w:rPr>
          <w:b/>
          <w:color w:val="000000"/>
          <w:sz w:val="24"/>
          <w:szCs w:val="24"/>
          <w:vertAlign w:val="superscript"/>
        </w:rPr>
        <w:footnoteReference w:id="4"/>
      </w:r>
    </w:p>
    <w:p w:rsidR="00A0156A" w:rsidRPr="00056110" w:rsidRDefault="00A0156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p w:rsidR="00A0156A" w:rsidRDefault="00866A25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piena disponibilità e tempestività di adempimento, per quanto di propria competenza, in ordine alle attività di verifica e controllo da parte degli organi competenti, consapevole che ogni ostacolo od irregolarità frapposto </w:t>
      </w:r>
      <w:r>
        <w:rPr>
          <w:color w:val="000000"/>
          <w:sz w:val="22"/>
          <w:szCs w:val="22"/>
        </w:rPr>
        <w:lastRenderedPageBreak/>
        <w:t>all’esercizio dell’attività di controllo da parte dell’Amministrazione Regionale, può costituire motivo di revoca del finanziamento con l’obbligo conseguente di restituzione delle somme già erogate e dei relativi interessi</w:t>
      </w:r>
    </w:p>
    <w:p w:rsidR="00A0156A" w:rsidRDefault="00866A25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20"/>
        <w:ind w:left="567" w:right="142"/>
        <w:jc w:val="both"/>
        <w:rPr>
          <w:color w:val="000000"/>
          <w:sz w:val="22"/>
          <w:szCs w:val="22"/>
        </w:rPr>
      </w:pPr>
      <w:r>
        <w:rPr>
          <w:color w:val="000000"/>
          <w:sz w:val="44"/>
          <w:szCs w:val="44"/>
        </w:rPr>
        <w:t>□</w:t>
      </w:r>
      <w:r>
        <w:rPr>
          <w:color w:val="000000"/>
          <w:sz w:val="22"/>
          <w:szCs w:val="22"/>
        </w:rPr>
        <w:t xml:space="preserve">        di essere partner </w:t>
      </w:r>
      <w:r>
        <w:rPr>
          <w:b/>
          <w:color w:val="000000"/>
          <w:sz w:val="22"/>
          <w:szCs w:val="22"/>
        </w:rPr>
        <w:t>operativo</w:t>
      </w:r>
      <w:r>
        <w:rPr>
          <w:color w:val="000000"/>
          <w:sz w:val="22"/>
          <w:szCs w:val="22"/>
        </w:rPr>
        <w:t xml:space="preserve"> del progetto sopra citato e:</w:t>
      </w:r>
    </w:p>
    <w:p w:rsidR="00A0156A" w:rsidRDefault="00866A2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1276" w:right="142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condividerne obiettivi, finalità e strumenti;</w:t>
      </w:r>
    </w:p>
    <w:p w:rsidR="00A0156A" w:rsidRDefault="00866A2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1276" w:right="142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impegnarsi a partecipare al progetto nelle fasi e per un budget esplicitamente definiti nel formulario on line;</w:t>
      </w:r>
    </w:p>
    <w:p w:rsidR="00A0156A" w:rsidRDefault="00866A2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1276" w:right="142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impegnarsi a partecipare ai momenti di condivisione pubblica promossi nell’ambito dell’iniziativa.</w:t>
      </w:r>
    </w:p>
    <w:p w:rsidR="00A0156A" w:rsidRDefault="00866A25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20"/>
        <w:ind w:right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oppure</w:t>
      </w:r>
    </w:p>
    <w:p w:rsidR="00A0156A" w:rsidRDefault="00866A25">
      <w:pPr>
        <w:pStyle w:val="Normale1"/>
        <w:pBdr>
          <w:top w:val="nil"/>
          <w:left w:val="nil"/>
          <w:bottom w:val="nil"/>
          <w:right w:val="nil"/>
          <w:between w:val="nil"/>
        </w:pBdr>
        <w:ind w:left="567" w:right="142"/>
        <w:jc w:val="both"/>
        <w:rPr>
          <w:color w:val="000000"/>
          <w:sz w:val="22"/>
          <w:szCs w:val="22"/>
        </w:rPr>
      </w:pPr>
      <w:r>
        <w:rPr>
          <w:color w:val="000000"/>
          <w:sz w:val="44"/>
          <w:szCs w:val="44"/>
        </w:rPr>
        <w:t>□</w:t>
      </w:r>
      <w:r>
        <w:rPr>
          <w:color w:val="000000"/>
          <w:sz w:val="22"/>
          <w:szCs w:val="22"/>
        </w:rPr>
        <w:t xml:space="preserve">        di essere partner </w:t>
      </w:r>
      <w:r>
        <w:rPr>
          <w:b/>
          <w:color w:val="000000"/>
          <w:sz w:val="22"/>
          <w:szCs w:val="22"/>
        </w:rPr>
        <w:t>di rete</w:t>
      </w:r>
      <w:r>
        <w:rPr>
          <w:color w:val="000000"/>
          <w:sz w:val="22"/>
          <w:szCs w:val="22"/>
        </w:rPr>
        <w:t xml:space="preserve"> del progetto sopra citato e:</w:t>
      </w:r>
    </w:p>
    <w:p w:rsidR="00A0156A" w:rsidRDefault="00866A2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1276" w:right="142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di condividerne obiettivi, finalità e strumenti;</w:t>
      </w:r>
    </w:p>
    <w:p w:rsidR="00A0156A" w:rsidRDefault="00866A2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1276" w:right="142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impegnarsi a partecipare ai momenti di condivisione pubblica promossi nell’ambito dell’iniziativa.</w:t>
      </w:r>
    </w:p>
    <w:p w:rsidR="00A0156A" w:rsidRDefault="00A0156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80"/>
        <w:ind w:left="1276" w:right="142"/>
        <w:jc w:val="both"/>
        <w:rPr>
          <w:color w:val="000000"/>
          <w:sz w:val="22"/>
          <w:szCs w:val="22"/>
        </w:rPr>
      </w:pPr>
    </w:p>
    <w:p w:rsidR="00A0156A" w:rsidRDefault="00866A25">
      <w:pPr>
        <w:pStyle w:val="Normale1"/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oppure (per imprese che mettono in formazione il proprio personale o se previsti incentivi per il temporary manager)</w:t>
      </w:r>
    </w:p>
    <w:p w:rsidR="00A0156A" w:rsidRDefault="00866A25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20"/>
        <w:ind w:left="567" w:right="142"/>
        <w:jc w:val="both"/>
        <w:rPr>
          <w:color w:val="000000"/>
          <w:sz w:val="22"/>
          <w:szCs w:val="22"/>
        </w:rPr>
      </w:pPr>
      <w:r>
        <w:rPr>
          <w:color w:val="000000"/>
          <w:sz w:val="44"/>
          <w:szCs w:val="44"/>
        </w:rPr>
        <w:t>□</w:t>
      </w:r>
      <w:r>
        <w:rPr>
          <w:color w:val="000000"/>
          <w:sz w:val="22"/>
          <w:szCs w:val="22"/>
        </w:rPr>
        <w:t xml:space="preserve">        di essere partner </w:t>
      </w:r>
      <w:r>
        <w:rPr>
          <w:b/>
          <w:color w:val="000000"/>
          <w:sz w:val="22"/>
          <w:szCs w:val="22"/>
        </w:rPr>
        <w:t>aziendale</w:t>
      </w:r>
      <w:r>
        <w:rPr>
          <w:color w:val="000000"/>
          <w:sz w:val="22"/>
          <w:szCs w:val="22"/>
        </w:rPr>
        <w:t xml:space="preserve"> del progetto sopra citato e:</w:t>
      </w:r>
    </w:p>
    <w:tbl>
      <w:tblPr>
        <w:tblStyle w:val="a0"/>
        <w:tblW w:w="9287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0156A">
        <w:tc>
          <w:tcPr>
            <w:tcW w:w="9287" w:type="dxa"/>
          </w:tcPr>
          <w:p w:rsidR="00A0156A" w:rsidRDefault="00866A2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423" w:righ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che la propria impresa al 31 dicembre 2019 non si trovava in stato di difficoltà, così come definito dall’art. 2 c. 18 del Reg. (UE) n. 651/2014;</w:t>
            </w:r>
          </w:p>
          <w:p w:rsidR="00A0156A" w:rsidRDefault="00866A2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e/o </w:t>
            </w:r>
          </w:p>
          <w:p w:rsidR="00A0156A" w:rsidRDefault="00866A2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ha incontrato difficoltà o si è trovata in una situazione di difficoltà dopo il 31 dicembre 2019 a seguito dell’epidemia di COVID-19.</w:t>
            </w:r>
            <w:r w:rsidR="000338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23825" cy="123190"/>
                      <wp:effectExtent l="0" t="0" r="0" b="0"/>
                      <wp:wrapNone/>
                      <wp:docPr id="1027" name="Rettangolo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3168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B6647" w:rsidRDefault="003B6647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027" o:spid="_x0000_s1026" style="position:absolute;left:0;text-align:left;margin-left:0;margin-top:0;width:9.75pt;height:9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3B6647" w:rsidRDefault="003B664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A0156A" w:rsidRDefault="00A0156A">
      <w:pPr>
        <w:pStyle w:val="Normale1"/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2"/>
          <w:szCs w:val="22"/>
        </w:rPr>
      </w:pPr>
    </w:p>
    <w:p w:rsidR="00A0156A" w:rsidRDefault="00866A2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1276" w:right="142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condividere obiettivi, finalità e strumenti del progetto;</w:t>
      </w:r>
    </w:p>
    <w:p w:rsidR="00A0156A" w:rsidRDefault="00866A2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1276" w:right="142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di partecipare al progetto nelle fasi e per l’eventuale budget esplicitamente definiti nel formulario on line;</w:t>
      </w:r>
    </w:p>
    <w:p w:rsidR="00A0156A" w:rsidRDefault="00866A25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1276" w:right="142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essere a conoscenza che è consultabile, senza restrizioni e necessità di autenticazione, il Registro nazionale aiuti di stato al link  </w:t>
      </w:r>
      <w:hyperlink r:id="rId8">
        <w:r>
          <w:rPr>
            <w:color w:val="0000FF"/>
            <w:sz w:val="22"/>
            <w:szCs w:val="22"/>
            <w:u w:val="single"/>
          </w:rPr>
          <w:t>https://www.rna.gov.it/</w:t>
        </w:r>
      </w:hyperlink>
      <w:r>
        <w:rPr>
          <w:color w:val="000000"/>
          <w:sz w:val="22"/>
          <w:szCs w:val="22"/>
        </w:rPr>
        <w:t xml:space="preserve"> - sezione trasparenza, dove è possibile verificare l’entità degli aiuti concessi e/o fruiti;</w:t>
      </w:r>
    </w:p>
    <w:p w:rsidR="00A0156A" w:rsidRDefault="00866A25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1276" w:right="142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voler intraprendere un percorso di sviluppo o di crescita attraverso la formazione e/o l’accompagnamento del proprio personale così come indicato nel formulario on line;</w:t>
      </w:r>
    </w:p>
    <w:p w:rsidR="00A0156A" w:rsidRDefault="00866A25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1276" w:right="142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impegnarsi a partecipare ai momenti di condivisione pubblica promossi nell’ambito dell’iniziativa;</w:t>
      </w:r>
    </w:p>
    <w:p w:rsidR="00A0156A" w:rsidRDefault="00866A25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1276" w:right="142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impegnarsi a formalizzare l’eventuale rinuncia alla partecipazione al progetto in caso di necessità di ordine superiore debitamente motivate; la rinuncia sarà trasmessa, tramite il soggetto gestore, all'esame degli uffici regionali competenti anche in relazione agli adempimenti in materia di aiuti di stato.</w:t>
      </w:r>
    </w:p>
    <w:p w:rsidR="00056110" w:rsidRDefault="0005611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center" w:pos="7938"/>
        </w:tabs>
        <w:ind w:left="708" w:hanging="282"/>
        <w:rPr>
          <w:color w:val="000000"/>
          <w:sz w:val="22"/>
          <w:szCs w:val="22"/>
        </w:rPr>
      </w:pPr>
    </w:p>
    <w:p w:rsidR="00A0156A" w:rsidRDefault="00866A2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center" w:pos="7938"/>
        </w:tabs>
        <w:ind w:left="708" w:hanging="28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Luogo e data _______________</w:t>
      </w:r>
      <w:r>
        <w:rPr>
          <w:color w:val="000000"/>
          <w:sz w:val="22"/>
          <w:szCs w:val="22"/>
        </w:rPr>
        <w:tab/>
        <w:t>__________________________________</w:t>
      </w:r>
    </w:p>
    <w:p w:rsidR="00A0156A" w:rsidRDefault="00866A2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ind w:left="708" w:hanging="282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Timbro e firma in originale del Legale Rappresentante</w:t>
      </w:r>
    </w:p>
    <w:p w:rsidR="00A0156A" w:rsidRDefault="00A0156A">
      <w:pPr>
        <w:pStyle w:val="Normale1"/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</w:rPr>
      </w:pPr>
    </w:p>
    <w:sectPr w:rsidR="00A0156A" w:rsidSect="00A015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FC8" w:rsidRDefault="008F2FC8" w:rsidP="00866A25">
      <w:pPr>
        <w:spacing w:line="240" w:lineRule="auto"/>
        <w:ind w:left="0" w:hanging="2"/>
      </w:pPr>
      <w:r>
        <w:separator/>
      </w:r>
    </w:p>
  </w:endnote>
  <w:endnote w:type="continuationSeparator" w:id="0">
    <w:p w:rsidR="008F2FC8" w:rsidRDefault="008F2FC8" w:rsidP="00866A2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10" w:rsidRDefault="00056110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56A" w:rsidRDefault="00866A25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10" w:rsidRDefault="00056110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FC8" w:rsidRDefault="008F2FC8" w:rsidP="00866A25">
      <w:pPr>
        <w:spacing w:line="240" w:lineRule="auto"/>
        <w:ind w:left="0" w:hanging="2"/>
      </w:pPr>
      <w:r>
        <w:separator/>
      </w:r>
    </w:p>
  </w:footnote>
  <w:footnote w:type="continuationSeparator" w:id="0">
    <w:p w:rsidR="008F2FC8" w:rsidRDefault="008F2FC8" w:rsidP="00866A25">
      <w:pPr>
        <w:spacing w:line="240" w:lineRule="auto"/>
        <w:ind w:left="0" w:hanging="2"/>
      </w:pPr>
      <w:r>
        <w:continuationSeparator/>
      </w:r>
    </w:p>
  </w:footnote>
  <w:footnote w:id="1">
    <w:p w:rsidR="00A0156A" w:rsidRDefault="00866A2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Riportare il codice identificativo attribuito al progetto dal sistema di acquisizione dati on-line.</w:t>
      </w:r>
    </w:p>
  </w:footnote>
  <w:footnote w:id="2">
    <w:p w:rsidR="00A0156A" w:rsidRDefault="00866A2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Inserire il numero progressivo attribuito automaticamente al partner in fase di caricamento del progetto.</w:t>
      </w:r>
    </w:p>
  </w:footnote>
  <w:footnote w:id="3">
    <w:p w:rsidR="00A0156A" w:rsidRDefault="00866A2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Se persona diversa dal legale rappresentante, allegare atto di procura, in originale o copia conforme.</w:t>
      </w:r>
    </w:p>
  </w:footnote>
  <w:footnote w:id="4">
    <w:p w:rsidR="00A0156A" w:rsidRDefault="00866A2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</w:rPr>
        <w:t xml:space="preserve"> </w:t>
      </w:r>
      <w:r>
        <w:rPr>
          <w:color w:val="000000"/>
          <w:sz w:val="18"/>
          <w:szCs w:val="18"/>
        </w:rPr>
        <w:t>Si ricorda la necessità di barrare le dich</w:t>
      </w:r>
      <w:r w:rsidR="00056110">
        <w:rPr>
          <w:color w:val="000000"/>
          <w:sz w:val="18"/>
          <w:szCs w:val="18"/>
        </w:rPr>
        <w:t>iarazioni</w:t>
      </w:r>
      <w:r>
        <w:rPr>
          <w:color w:val="000000"/>
          <w:sz w:val="18"/>
          <w:szCs w:val="18"/>
        </w:rPr>
        <w:t xml:space="preserve"> di interesse in base alla tipologia di partenariato rivestita dall’impresa/organismo che sottoscrive la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10" w:rsidRDefault="00056110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56A" w:rsidRDefault="00A0156A">
    <w:pPr>
      <w:pStyle w:val="Normale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8"/>
        <w:szCs w:val="18"/>
      </w:rPr>
    </w:pPr>
  </w:p>
  <w:tbl>
    <w:tblPr>
      <w:tblStyle w:val="a1"/>
      <w:tblW w:w="9778" w:type="dxa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150"/>
      <w:gridCol w:w="1628"/>
    </w:tblGrid>
    <w:tr w:rsidR="00A0156A">
      <w:trPr>
        <w:trHeight w:val="584"/>
      </w:trPr>
      <w:tc>
        <w:tcPr>
          <w:tcW w:w="8150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A0156A" w:rsidRDefault="00866A25" w:rsidP="00056110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8"/>
              <w:szCs w:val="28"/>
            </w:rPr>
            <w:t>ALLEGATO B al Decreto n</w:t>
          </w:r>
          <w:r>
            <w:rPr>
              <w:color w:val="000000"/>
              <w:sz w:val="28"/>
              <w:szCs w:val="28"/>
            </w:rPr>
            <w:t xml:space="preserve">. </w:t>
          </w:r>
          <w:r w:rsidR="00056110">
            <w:rPr>
              <w:b/>
              <w:sz w:val="28"/>
              <w:szCs w:val="28"/>
            </w:rPr>
            <w:t xml:space="preserve"> </w:t>
          </w:r>
          <w:r w:rsidR="00BB202A">
            <w:rPr>
              <w:b/>
              <w:sz w:val="28"/>
              <w:szCs w:val="28"/>
            </w:rPr>
            <w:t xml:space="preserve">627  </w:t>
          </w:r>
          <w:r>
            <w:rPr>
              <w:b/>
              <w:sz w:val="28"/>
              <w:szCs w:val="28"/>
            </w:rPr>
            <w:t xml:space="preserve">  </w:t>
          </w:r>
          <w:r>
            <w:rPr>
              <w:b/>
              <w:color w:val="000000"/>
              <w:sz w:val="28"/>
              <w:szCs w:val="28"/>
            </w:rPr>
            <w:t xml:space="preserve">del  </w:t>
          </w:r>
          <w:r w:rsidR="00BB202A">
            <w:rPr>
              <w:b/>
              <w:sz w:val="28"/>
              <w:szCs w:val="28"/>
            </w:rPr>
            <w:t xml:space="preserve">  20 luglio 2020</w:t>
          </w:r>
          <w:r w:rsidR="00056110">
            <w:rPr>
              <w:b/>
              <w:sz w:val="28"/>
              <w:szCs w:val="28"/>
            </w:rPr>
            <w:t xml:space="preserve">     </w:t>
          </w:r>
          <w:r>
            <w:rPr>
              <w:b/>
              <w:color w:val="000000"/>
              <w:sz w:val="28"/>
              <w:szCs w:val="28"/>
            </w:rPr>
            <w:t xml:space="preserve">   </w:t>
          </w:r>
          <w:r>
            <w:rPr>
              <w:color w:val="000000"/>
              <w:sz w:val="24"/>
              <w:szCs w:val="24"/>
            </w:rPr>
            <w:t xml:space="preserve">pag. </w:t>
          </w:r>
          <w:r w:rsidR="00A0156A"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 w:rsidR="00A0156A">
            <w:rPr>
              <w:color w:val="000000"/>
              <w:sz w:val="24"/>
              <w:szCs w:val="24"/>
            </w:rPr>
            <w:fldChar w:fldCharType="separate"/>
          </w:r>
          <w:r w:rsidR="00D5674C">
            <w:rPr>
              <w:noProof/>
              <w:color w:val="000000"/>
              <w:sz w:val="24"/>
              <w:szCs w:val="24"/>
            </w:rPr>
            <w:t>2</w:t>
          </w:r>
          <w:r w:rsidR="00A0156A"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 w:rsidR="00A0156A"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 w:rsidR="00A0156A">
            <w:rPr>
              <w:color w:val="000000"/>
              <w:sz w:val="24"/>
              <w:szCs w:val="24"/>
            </w:rPr>
            <w:fldChar w:fldCharType="separate"/>
          </w:r>
          <w:r w:rsidR="00D5674C">
            <w:rPr>
              <w:noProof/>
              <w:color w:val="000000"/>
              <w:sz w:val="24"/>
              <w:szCs w:val="24"/>
            </w:rPr>
            <w:t>2</w:t>
          </w:r>
          <w:r w:rsidR="00A0156A">
            <w:rPr>
              <w:color w:val="000000"/>
              <w:sz w:val="24"/>
              <w:szCs w:val="24"/>
            </w:rPr>
            <w:fldChar w:fldCharType="end"/>
          </w:r>
        </w:p>
      </w:tc>
      <w:tc>
        <w:tcPr>
          <w:tcW w:w="162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A0156A" w:rsidRDefault="00A0156A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Arial" w:eastAsia="Arial" w:hAnsi="Arial" w:cs="Arial"/>
              <w:color w:val="000000"/>
              <w:sz w:val="32"/>
              <w:szCs w:val="32"/>
            </w:rPr>
          </w:pPr>
        </w:p>
      </w:tc>
    </w:tr>
  </w:tbl>
  <w:p w:rsidR="00A0156A" w:rsidRDefault="00A0156A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56A" w:rsidRDefault="00A0156A">
    <w:pPr>
      <w:pStyle w:val="Normale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2"/>
      <w:tblW w:w="9778" w:type="dxa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651"/>
      <w:gridCol w:w="2127"/>
    </w:tblGrid>
    <w:tr w:rsidR="00A0156A">
      <w:trPr>
        <w:trHeight w:val="1293"/>
      </w:trPr>
      <w:tc>
        <w:tcPr>
          <w:tcW w:w="7651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A0156A" w:rsidRDefault="00866A2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028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A0156A" w:rsidRDefault="00866A2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A0156A" w:rsidRDefault="00866A25" w:rsidP="00056110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28"/>
              <w:szCs w:val="28"/>
            </w:rPr>
            <w:t xml:space="preserve">ALLEGATO B al Decreto n. </w:t>
          </w:r>
          <w:r w:rsidR="00056110">
            <w:rPr>
              <w:b/>
              <w:sz w:val="28"/>
              <w:szCs w:val="28"/>
            </w:rPr>
            <w:t xml:space="preserve">  </w:t>
          </w:r>
          <w:r w:rsidR="00BB202A">
            <w:rPr>
              <w:b/>
              <w:sz w:val="28"/>
              <w:szCs w:val="28"/>
            </w:rPr>
            <w:t xml:space="preserve">627  </w:t>
          </w:r>
          <w:r>
            <w:rPr>
              <w:b/>
              <w:color w:val="000000"/>
              <w:sz w:val="28"/>
              <w:szCs w:val="28"/>
            </w:rPr>
            <w:t xml:space="preserve">del  </w:t>
          </w:r>
          <w:r w:rsidR="00BB202A">
            <w:rPr>
              <w:b/>
              <w:color w:val="000000"/>
              <w:sz w:val="28"/>
              <w:szCs w:val="28"/>
            </w:rPr>
            <w:t xml:space="preserve"> 20 luglio 2020   </w:t>
          </w:r>
          <w:r>
            <w:rPr>
              <w:color w:val="000000"/>
              <w:sz w:val="24"/>
              <w:szCs w:val="24"/>
            </w:rPr>
            <w:t xml:space="preserve">pag. </w:t>
          </w:r>
          <w:r w:rsidR="00A0156A"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 w:rsidR="00A0156A">
            <w:rPr>
              <w:color w:val="000000"/>
              <w:sz w:val="24"/>
              <w:szCs w:val="24"/>
            </w:rPr>
            <w:fldChar w:fldCharType="separate"/>
          </w:r>
          <w:r w:rsidR="00D5674C">
            <w:rPr>
              <w:noProof/>
              <w:color w:val="000000"/>
              <w:sz w:val="24"/>
              <w:szCs w:val="24"/>
            </w:rPr>
            <w:t>1</w:t>
          </w:r>
          <w:r w:rsidR="00A0156A"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 w:rsidR="00A0156A"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 w:rsidR="00A0156A">
            <w:rPr>
              <w:color w:val="000000"/>
              <w:sz w:val="24"/>
              <w:szCs w:val="24"/>
            </w:rPr>
            <w:fldChar w:fldCharType="separate"/>
          </w:r>
          <w:r w:rsidR="00D5674C">
            <w:rPr>
              <w:noProof/>
              <w:color w:val="000000"/>
              <w:sz w:val="24"/>
              <w:szCs w:val="24"/>
            </w:rPr>
            <w:t>2</w:t>
          </w:r>
          <w:r w:rsidR="00A0156A">
            <w:rPr>
              <w:color w:val="000000"/>
              <w:sz w:val="24"/>
              <w:szCs w:val="24"/>
            </w:rPr>
            <w:fldChar w:fldCharType="end"/>
          </w:r>
        </w:p>
      </w:tc>
      <w:tc>
        <w:tcPr>
          <w:tcW w:w="212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A0156A" w:rsidRDefault="00A0156A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</w:p>
      </w:tc>
    </w:tr>
  </w:tbl>
  <w:p w:rsidR="00A0156A" w:rsidRDefault="00A0156A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B1617"/>
    <w:multiLevelType w:val="multilevel"/>
    <w:tmpl w:val="15E2EAA2"/>
    <w:lvl w:ilvl="0">
      <w:start w:val="1"/>
      <w:numFmt w:val="bullet"/>
      <w:lvlText w:val="−"/>
      <w:lvlJc w:val="left"/>
      <w:pPr>
        <w:ind w:left="1698" w:hanging="70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E2B1ACB"/>
    <w:multiLevelType w:val="multilevel"/>
    <w:tmpl w:val="12BE8AE4"/>
    <w:lvl w:ilvl="0">
      <w:start w:val="1"/>
      <w:numFmt w:val="bullet"/>
      <w:lvlText w:val="−"/>
      <w:lvlJc w:val="left"/>
      <w:pPr>
        <w:ind w:left="847" w:hanging="705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6A"/>
    <w:rsid w:val="00030D2D"/>
    <w:rsid w:val="000338A8"/>
    <w:rsid w:val="00056110"/>
    <w:rsid w:val="002B4F5F"/>
    <w:rsid w:val="003B6647"/>
    <w:rsid w:val="00622424"/>
    <w:rsid w:val="00866A25"/>
    <w:rsid w:val="008F2FC8"/>
    <w:rsid w:val="00A0156A"/>
    <w:rsid w:val="00BB202A"/>
    <w:rsid w:val="00CD53E3"/>
    <w:rsid w:val="00D5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DC856-7D73-4294-9B2D-70361C6C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0156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rsid w:val="00A0156A"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rsid w:val="00A0156A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rsid w:val="00A0156A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rsid w:val="00A0156A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rsid w:val="00A0156A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rsid w:val="00A0156A"/>
    <w:pPr>
      <w:keepNext/>
      <w:ind w:left="426" w:right="142"/>
      <w:jc w:val="center"/>
      <w:outlineLvl w:val="5"/>
    </w:pPr>
    <w:rPr>
      <w:rFonts w:ascii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A0156A"/>
  </w:style>
  <w:style w:type="table" w:customStyle="1" w:styleId="TableNormal">
    <w:name w:val="Table Normal"/>
    <w:rsid w:val="00A015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A0156A"/>
    <w:pPr>
      <w:keepNext/>
      <w:keepLines/>
      <w:spacing w:before="480" w:after="120"/>
    </w:pPr>
    <w:rPr>
      <w:b/>
      <w:sz w:val="72"/>
      <w:szCs w:val="72"/>
    </w:rPr>
  </w:style>
  <w:style w:type="paragraph" w:styleId="Rientrocorpodeltesto">
    <w:name w:val="Body Text Indent"/>
    <w:basedOn w:val="Normale"/>
    <w:rsid w:val="00A0156A"/>
    <w:pPr>
      <w:ind w:right="-143"/>
      <w:jc w:val="both"/>
    </w:pPr>
  </w:style>
  <w:style w:type="paragraph" w:styleId="Rientrocorpodeltesto2">
    <w:name w:val="Body Text Indent 2"/>
    <w:basedOn w:val="Normale"/>
    <w:rsid w:val="00A0156A"/>
    <w:pPr>
      <w:ind w:firstLine="360"/>
      <w:jc w:val="both"/>
    </w:pPr>
    <w:rPr>
      <w:rFonts w:ascii="Bookman Old Style" w:hAnsi="Bookman Old Style" w:cs="Times New Roman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rsid w:val="00A0156A"/>
    <w:pPr>
      <w:jc w:val="both"/>
    </w:pPr>
    <w:rPr>
      <w:rFonts w:ascii="Bookman Old Style" w:hAnsi="Bookman Old Style" w:cs="Times New Roman"/>
    </w:rPr>
  </w:style>
  <w:style w:type="paragraph" w:styleId="Rientrocorpodeltesto3">
    <w:name w:val="Body Text Indent 3"/>
    <w:basedOn w:val="Normale"/>
    <w:rsid w:val="00A0156A"/>
    <w:pPr>
      <w:ind w:firstLine="708"/>
      <w:jc w:val="both"/>
    </w:pPr>
    <w:rPr>
      <w:rFonts w:ascii="Bookman Old Style" w:hAnsi="Bookman Old Style" w:cs="Times New Roman"/>
    </w:rPr>
  </w:style>
  <w:style w:type="paragraph" w:styleId="Pidipagina">
    <w:name w:val="footer"/>
    <w:basedOn w:val="Normale"/>
    <w:rsid w:val="00A0156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0156A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rsid w:val="00A0156A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A0156A"/>
    <w:pPr>
      <w:spacing w:line="440" w:lineRule="atLeast"/>
      <w:jc w:val="both"/>
    </w:pPr>
    <w:rPr>
      <w:rFonts w:cs="Times New Roman"/>
      <w:sz w:val="22"/>
      <w:szCs w:val="20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sid w:val="00A0156A"/>
    <w:rPr>
      <w:sz w:val="20"/>
      <w:szCs w:val="20"/>
    </w:rPr>
  </w:style>
  <w:style w:type="character" w:styleId="Rimandonotaapidipagina">
    <w:name w:val="footnote reference"/>
    <w:rsid w:val="00A0156A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ormaleelenco">
    <w:name w:val="Normale elenco"/>
    <w:basedOn w:val="Normale"/>
    <w:rsid w:val="00A0156A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sid w:val="00A0156A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A0156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rsid w:val="00A0156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1"/>
    <w:next w:val="Normale1"/>
    <w:rsid w:val="00A015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56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A0156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A015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A0156A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na.gov.i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sEp+46lmhueYrGgBQAyicrDKCw==">AMUW2mWSVAJP2UTvSbxnZPXKMnqj0k9hJ0suOKcGvLqSICK5sqJ4gnUlJ7+dLTP3r7ZsqHnhD9Ga9l1Tiw2K+XDrOg+ggidHpB2yzdIZQ23iao6kFQskf+2cHeu4UHGfounYO+OHrWT/zeZ/HZM9KcabIsdzBXld0LW6s64fVW/UgQ6hCkMuQVBHgB3SIeDY1w7A4XyF+VnVUA9fOV+gF9HPOirCc15Rwt6uNxnTw9J0txWhQedU3EWCIPzAprIn+ZPYjY1KQinkqGy5EyUgVNBPMbsCiEWoyfIa6G0W+1brXmWq7mafo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Alessandra Vigna</cp:lastModifiedBy>
  <cp:revision>2</cp:revision>
  <dcterms:created xsi:type="dcterms:W3CDTF">2020-07-20T12:36:00Z</dcterms:created>
  <dcterms:modified xsi:type="dcterms:W3CDTF">2020-07-20T12:36:00Z</dcterms:modified>
</cp:coreProperties>
</file>