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BA4" w:rsidRDefault="00CA0958">
      <w:pPr>
        <w:ind w:left="0" w:hanging="2"/>
        <w:jc w:val="right"/>
        <w:rPr>
          <w:rFonts w:ascii="Times New Roman" w:eastAsia="Times New Roman" w:hAnsi="Times New Roman" w:cs="Times New Roman"/>
          <w:b/>
          <w:sz w:val="22"/>
          <w:szCs w:val="22"/>
          <w:highlight w:val="white"/>
          <w:u w:val="single"/>
        </w:rPr>
      </w:pPr>
      <w:r>
        <w:rPr>
          <w:rFonts w:ascii="Times New Roman" w:eastAsia="Times New Roman" w:hAnsi="Times New Roman" w:cs="Times New Roman"/>
          <w:b/>
          <w:sz w:val="22"/>
          <w:szCs w:val="22"/>
          <w:highlight w:val="white"/>
          <w:u w:val="single"/>
        </w:rPr>
        <w:t xml:space="preserve">RESTITUIRE IL MODULO COMPLETO DI TUTTE LE PAGINE DI CUI </w:t>
      </w:r>
      <w:proofErr w:type="gramStart"/>
      <w:r>
        <w:rPr>
          <w:rFonts w:ascii="Times New Roman" w:eastAsia="Times New Roman" w:hAnsi="Times New Roman" w:cs="Times New Roman"/>
          <w:b/>
          <w:sz w:val="22"/>
          <w:szCs w:val="22"/>
          <w:highlight w:val="white"/>
          <w:u w:val="single"/>
        </w:rPr>
        <w:t>E’</w:t>
      </w:r>
      <w:proofErr w:type="gramEnd"/>
      <w:r>
        <w:rPr>
          <w:rFonts w:ascii="Times New Roman" w:eastAsia="Times New Roman" w:hAnsi="Times New Roman" w:cs="Times New Roman"/>
          <w:b/>
          <w:sz w:val="22"/>
          <w:szCs w:val="22"/>
          <w:highlight w:val="white"/>
          <w:u w:val="single"/>
        </w:rPr>
        <w:t xml:space="preserve"> COMPOSTO</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i/>
          <w:color w:val="000000"/>
          <w:sz w:val="22"/>
          <w:szCs w:val="22"/>
          <w:u w:val="single"/>
        </w:rPr>
      </w:pP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rPr>
          <w:rFonts w:ascii="Times New Roman" w:eastAsia="Times New Roman" w:hAnsi="Times New Roman" w:cs="Times New Roman"/>
          <w:i/>
          <w:color w:val="000000"/>
          <w:sz w:val="22"/>
          <w:szCs w:val="22"/>
          <w:u w:val="single"/>
        </w:rPr>
        <w:t>MODULO PER IL LEGALE RAPPRESENTANTE ED EVENTUALE PROCURATORE</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al legale rappresentante e all’event</w:t>
      </w:r>
      <w:bookmarkStart w:id="0" w:name="_GoBack"/>
      <w:bookmarkEnd w:id="0"/>
      <w:r>
        <w:rPr>
          <w:rFonts w:ascii="Times New Roman" w:eastAsia="Times New Roman" w:hAnsi="Times New Roman" w:cs="Times New Roman"/>
          <w:i/>
          <w:color w:val="000000"/>
          <w:sz w:val="22"/>
          <w:szCs w:val="22"/>
        </w:rPr>
        <w:t>uale procuratore munito del potere di rappresentanza, che sottoscrive la domanda di partecipazione, di enti forniti di personalità giuridica, società e associazioni anche prive di personalità giuridica)</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DI CERTIFICAZIONE E DELL’ATTO DI NOTORIETÁ</w:t>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38, 46, 47 e 48 del D.P.R. n. 445 del 28/12/2000)</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color w:val="000000"/>
          <w:sz w:val="22"/>
          <w:szCs w:val="22"/>
        </w:rPr>
        <w:t>in</w:t>
      </w:r>
      <w:proofErr w:type="spellEnd"/>
      <w:r>
        <w:rPr>
          <w:rFonts w:ascii="Times New Roman" w:eastAsia="Times New Roman" w:hAnsi="Times New Roman" w:cs="Times New Roman"/>
          <w:color w:val="000000"/>
          <w:sz w:val="22"/>
          <w:szCs w:val="22"/>
        </w:rPr>
        <w:t xml:space="preserve"> qualità di legale rappresentante o di procuratore munito del potere di rappresentanza (</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di __________________________ con sede legale in ________________________ Via____________________________________, C.F./P.IVA  _______________________________</w:t>
      </w:r>
    </w:p>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presentazione della domanda di partecipazione;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a</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b</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nei confronti dei seguenti soggetti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7"/>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701"/>
        <w:gridCol w:w="1842"/>
        <w:gridCol w:w="1626"/>
        <w:gridCol w:w="1883"/>
      </w:tblGrid>
      <w:tr w:rsidR="00337BA4">
        <w:trPr>
          <w:trHeight w:val="657"/>
        </w:trPr>
        <w:tc>
          <w:tcPr>
            <w:tcW w:w="2694" w:type="dxa"/>
            <w:vAlign w:val="center"/>
          </w:tcPr>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tc>
        <w:tc>
          <w:tcPr>
            <w:tcW w:w="1701"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w:t>
            </w:r>
          </w:p>
        </w:tc>
        <w:tc>
          <w:tcPr>
            <w:tcW w:w="1842"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62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883"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337BA4">
        <w:trPr>
          <w:trHeight w:val="748"/>
        </w:trPr>
        <w:tc>
          <w:tcPr>
            <w:tcW w:w="2694" w:type="dxa"/>
          </w:tcPr>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legale rappresentante (</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w:t>
            </w:r>
          </w:p>
        </w:tc>
        <w:tc>
          <w:tcPr>
            <w:tcW w:w="1701"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rPr>
          <w:trHeight w:val="703"/>
        </w:trPr>
        <w:tc>
          <w:tcPr>
            <w:tcW w:w="2694" w:type="dxa"/>
          </w:tcPr>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procuratore munito del potere di rappresentanza che sottoscrive la domanda di partecipazione (</w:t>
            </w:r>
            <w:r>
              <w:rPr>
                <w:rFonts w:ascii="Times New Roman" w:eastAsia="Times New Roman" w:hAnsi="Times New Roman" w:cs="Times New Roman"/>
                <w:color w:val="000000"/>
                <w:sz w:val="22"/>
                <w:szCs w:val="22"/>
                <w:vertAlign w:val="superscript"/>
              </w:rPr>
              <w:footnoteReference w:id="4"/>
            </w:r>
            <w:r>
              <w:rPr>
                <w:rFonts w:ascii="Times New Roman" w:eastAsia="Times New Roman" w:hAnsi="Times New Roman" w:cs="Times New Roman"/>
                <w:color w:val="000000"/>
                <w:sz w:val="22"/>
                <w:szCs w:val="22"/>
              </w:rPr>
              <w:t>)</w:t>
            </w:r>
          </w:p>
        </w:tc>
        <w:tc>
          <w:tcPr>
            <w:tcW w:w="1701"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b/>
          <w:i/>
          <w:color w:val="000000"/>
          <w:sz w:val="22"/>
          <w:szCs w:val="22"/>
          <w:u w:val="single"/>
        </w:rPr>
        <w:t>ovvero</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 xml:space="preserve"> che</w:t>
      </w:r>
      <w:proofErr w:type="gramEnd"/>
      <w:r>
        <w:rPr>
          <w:rFonts w:ascii="Times New Roman" w:eastAsia="Times New Roman" w:hAnsi="Times New Roman" w:cs="Times New Roman"/>
          <w:color w:val="000000"/>
          <w:sz w:val="22"/>
          <w:szCs w:val="22"/>
        </w:rPr>
        <w:t xml:space="preserve"> nei confronti dei soggetti di cui alla lettera b): ________________________________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(indicare il nominativo)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bookmarkStart w:id="1" w:name="_heading=h.gjdgxs" w:colFirst="0" w:colLast="0"/>
      <w:bookmarkEnd w:id="1"/>
      <w:r>
        <w:rPr>
          <w:rFonts w:ascii="Times New Roman" w:eastAsia="Times New Roman" w:hAnsi="Times New Roman" w:cs="Times New Roman"/>
          <w:color w:val="000000"/>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rFonts w:ascii="Times New Roman" w:eastAsia="Times New Roman" w:hAnsi="Times New Roman" w:cs="Times New Roman"/>
          <w:color w:val="000000"/>
          <w:sz w:val="22"/>
          <w:szCs w:val="22"/>
        </w:rPr>
        <w:t>c.p.p.:_</w:t>
      </w:r>
      <w:proofErr w:type="gramEnd"/>
      <w:r>
        <w:rPr>
          <w:rFonts w:ascii="Times New Roman" w:eastAsia="Times New Roman" w:hAnsi="Times New Roman" w:cs="Times New Roman"/>
          <w:color w:val="000000"/>
          <w:sz w:val="22"/>
          <w:szCs w:val="22"/>
        </w:rPr>
        <w:t>________________________________________________________________________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norma giuridica violata: _________________________________________________________;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pena applicata (la pena deve essere indicata anche se sono stati concessi i benefici della “sospensione” e/o della “non menzione”) __________________________________________________________;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anno della condanna _______________________________________ (</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r>
      <w:r>
        <w:rPr>
          <w:rFonts w:ascii="Times New Roman" w:eastAsia="Times New Roman" w:hAnsi="Times New Roman" w:cs="Times New Roman"/>
          <w:b/>
          <w:i/>
          <w:color w:val="000000"/>
          <w:sz w:val="22"/>
          <w:szCs w:val="22"/>
        </w:rPr>
        <w:t>ATTENZIONE:</w:t>
      </w:r>
    </w:p>
    <w:p w:rsidR="00337BA4" w:rsidRDefault="00CA0958">
      <w:pPr>
        <w:numPr>
          <w:ilvl w:val="0"/>
          <w:numId w:val="1"/>
        </w:numPr>
        <w:pBdr>
          <w:top w:val="nil"/>
          <w:left w:val="nil"/>
          <w:bottom w:val="nil"/>
          <w:right w:val="nil"/>
          <w:between w:val="nil"/>
        </w:pBdr>
        <w:spacing w:before="8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Si fa presente che, ai sensi dell’art. 33 del D.P.R. n. 313/2002, la persona interessata può effettuare una visura, presso l’Ufficio del Casellario giudiziale, senza efficacia certificativa, di tutte </w:t>
      </w:r>
      <w:proofErr w:type="gramStart"/>
      <w:r>
        <w:rPr>
          <w:rFonts w:ascii="Times New Roman" w:eastAsia="Times New Roman" w:hAnsi="Times New Roman" w:cs="Times New Roman"/>
          <w:b/>
          <w:color w:val="000000"/>
          <w:sz w:val="22"/>
          <w:szCs w:val="22"/>
        </w:rPr>
        <w:t>le iscrizione</w:t>
      </w:r>
      <w:proofErr w:type="gramEnd"/>
      <w:r>
        <w:rPr>
          <w:rFonts w:ascii="Times New Roman" w:eastAsia="Times New Roman" w:hAnsi="Times New Roman" w:cs="Times New Roman"/>
          <w:b/>
          <w:color w:val="000000"/>
          <w:sz w:val="22"/>
          <w:szCs w:val="22"/>
        </w:rPr>
        <w:t xml:space="preserve"> a lei riferite, comprese quelle di cui non è fatta menzione nei certificati di cui agli artt. 24, 25, 26, 27 e 31 dello stesso D.P.R. n. 313/2002</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c</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337BA4" w:rsidRDefault="00CA0958">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INPS sede di _______________(</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 xml:space="preserve">)  </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(barrare, tra le alternative sottostanti, solo la casella che interessa)</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datore di lavoro (</w:t>
      </w:r>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 xml:space="preserve">):  matricola n. _____________,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gestione separata (</w:t>
      </w:r>
      <w:r>
        <w:rPr>
          <w:rFonts w:ascii="Times New Roman" w:eastAsia="Times New Roman" w:hAnsi="Times New Roman" w:cs="Times New Roman"/>
          <w:color w:val="000000"/>
          <w:sz w:val="22"/>
          <w:szCs w:val="22"/>
          <w:vertAlign w:val="superscript"/>
        </w:rPr>
        <w:footnoteReference w:id="7"/>
      </w:r>
      <w:r>
        <w:rPr>
          <w:rFonts w:ascii="Times New Roman" w:eastAsia="Times New Roman" w:hAnsi="Times New Roman" w:cs="Times New Roman"/>
          <w:color w:val="000000"/>
          <w:sz w:val="22"/>
          <w:szCs w:val="22"/>
        </w:rPr>
        <w:t xml:space="preserve">) – committente/associante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2  INAIL</w:t>
      </w:r>
      <w:proofErr w:type="gramEnd"/>
      <w:r>
        <w:rPr>
          <w:rFonts w:ascii="Times New Roman" w:eastAsia="Times New Roman" w:hAnsi="Times New Roman" w:cs="Times New Roman"/>
          <w:color w:val="000000"/>
          <w:sz w:val="22"/>
          <w:szCs w:val="22"/>
        </w:rPr>
        <w:t xml:space="preserve"> sede di _______________ (</w:t>
      </w:r>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  codice ditta n. 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3  Altra</w:t>
      </w:r>
      <w:proofErr w:type="gramEnd"/>
      <w:r>
        <w:rPr>
          <w:rFonts w:ascii="Times New Roman" w:eastAsia="Times New Roman" w:hAnsi="Times New Roman" w:cs="Times New Roman"/>
          <w:color w:val="000000"/>
          <w:sz w:val="22"/>
          <w:szCs w:val="22"/>
        </w:rPr>
        <w:t xml:space="preserve"> cassa (specificare) __________________________________ matricola n. 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In caso di non iscrizione ad uno degli enti suindicati, indicare i motivi 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Contratto collettivo applicato: ___________________________________________________________.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w:t>
      </w:r>
      <w:r>
        <w:rPr>
          <w:rFonts w:ascii="Times New Roman" w:eastAsia="Times New Roman" w:hAnsi="Times New Roman" w:cs="Times New Roman"/>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rFonts w:ascii="Times New Roman" w:eastAsia="Times New Roman" w:hAnsi="Times New Roman" w:cs="Times New Roman"/>
          <w:color w:val="000000"/>
          <w:sz w:val="22"/>
          <w:szCs w:val="22"/>
        </w:rPr>
        <w:t>_(</w:t>
      </w:r>
      <w:proofErr w:type="gramEnd"/>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w:t>
      </w:r>
      <w:r>
        <w:rPr>
          <w:rFonts w:ascii="Times New Roman" w:eastAsia="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che  la</w:t>
      </w:r>
      <w:proofErr w:type="gramEnd"/>
      <w:r>
        <w:rPr>
          <w:rFonts w:ascii="Times New Roman" w:eastAsia="Times New Roman" w:hAnsi="Times New Roman" w:cs="Times New Roman"/>
          <w:color w:val="000000"/>
          <w:sz w:val="22"/>
          <w:szCs w:val="22"/>
        </w:rPr>
        <w:t xml:space="preserve"> società (l’ente fornito di personalità giuridica, l’associazione anche priva di personalità giuridica richiedente) non è stata condannata alla sanzione </w:t>
      </w:r>
      <w:proofErr w:type="spellStart"/>
      <w:r>
        <w:rPr>
          <w:rFonts w:ascii="Times New Roman" w:eastAsia="Times New Roman" w:hAnsi="Times New Roman" w:cs="Times New Roman"/>
          <w:color w:val="000000"/>
          <w:sz w:val="22"/>
          <w:szCs w:val="22"/>
        </w:rPr>
        <w:t>interdittiva</w:t>
      </w:r>
      <w:proofErr w:type="spellEnd"/>
      <w:r>
        <w:rPr>
          <w:rFonts w:ascii="Times New Roman" w:eastAsia="Times New Roman" w:hAnsi="Times New Roman" w:cs="Times New Roman"/>
          <w:color w:val="000000"/>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informato che, ai sensi e per gli effetti del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tabs>
          <w:tab w:val="center" w:pos="85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w:t>
      </w:r>
      <w:r>
        <w:rPr>
          <w:rFonts w:ascii="Times New Roman" w:eastAsia="Times New Roman" w:hAnsi="Times New Roman" w:cs="Times New Roman"/>
          <w:color w:val="000000"/>
          <w:sz w:val="22"/>
          <w:szCs w:val="22"/>
        </w:rPr>
        <w:tab/>
      </w:r>
    </w:p>
    <w:p w:rsidR="00337BA4" w:rsidRDefault="00CA0958">
      <w:pPr>
        <w:pBdr>
          <w:top w:val="nil"/>
          <w:left w:val="nil"/>
          <w:bottom w:val="nil"/>
          <w:right w:val="nil"/>
          <w:between w:val="nil"/>
        </w:pBdr>
        <w:tabs>
          <w:tab w:val="center" w:pos="8505"/>
        </w:tabs>
        <w:spacing w:line="240" w:lineRule="auto"/>
        <w:ind w:left="0" w:hanging="2"/>
        <w:jc w:val="both"/>
        <w:rPr>
          <w:color w:val="000000"/>
          <w:sz w:val="22"/>
          <w:szCs w:val="22"/>
        </w:rPr>
      </w:pPr>
      <w:r>
        <w:rPr>
          <w:rFonts w:ascii="Times New Roman" w:eastAsia="Times New Roman" w:hAnsi="Times New Roman" w:cs="Times New Roman"/>
          <w:color w:val="000000"/>
          <w:sz w:val="22"/>
          <w:szCs w:val="22"/>
        </w:rPr>
        <w:t xml:space="preserve"> Firmato digitalmente</w:t>
      </w:r>
    </w:p>
    <w:p w:rsidR="00337BA4" w:rsidRDefault="00CA0958">
      <w:pPr>
        <w:keepNext/>
        <w:pBdr>
          <w:top w:val="nil"/>
          <w:left w:val="nil"/>
          <w:bottom w:val="nil"/>
          <w:right w:val="nil"/>
          <w:between w:val="nil"/>
        </w:pBdr>
        <w:spacing w:line="240" w:lineRule="auto"/>
        <w:ind w:left="0" w:hanging="2"/>
        <w:jc w:val="center"/>
        <w:rPr>
          <w:color w:val="000000"/>
          <w:sz w:val="22"/>
          <w:szCs w:val="22"/>
        </w:rPr>
      </w:pPr>
      <w:r>
        <w:rPr>
          <w:color w:val="000000"/>
          <w:sz w:val="22"/>
          <w:szCs w:val="22"/>
        </w:rPr>
        <w:tab/>
        <w:t>________________________________</w:t>
      </w:r>
    </w:p>
    <w:p w:rsidR="00337BA4" w:rsidRDefault="00CA0958">
      <w:pPr>
        <w:pBdr>
          <w:top w:val="nil"/>
          <w:left w:val="nil"/>
          <w:bottom w:val="nil"/>
          <w:right w:val="nil"/>
          <w:between w:val="nil"/>
        </w:pBdr>
        <w:spacing w:line="240" w:lineRule="auto"/>
        <w:ind w:left="0" w:hanging="2"/>
        <w:rPr>
          <w:color w:val="000000"/>
          <w:sz w:val="22"/>
          <w:szCs w:val="22"/>
        </w:rPr>
      </w:pPr>
      <w:r>
        <w:rPr>
          <w:rFonts w:ascii="Times New Roman" w:eastAsia="Times New Roman" w:hAnsi="Times New Roman" w:cs="Times New Roman"/>
          <w:i/>
          <w:color w:val="000000"/>
          <w:sz w:val="22"/>
          <w:szCs w:val="22"/>
        </w:rPr>
        <w:t xml:space="preserve"> (indicare nome e cognome del firmatario)</w:t>
      </w:r>
      <w:r>
        <w:rPr>
          <w:i/>
          <w:color w:val="000000"/>
          <w:sz w:val="22"/>
          <w:szCs w:val="22"/>
        </w:rPr>
        <w:t xml:space="preserve"> </w:t>
      </w:r>
      <w:r>
        <w:rPr>
          <w:color w:val="000000"/>
          <w:sz w:val="22"/>
          <w:szCs w:val="22"/>
        </w:rPr>
        <w:t>(</w:t>
      </w:r>
      <w:r>
        <w:rPr>
          <w:color w:val="000000"/>
          <w:sz w:val="22"/>
          <w:szCs w:val="22"/>
          <w:vertAlign w:val="superscript"/>
        </w:rPr>
        <w:footnoteReference w:id="8"/>
      </w:r>
      <w:r>
        <w:rPr>
          <w:color w:val="000000"/>
          <w:sz w:val="22"/>
          <w:szCs w:val="22"/>
        </w:rPr>
        <w:t>)</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br w:type="page"/>
      </w:r>
      <w:r>
        <w:rPr>
          <w:rFonts w:ascii="Times New Roman" w:eastAsia="Times New Roman" w:hAnsi="Times New Roman" w:cs="Times New Roman"/>
          <w:i/>
          <w:color w:val="000000"/>
          <w:sz w:val="22"/>
          <w:szCs w:val="22"/>
          <w:u w:val="single"/>
        </w:rPr>
        <w:lastRenderedPageBreak/>
        <w:t>MODULO PER GLI ALTRI SOGGETTI DI ENTI E PERSONE GIURIDICHE</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DELL’ATTO DI NOTORIETÁ</w:t>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47 e 48 del D.P.R. n. 445 del 28/12/2000)</w:t>
      </w:r>
    </w:p>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rFonts w:ascii="Times New Roman" w:eastAsia="Times New Roman" w:hAnsi="Times New Roman" w:cs="Times New Roman"/>
          <w:i/>
          <w:color w:val="000000"/>
          <w:sz w:val="22"/>
          <w:szCs w:val="22"/>
        </w:rPr>
        <w:t xml:space="preserve">ad eccezione del legale rappresentante dell’ente e dell’eventuale </w:t>
      </w:r>
      <w:r>
        <w:rPr>
          <w:i/>
          <w:color w:val="000000"/>
          <w:sz w:val="22"/>
          <w:szCs w:val="22"/>
        </w:rPr>
        <w:t xml:space="preserve"> </w:t>
      </w:r>
      <w:r>
        <w:rPr>
          <w:rFonts w:ascii="Times New Roman" w:eastAsia="Times New Roman" w:hAnsi="Times New Roman" w:cs="Times New Roman"/>
          <w:i/>
          <w:color w:val="000000"/>
          <w:sz w:val="22"/>
          <w:szCs w:val="22"/>
        </w:rPr>
        <w:t>procuratore munito del potere di rappresentanza che sottoscrive la domanda di partecipazione</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8"/>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337BA4">
        <w:trPr>
          <w:trHeight w:val="657"/>
        </w:trPr>
        <w:tc>
          <w:tcPr>
            <w:tcW w:w="1847"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9"/>
            </w:r>
            <w:r>
              <w:rPr>
                <w:rFonts w:ascii="Times New Roman" w:eastAsia="Times New Roman" w:hAnsi="Times New Roman" w:cs="Times New Roman"/>
                <w:color w:val="000000"/>
                <w:sz w:val="22"/>
                <w:szCs w:val="22"/>
              </w:rPr>
              <w:t xml:space="preserve">) </w:t>
            </w:r>
          </w:p>
        </w:tc>
        <w:tc>
          <w:tcPr>
            <w:tcW w:w="1955"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CARICA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superiore ad anni due di reclusione, sola o congiunta a pena pecuniaria, con effetti fino alla riabilitazione;</w:t>
      </w:r>
    </w:p>
    <w:p w:rsidR="00337BA4" w:rsidRDefault="00CA0958">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sono consapevoli del fatto che nel caso previsto dalla lettera b) del precedente punto 1) la revoca della sospensione condizionale della pena comporta l’obbligo della restituzione del sostegno pubblico ricevuto;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essere informato che, ai sensi e per gli effetti del Regolamento 2016/679/UE (General Data </w:t>
      </w:r>
      <w:proofErr w:type="spellStart"/>
      <w:r>
        <w:rPr>
          <w:rFonts w:ascii="Times New Roman" w:eastAsia="Times New Roman" w:hAnsi="Times New Roman" w:cs="Times New Roman"/>
          <w:color w:val="000000"/>
          <w:sz w:val="22"/>
          <w:szCs w:val="22"/>
        </w:rPr>
        <w:t>Protection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Firmato digitalmente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10"/>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validità della presente dichiarazione deve essere allegata la fotocopia, non autenticata, del documento di identità del sottoscrittore.</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br w:type="page"/>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INFORMATIVA SUL TRATTAMENTO DEI DATI PERSONALI</w:t>
      </w:r>
    </w:p>
    <w:p w:rsidR="00337BA4" w:rsidRDefault="00CA0958">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337BA4" w:rsidRDefault="00CA0958">
      <w:pPr>
        <w:pBdr>
          <w:top w:val="nil"/>
          <w:left w:val="nil"/>
          <w:bottom w:val="nil"/>
          <w:right w:val="nil"/>
          <w:between w:val="nil"/>
        </w:pBdr>
        <w:spacing w:before="20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Formazione e Istruzione con sede in Fondamenta </w:t>
      </w:r>
      <w:proofErr w:type="spellStart"/>
      <w:proofErr w:type="gramStart"/>
      <w:r>
        <w:rPr>
          <w:rFonts w:ascii="Times New Roman" w:eastAsia="Times New Roman" w:hAnsi="Times New Roman" w:cs="Times New Roman"/>
          <w:color w:val="000000"/>
          <w:sz w:val="22"/>
          <w:szCs w:val="22"/>
        </w:rPr>
        <w:t>S.Lucia</w:t>
      </w:r>
      <w:proofErr w:type="spellEnd"/>
      <w:proofErr w:type="gram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23 - 30121 Venezia, mail: formazioneistruzione@regione.veneto.it; PEC: formazioneistruzione@pec.regione.veneto.it</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 xml:space="preserve">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Officer</w:t>
      </w:r>
      <w:proofErr w:type="spellEnd"/>
      <w:r>
        <w:rPr>
          <w:rFonts w:ascii="Times New Roman" w:eastAsia="Times New Roman" w:hAnsi="Times New Roman" w:cs="Times New Roman"/>
          <w:color w:val="000000"/>
          <w:sz w:val="22"/>
          <w:szCs w:val="22"/>
        </w:rPr>
        <w:t xml:space="preserve">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2"/>
            <w:szCs w:val="22"/>
            <w:u w:val="single"/>
          </w:rPr>
          <w:t>dpo@regione.veneto.it</w:t>
        </w:r>
      </w:hyperlink>
      <w:r>
        <w:rPr>
          <w:rFonts w:ascii="Times New Roman" w:eastAsia="Times New Roman" w:hAnsi="Times New Roman" w:cs="Times New Roman"/>
          <w:color w:val="000000"/>
          <w:sz w:val="22"/>
          <w:szCs w:val="22"/>
        </w:rPr>
        <w:t xml:space="preserve"> ; PEC: dpo@pec.regione.veneto.it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1060/2021 e dalla normativa nazionale ed europea di settore.</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personali potranno essere utilizzati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 GDPR. </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I dati personali e quelli relativi a condanne penali e reati (art. 10 GDPR),</w:t>
      </w:r>
      <w:r>
        <w:rPr>
          <w:rFonts w:ascii="Times New Roman" w:eastAsia="Times New Roman" w:hAnsi="Times New Roman" w:cs="Times New Roman"/>
          <w:color w:val="000000"/>
          <w:sz w:val="22"/>
          <w:szCs w:val="22"/>
        </w:rPr>
        <w:t xml:space="preserve"> trattati da persone autorizzate, non saranno comunicati né diffusi, salvi i casi previsti dalla normativa vigente.</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gestione dei Suoi dati, nella Sua qualità di legale rappresentante o di procuratore/amministratore/direttore generale/dirigente munito di potere di rappresentanza, è informatizzata e manuale.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periodo di conservazione, ai sensi dell’articolo 5, par. 1, </w:t>
      </w:r>
      <w:proofErr w:type="spellStart"/>
      <w:r>
        <w:rPr>
          <w:rFonts w:ascii="Times New Roman" w:eastAsia="Times New Roman" w:hAnsi="Times New Roman" w:cs="Times New Roman"/>
          <w:color w:val="000000"/>
          <w:sz w:val="22"/>
          <w:szCs w:val="22"/>
        </w:rPr>
        <w:t>lett</w:t>
      </w:r>
      <w:proofErr w:type="spellEnd"/>
      <w:r>
        <w:rPr>
          <w:rFonts w:ascii="Times New Roman" w:eastAsia="Times New Roman" w:hAnsi="Times New Roman" w:cs="Times New Roman"/>
          <w:color w:val="000000"/>
          <w:sz w:val="22"/>
          <w:szCs w:val="22"/>
        </w:rPr>
        <w:t xml:space="preserve">. e) del Regolamento 2016/679/UE, è determinato in base alla vigente normativa nazionale ed europea di settore e, in ogni caso, non supera il tempo necessario al conseguimento delle finalità in parola e per cui i dati sono raccolti e successivamente trattati; </w:t>
      </w:r>
      <w:r>
        <w:rPr>
          <w:rFonts w:ascii="Times New Roman" w:eastAsia="Times New Roman" w:hAnsi="Times New Roman" w:cs="Times New Roman"/>
          <w:i/>
          <w:color w:val="000000"/>
          <w:sz w:val="22"/>
          <w:szCs w:val="22"/>
        </w:rPr>
        <w:t xml:space="preserv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conferimento dei dati è necessario con riferimento alle modalità di cui agli artt. 38, 46 e 47 del D.P.R. n. 445/2000, per l’adempimento di obblighi di legge, previsti da normative regionali, nazionali ed europee e per l’accesso ai finanziamenti pubblici oggetto del bando.</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mancato conferimento dei dati personali non consentirà l’accesso ai finanziamenti per la realizzazione delle attività oggetto del bando.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Il Dirigente Delegato</w:t>
      </w: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della Direzione Formazione e Istruzione</w:t>
      </w: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bookmarkStart w:id="2" w:name="_heading=h.30j0zll" w:colFirst="0" w:colLast="0"/>
      <w:bookmarkEnd w:id="2"/>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Dott. Massimo Marzano Bernardi</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sectPr w:rsidR="00337BA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DC3" w:rsidRDefault="00450DC3">
      <w:pPr>
        <w:spacing w:line="240" w:lineRule="auto"/>
        <w:ind w:left="0" w:hanging="2"/>
      </w:pPr>
      <w:r>
        <w:separator/>
      </w:r>
    </w:p>
  </w:endnote>
  <w:endnote w:type="continuationSeparator" w:id="0">
    <w:p w:rsidR="00450DC3" w:rsidRDefault="00450DC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CA0958">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DC3" w:rsidRDefault="00450DC3">
      <w:pPr>
        <w:spacing w:line="240" w:lineRule="auto"/>
        <w:ind w:left="0" w:hanging="2"/>
      </w:pPr>
      <w:r>
        <w:separator/>
      </w:r>
    </w:p>
  </w:footnote>
  <w:footnote w:type="continuationSeparator" w:id="0">
    <w:p w:rsidR="00450DC3" w:rsidRDefault="00450DC3">
      <w:pPr>
        <w:spacing w:line="240" w:lineRule="auto"/>
        <w:ind w:left="0" w:hanging="2"/>
      </w:pPr>
      <w:r>
        <w:continuationSeparator/>
      </w:r>
    </w:p>
  </w:footnote>
  <w:footnote w:id="1">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Se persona diversa dal legale rappresentante, precisare anche gli estremi dell’atto di procura.</w:t>
      </w:r>
    </w:p>
  </w:footnote>
  <w:footnote w:id="2">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Nell’elenco ricomprendere anche il dichiarante.</w:t>
      </w:r>
    </w:p>
  </w:footnote>
  <w:footnote w:id="3">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Se il dichiarante è il legale rappresentante devono essere indicati solo i dati relativi a quest’ultimo.</w:t>
      </w:r>
    </w:p>
  </w:footnote>
  <w:footnote w:id="4">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 xml:space="preserve">Se il dichiarante </w:t>
      </w:r>
      <w:r>
        <w:rPr>
          <w:rFonts w:ascii="Times New Roman" w:eastAsia="Times New Roman" w:hAnsi="Times New Roman" w:cs="Times New Roman"/>
          <w:b/>
          <w:color w:val="000000"/>
          <w:sz w:val="16"/>
          <w:szCs w:val="16"/>
        </w:rPr>
        <w:t xml:space="preserve">non </w:t>
      </w:r>
      <w:r>
        <w:rPr>
          <w:rFonts w:ascii="Times New Roman" w:eastAsia="Times New Roman" w:hAnsi="Times New Roman" w:cs="Times New Roman"/>
          <w:color w:val="000000"/>
          <w:sz w:val="16"/>
          <w:szCs w:val="16"/>
        </w:rPr>
        <w:t>è il legale rappresentante ma un procuratore munito del potere di rappresentanza che sottoscrive la domanda di partecipazione devono essere indicati i dati relativi sia al legale rappresentante che al dichiarante.</w:t>
      </w:r>
      <w:r>
        <w:rPr>
          <w:rFonts w:ascii="Times New Roman" w:eastAsia="Times New Roman" w:hAnsi="Times New Roman" w:cs="Times New Roman"/>
          <w:color w:val="000000"/>
          <w:sz w:val="20"/>
          <w:szCs w:val="20"/>
        </w:rPr>
        <w:t xml:space="preserve"> </w:t>
      </w:r>
    </w:p>
  </w:footnote>
  <w:footnote w:id="5">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Nel caso di città in cui siano presenti più sedi dell’Inps, </w:t>
      </w:r>
      <w:proofErr w:type="spellStart"/>
      <w:r>
        <w:rPr>
          <w:rFonts w:ascii="Times New Roman" w:eastAsia="Times New Roman" w:hAnsi="Times New Roman" w:cs="Times New Roman"/>
          <w:color w:val="000000"/>
          <w:sz w:val="16"/>
          <w:szCs w:val="16"/>
        </w:rPr>
        <w:t>Inail</w:t>
      </w:r>
      <w:proofErr w:type="spellEnd"/>
      <w:r>
        <w:rPr>
          <w:rFonts w:ascii="Times New Roman" w:eastAsia="Times New Roman" w:hAnsi="Times New Roman" w:cs="Times New Roman"/>
          <w:color w:val="000000"/>
          <w:sz w:val="16"/>
          <w:szCs w:val="16"/>
        </w:rPr>
        <w:t xml:space="preserve"> o dell’Agenzia delle entrate, specificare quella effettivamente competente.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6">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7">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footnote>
  <w:footnote w:id="8">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Il firmatario è colui che firma digitalmente la presente dichiarazione.</w:t>
      </w:r>
    </w:p>
  </w:footnote>
  <w:footnote w:id="9">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bl>
    <w:tblPr>
      <w:tblStyle w:val="a9"/>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337BA4">
      <w:trPr>
        <w:trHeight w:val="584"/>
      </w:trPr>
      <w:tc>
        <w:tcPr>
          <w:tcW w:w="8008" w:type="dxa"/>
          <w:tcBorders>
            <w:top w:val="single" w:sz="4" w:space="0" w:color="C0C0C0"/>
            <w:left w:val="single" w:sz="4" w:space="0" w:color="C0C0C0"/>
            <w:bottom w:val="single" w:sz="4" w:space="0" w:color="C0C0C0"/>
            <w:right w:val="single" w:sz="4" w:space="0" w:color="C0C0C0"/>
          </w:tcBorders>
        </w:tcPr>
        <w:p w:rsidR="00337BA4" w:rsidRDefault="00CA0958" w:rsidP="005839FB">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highlight w:val="yellow"/>
            </w:rPr>
          </w:pPr>
          <w:r>
            <w:rPr>
              <w:rFonts w:ascii="Times New Roman" w:eastAsia="Times New Roman" w:hAnsi="Times New Roman" w:cs="Times New Roman"/>
              <w:b/>
              <w:color w:val="000000"/>
              <w:sz w:val="28"/>
              <w:szCs w:val="28"/>
            </w:rPr>
            <w:t xml:space="preserve">ALLEGATO </w:t>
          </w:r>
          <w:proofErr w:type="gramStart"/>
          <w:r w:rsidR="005839FB">
            <w:rPr>
              <w:rFonts w:ascii="Times New Roman" w:eastAsia="Times New Roman" w:hAnsi="Times New Roman" w:cs="Times New Roman"/>
              <w:b/>
              <w:color w:val="000000"/>
              <w:sz w:val="28"/>
              <w:szCs w:val="28"/>
            </w:rPr>
            <w:t>C</w:t>
          </w:r>
          <w:r>
            <w:rPr>
              <w:rFonts w:ascii="Times New Roman" w:eastAsia="Times New Roman" w:hAnsi="Times New Roman" w:cs="Times New Roman"/>
              <w:b/>
              <w:color w:val="000000"/>
              <w:sz w:val="28"/>
              <w:szCs w:val="28"/>
            </w:rPr>
            <w:t xml:space="preserve">  al</w:t>
          </w:r>
          <w:proofErr w:type="gramEnd"/>
          <w:r>
            <w:rPr>
              <w:rFonts w:ascii="Times New Roman" w:eastAsia="Times New Roman" w:hAnsi="Times New Roman" w:cs="Times New Roman"/>
              <w:b/>
              <w:color w:val="000000"/>
              <w:sz w:val="28"/>
              <w:szCs w:val="28"/>
            </w:rPr>
            <w:t xml:space="preserve"> Decreto n.  </w:t>
          </w:r>
          <w:r>
            <w:rPr>
              <w:rFonts w:ascii="Times New Roman" w:eastAsia="Times New Roman" w:hAnsi="Times New Roman" w:cs="Times New Roman"/>
              <w:b/>
              <w:sz w:val="28"/>
              <w:szCs w:val="28"/>
            </w:rPr>
            <w:t xml:space="preserve">1245 </w:t>
          </w:r>
          <w:r>
            <w:rPr>
              <w:rFonts w:ascii="Times New Roman" w:eastAsia="Times New Roman" w:hAnsi="Times New Roman" w:cs="Times New Roman"/>
              <w:b/>
              <w:color w:val="000000"/>
              <w:sz w:val="28"/>
              <w:szCs w:val="28"/>
            </w:rPr>
            <w:t xml:space="preserve">del </w:t>
          </w:r>
          <w:r>
            <w:rPr>
              <w:rFonts w:ascii="Times New Roman" w:eastAsia="Times New Roman" w:hAnsi="Times New Roman" w:cs="Times New Roman"/>
              <w:b/>
              <w:sz w:val="28"/>
              <w:szCs w:val="28"/>
            </w:rPr>
            <w:t>28/10/2022</w:t>
          </w:r>
          <w:r>
            <w:rPr>
              <w:rFonts w:ascii="Times New Roman" w:eastAsia="Times New Roman" w:hAnsi="Times New Roman" w:cs="Times New Roman"/>
              <w:b/>
              <w:color w:val="000000"/>
              <w:sz w:val="28"/>
              <w:szCs w:val="28"/>
            </w:rPr>
            <w:t xml:space="preserve">       </w:t>
          </w:r>
          <w:r>
            <w:rPr>
              <w:b/>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839FB">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/6</w:t>
          </w:r>
        </w:p>
      </w:tc>
      <w:tc>
        <w:tcPr>
          <w:tcW w:w="1770" w:type="dxa"/>
          <w:tcBorders>
            <w:top w:val="single" w:sz="4" w:space="0" w:color="C0C0C0"/>
            <w:left w:val="single" w:sz="4" w:space="0" w:color="C0C0C0"/>
            <w:bottom w:val="single" w:sz="4" w:space="0" w:color="C0C0C0"/>
            <w:right w:val="single" w:sz="4" w:space="0" w:color="C0C0C0"/>
          </w:tcBorders>
        </w:tcPr>
        <w:p w:rsidR="00337BA4" w:rsidRDefault="00337BA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28"/>
              <w:szCs w:val="28"/>
            </w:rPr>
          </w:pPr>
        </w:p>
      </w:tc>
    </w:tr>
  </w:tbl>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widowControl w:val="0"/>
      <w:pBdr>
        <w:top w:val="nil"/>
        <w:left w:val="nil"/>
        <w:bottom w:val="nil"/>
        <w:right w:val="nil"/>
        <w:between w:val="nil"/>
      </w:pBdr>
      <w:spacing w:line="276" w:lineRule="auto"/>
      <w:ind w:left="0" w:hanging="2"/>
      <w:rPr>
        <w:color w:val="000000"/>
      </w:rPr>
    </w:pPr>
  </w:p>
  <w:tbl>
    <w:tblPr>
      <w:tblStyle w:val="aa"/>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337BA4">
      <w:trPr>
        <w:trHeight w:val="1293"/>
      </w:trPr>
      <w:tc>
        <w:tcPr>
          <w:tcW w:w="7583" w:type="dxa"/>
          <w:tcBorders>
            <w:top w:val="single" w:sz="4" w:space="0" w:color="C0C0C0"/>
            <w:left w:val="single" w:sz="4" w:space="0" w:color="C0C0C0"/>
            <w:bottom w:val="single" w:sz="4" w:space="0" w:color="C0C0C0"/>
            <w:right w:val="single" w:sz="4" w:space="0" w:color="C0C0C0"/>
          </w:tcBorders>
        </w:tcPr>
        <w:p w:rsidR="00337BA4" w:rsidRDefault="00CA0958">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noProof/>
              <w:color w:val="000000"/>
              <w:sz w:val="32"/>
              <w:szCs w:val="32"/>
            </w:rPr>
            <w:drawing>
              <wp:inline distT="0" distB="0" distL="114300" distR="114300">
                <wp:extent cx="2295525" cy="28448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337BA4" w:rsidRDefault="00CA0958">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giunta regionale </w:t>
          </w:r>
        </w:p>
        <w:p w:rsidR="00337BA4" w:rsidRDefault="00337BA4">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p>
        <w:p w:rsidR="00337BA4" w:rsidRDefault="005839FB" w:rsidP="007D53F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highlight w:val="yellow"/>
            </w:rPr>
          </w:pPr>
          <w:r>
            <w:rPr>
              <w:rFonts w:ascii="Times New Roman" w:eastAsia="Times New Roman" w:hAnsi="Times New Roman" w:cs="Times New Roman"/>
              <w:b/>
              <w:color w:val="000000"/>
              <w:sz w:val="28"/>
              <w:szCs w:val="28"/>
            </w:rPr>
            <w:t xml:space="preserve">ALLEGATO </w:t>
          </w:r>
          <w:proofErr w:type="gramStart"/>
          <w:r>
            <w:rPr>
              <w:rFonts w:ascii="Times New Roman" w:eastAsia="Times New Roman" w:hAnsi="Times New Roman" w:cs="Times New Roman"/>
              <w:b/>
              <w:color w:val="000000"/>
              <w:sz w:val="28"/>
              <w:szCs w:val="28"/>
            </w:rPr>
            <w:t>C</w:t>
          </w:r>
          <w:r w:rsidR="00CA0958">
            <w:rPr>
              <w:rFonts w:ascii="Times New Roman" w:eastAsia="Times New Roman" w:hAnsi="Times New Roman" w:cs="Times New Roman"/>
              <w:b/>
              <w:color w:val="000000"/>
              <w:sz w:val="28"/>
              <w:szCs w:val="28"/>
            </w:rPr>
            <w:t xml:space="preserve">  al</w:t>
          </w:r>
          <w:proofErr w:type="gramEnd"/>
          <w:r w:rsidR="00CA0958">
            <w:rPr>
              <w:rFonts w:ascii="Times New Roman" w:eastAsia="Times New Roman" w:hAnsi="Times New Roman" w:cs="Times New Roman"/>
              <w:b/>
              <w:color w:val="000000"/>
              <w:sz w:val="28"/>
              <w:szCs w:val="28"/>
            </w:rPr>
            <w:t xml:space="preserve"> Decreto n.  1245 del 28/10/2022   </w:t>
          </w:r>
          <w:r w:rsidR="00CA0958">
            <w:rPr>
              <w:rFonts w:ascii="Times New Roman" w:eastAsia="Times New Roman" w:hAnsi="Times New Roman" w:cs="Times New Roman"/>
              <w:color w:val="000000"/>
            </w:rPr>
            <w:t xml:space="preserve">pag. </w:t>
          </w:r>
          <w:r w:rsidR="00CA0958">
            <w:rPr>
              <w:rFonts w:ascii="Times New Roman" w:eastAsia="Times New Roman" w:hAnsi="Times New Roman" w:cs="Times New Roman"/>
              <w:color w:val="000000"/>
            </w:rPr>
            <w:fldChar w:fldCharType="begin"/>
          </w:r>
          <w:r w:rsidR="00CA0958">
            <w:rPr>
              <w:rFonts w:ascii="Times New Roman" w:eastAsia="Times New Roman" w:hAnsi="Times New Roman" w:cs="Times New Roman"/>
              <w:color w:val="000000"/>
            </w:rPr>
            <w:instrText>PAGE</w:instrText>
          </w:r>
          <w:r w:rsidR="00CA0958">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sidR="00CA0958">
            <w:rPr>
              <w:rFonts w:ascii="Times New Roman" w:eastAsia="Times New Roman" w:hAnsi="Times New Roman" w:cs="Times New Roman"/>
              <w:color w:val="000000"/>
            </w:rPr>
            <w:fldChar w:fldCharType="end"/>
          </w:r>
          <w:r w:rsidR="00CA0958">
            <w:rPr>
              <w:rFonts w:ascii="Times New Roman" w:eastAsia="Times New Roman" w:hAnsi="Times New Roman" w:cs="Times New Roman"/>
              <w:color w:val="000000"/>
            </w:rPr>
            <w:t>/6</w:t>
          </w:r>
        </w:p>
      </w:tc>
      <w:tc>
        <w:tcPr>
          <w:tcW w:w="1985" w:type="dxa"/>
          <w:tcBorders>
            <w:top w:val="single" w:sz="4" w:space="0" w:color="C0C0C0"/>
            <w:left w:val="single" w:sz="4" w:space="0" w:color="C0C0C0"/>
            <w:bottom w:val="single" w:sz="4" w:space="0" w:color="C0C0C0"/>
            <w:right w:val="single" w:sz="4" w:space="0" w:color="C0C0C0"/>
          </w:tcBorders>
        </w:tcPr>
        <w:p w:rsidR="00337BA4" w:rsidRDefault="00337BA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p>
      </w:tc>
    </w:tr>
  </w:tbl>
  <w:p w:rsidR="00337BA4" w:rsidRDefault="00337BA4">
    <w:pPr>
      <w:pBdr>
        <w:top w:val="nil"/>
        <w:left w:val="nil"/>
        <w:bottom w:val="nil"/>
        <w:right w:val="nil"/>
        <w:between w:val="nil"/>
      </w:pBdr>
      <w:tabs>
        <w:tab w:val="center" w:pos="4819"/>
        <w:tab w:val="right" w:pos="9638"/>
      </w:tabs>
      <w:spacing w:line="240" w:lineRule="auto"/>
      <w:ind w:left="0" w:hanging="2"/>
      <w:rPr>
        <w:color w:val="000000"/>
        <w:highlight w:val="whit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167E"/>
    <w:multiLevelType w:val="multilevel"/>
    <w:tmpl w:val="048844EC"/>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180B20AC"/>
    <w:multiLevelType w:val="multilevel"/>
    <w:tmpl w:val="4C167262"/>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15:restartNumberingAfterBreak="0">
    <w:nsid w:val="5A4548C9"/>
    <w:multiLevelType w:val="multilevel"/>
    <w:tmpl w:val="140A482C"/>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A4"/>
    <w:rsid w:val="00337BA4"/>
    <w:rsid w:val="00450DC3"/>
    <w:rsid w:val="005839FB"/>
    <w:rsid w:val="007D53F4"/>
    <w:rsid w:val="00C93C17"/>
    <w:rsid w:val="00CA0958"/>
    <w:rsid w:val="00CD61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0185"/>
  <w15:docId w15:val="{3F17965A-5C87-400A-98B1-4C455F41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jc w:val="both"/>
      <w:outlineLvl w:val="5"/>
    </w:pPr>
    <w:rPr>
      <w:b/>
      <w:bCs/>
      <w:i/>
      <w:iCs/>
      <w:sz w:val="20"/>
      <w:szCs w:val="20"/>
    </w:rPr>
  </w:style>
  <w:style w:type="paragraph" w:styleId="Titolo7">
    <w:name w:val="heading 7"/>
    <w:basedOn w:val="Normale"/>
    <w:next w:val="Normale"/>
    <w:pPr>
      <w:keepNext/>
      <w:ind w:right="-567"/>
      <w:jc w:val="center"/>
      <w:outlineLvl w:val="6"/>
    </w:pPr>
    <w:rPr>
      <w:rFonts w:ascii="Times New Roman" w:hAnsi="Times New Roman" w:cs="Times New Roman"/>
      <w:b/>
      <w:bCs/>
      <w:szCs w:val="22"/>
    </w:rPr>
  </w:style>
  <w:style w:type="paragraph" w:styleId="Titolo8">
    <w:name w:val="heading 8"/>
    <w:basedOn w:val="Normale"/>
    <w:next w:val="Normale"/>
    <w:pPr>
      <w:keepNext/>
      <w:spacing w:line="280" w:lineRule="atLeast"/>
      <w:jc w:val="center"/>
      <w:outlineLvl w:val="7"/>
    </w:pPr>
    <w:rPr>
      <w:b/>
      <w:bCs/>
      <w:i/>
      <w:iCs/>
      <w:sz w:val="22"/>
      <w:lang w:val="de-DE"/>
    </w:rPr>
  </w:style>
  <w:style w:type="paragraph" w:styleId="Titolo9">
    <w:name w:val="heading 9"/>
    <w:basedOn w:val="Normale"/>
    <w:next w:val="Normale"/>
    <w:pPr>
      <w:keepNext/>
      <w:ind w:right="-1"/>
      <w:jc w:val="center"/>
      <w:outlineLvl w:val="8"/>
    </w:pPr>
    <w:rPr>
      <w:rFonts w:ascii="Times New Roman" w:hAnsi="Times New Roman" w:cs="Times New Roman"/>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cs="Times New Roman"/>
      <w:b/>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Times New Roman"/>
    </w:rPr>
  </w:style>
  <w:style w:type="paragraph" w:styleId="Rientrocorpodeltesto3">
    <w:name w:val="Body Text Indent 3"/>
    <w:basedOn w:val="Normale"/>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Corpodeltesto2">
    <w:name w:val="Body Text 2"/>
    <w:basedOn w:val="Normale"/>
    <w:rPr>
      <w:rFonts w:ascii="Times New Roman" w:hAnsi="Times New Roman" w:cs="Times New Roman"/>
      <w:szCs w:val="20"/>
    </w:rPr>
  </w:style>
  <w:style w:type="paragraph" w:styleId="Corpodeltesto3">
    <w:name w:val="Body Text 3"/>
    <w:basedOn w:val="Normale"/>
    <w:pPr>
      <w:spacing w:line="280" w:lineRule="atLeast"/>
      <w:jc w:val="both"/>
    </w:pPr>
    <w:rPr>
      <w:sz w:val="22"/>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hAnsi="Times New Roman" w:cs="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paragraph" w:styleId="Testodelblocco">
    <w:name w:val="Block Text"/>
    <w:basedOn w:val="Normale"/>
    <w:pPr>
      <w:ind w:left="1134" w:right="-1"/>
      <w:jc w:val="both"/>
    </w:pPr>
    <w:rPr>
      <w:rFonts w:ascii="Times New Roman" w:hAnsi="Times New Roman" w:cs="Times New Roman"/>
      <w:sz w:val="22"/>
      <w:szCs w:val="20"/>
    </w:r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rial" w:hAnsi="Arial" w:cs="Arial"/>
      <w:w w:val="100"/>
      <w:position w:val="-1"/>
      <w:sz w:val="40"/>
      <w:szCs w:val="40"/>
      <w:effect w:val="none"/>
      <w:vertAlign w:val="baseline"/>
      <w:cs w:val="0"/>
      <w:em w:val="none"/>
    </w:rPr>
  </w:style>
  <w:style w:type="paragraph" w:styleId="Paragrafoelenco">
    <w:name w:val="List Paragraph"/>
    <w:basedOn w:val="Normale"/>
    <w:pPr>
      <w:ind w:left="708"/>
    </w:pPr>
  </w:style>
  <w:style w:type="character" w:customStyle="1" w:styleId="TestonotaapidipaginaCarattere">
    <w:name w:val="Testo nota a piè di pagina Carattere"/>
    <w:rPr>
      <w:w w:val="100"/>
      <w:position w:val="-1"/>
      <w:effect w:val="none"/>
      <w:vertAlign w:val="baseline"/>
      <w:cs w:val="0"/>
      <w:em w:val="none"/>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ODBP4DIo4PX9EDTr0aSXgCmY7Q==">AMUW2mX3Nk/jADBXtjClRWkyMo794fEDpMSoSj9U3S+PhaxQHGy8BGcyWSqMxt/5RPbaySKH+tRnGiw2Dp8AuW1wZwAa7w6ufz6NzxgIVJk0Wfn819yzfL/vUJrZVqSpFldpKYkVmbBa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2373</Words>
  <Characters>13532</Characters>
  <Application>Microsoft Office Word</Application>
  <DocSecurity>0</DocSecurity>
  <Lines>112</Lines>
  <Paragraphs>31</Paragraphs>
  <ScaleCrop>false</ScaleCrop>
  <Company>Regione del Veneto</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Valentina Marin</cp:lastModifiedBy>
  <cp:revision>5</cp:revision>
  <cp:lastPrinted>2022-11-04T09:03:00Z</cp:lastPrinted>
  <dcterms:created xsi:type="dcterms:W3CDTF">2022-10-24T06:29:00Z</dcterms:created>
  <dcterms:modified xsi:type="dcterms:W3CDTF">2022-11-04T09:04:00Z</dcterms:modified>
</cp:coreProperties>
</file>