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06.0" w:type="dxa"/>
        <w:jc w:val="left"/>
        <w:tblInd w:w="-70.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9606"/>
        <w:tblGridChange w:id="0">
          <w:tblGrid>
            <w:gridCol w:w="9606"/>
          </w:tblGrid>
        </w:tblGridChange>
      </w:tblGrid>
      <w:tr>
        <w:trPr>
          <w:cantSplit w:val="0"/>
          <w:trHeight w:val="866" w:hRule="atLeast"/>
          <w:tblHeader w:val="0"/>
        </w:trPr>
        <w:tc>
          <w:tcPr>
            <w:vAlign w:val="center"/>
          </w:tcPr>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MODULO DI ADESIONE IN PARTNERSHIP</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DGR n. </w:t>
            </w:r>
            <w:r w:rsidDel="00000000" w:rsidR="00000000" w:rsidRPr="00000000">
              <w:rPr>
                <w:rFonts w:ascii="Times New Roman" w:cs="Times New Roman" w:eastAsia="Times New Roman" w:hAnsi="Times New Roman"/>
                <w:rtl w:val="0"/>
              </w:rPr>
              <w:t xml:space="preserve">1644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 </w:t>
            </w:r>
            <w:r w:rsidDel="00000000" w:rsidR="00000000" w:rsidRPr="00000000">
              <w:rPr>
                <w:rFonts w:ascii="Times New Roman" w:cs="Times New Roman" w:eastAsia="Times New Roman" w:hAnsi="Times New Roman"/>
                <w:rtl w:val="0"/>
              </w:rPr>
              <w:t xml:space="preserve">19/12/2022</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Compilare il seguente modulo, uno per ogni partner elencato nell’applicativo on line secondo gli stessi numeri progressivi</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Progetto </w:t>
      </w:r>
      <w:bookmarkStart w:colFirst="0" w:colLast="0" w:name="bookmark=id.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w:t>
      </w:r>
      <w:r w:rsidDel="00000000" w:rsidR="00000000" w:rsidRPr="00000000">
        <w:rPr>
          <w:rFonts w:ascii="Times New Roman" w:cs="Times New Roman" w:eastAsia="Times New Roman" w:hAnsi="Times New Roman"/>
          <w:rtl w:val="0"/>
        </w:rPr>
        <w:t xml:space="preserve">1644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ID SIU Domanda-Progetto 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Presentato dal soggetto proponente ____________________________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0"/>
          <w:sz w:val="24"/>
          <w:szCs w:val="24"/>
          <w:highlight w:val="gree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Descrizione del partner di progetto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leader="none" w:pos="9502"/>
        </w:tabs>
        <w:spacing w:after="0" w:before="12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Partner n°: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leader="none"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Denominazione: ............................................................................... cod. Ateco 2007: ..........................….......</w:t>
      </w:r>
    </w:p>
    <w:p w:rsidR="00000000" w:rsidDel="00000000" w:rsidP="00000000" w:rsidRDefault="00000000" w:rsidRPr="00000000" w14:paraId="00000011">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leader="none" w:pos="3832"/>
          <w:tab w:val="left" w:leader="none"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Forma giuridica: ........................................…………………….….........................................................….......</w:t>
      </w:r>
    </w:p>
    <w:p w:rsidR="00000000" w:rsidDel="00000000" w:rsidP="00000000" w:rsidRDefault="00000000" w:rsidRPr="00000000" w14:paraId="00000012">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leader="none" w:pos="3832"/>
          <w:tab w:val="left" w:leader="none"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Referente per le attività di progetto: ..................…......................................................………………….….….</w:t>
      </w:r>
    </w:p>
    <w:p w:rsidR="00000000" w:rsidDel="00000000" w:rsidP="00000000" w:rsidRDefault="00000000" w:rsidRPr="00000000" w14:paraId="00000013">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leader="none" w:pos="3832"/>
          <w:tab w:val="left" w:leader="none"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 ....................................Fax: ......................................e-mail: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sottoscritto __________________________ nato a _____________ il ________________ e residente a _________________________ domiciliato presso ____________________________ nella qualità di legale rappresentante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dell’Ente/Azienda __________________________ con sede legale in _________________ cap. _______ via __________________________  tel. ___________________ fax ___________________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CF ____________ P.IVA ____________,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sensi e per gli effetti degli articoli 46 e 47 del D.P.R 28 dicembre 2000 n. 445 – Testo Unico delle disposizioni legislative e regolamentari in materia di documentazione amministrativa, consapevole che in caso di dichiarazione mendace o non conforme al vero incorrerà nelle sanzioni previste dall’art. 76 del medesimo decreto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14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14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DICHIARA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con l’obbligo conseguente di restituzione delle somme già erogate e dei relativi interessi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essere partner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operativo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 progetto sopra citato 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condividerne obiettivi, finalità e strumenti;</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partecipare al progetto nelle fasi e per un budget esplicitamente definiti nel formulario on line;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partecipare ai momenti di condivisione pubblica promossi nell’ambito dell’iniziativa.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oppure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essere partner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 rete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 progetto sopra citato 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condividerne obiettivi, finalità e strumenti;</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partecipare ai momenti di condivisione pubblica promossi nell’ambito dell’iniziativa.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oppure (per imprese che mettono in formazione il proprio personale o se previsti incentivi per il temporary manager)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142" w:firstLine="0"/>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di essere partner </w:t>
      </w: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aziendale</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del progetto sopra citato e:</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287" w:right="142"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la propria impresa al 31 dicembre 2019 non si trovava in stato di difficoltà, così come definito dall’art. 2 c. 18 del Reg. (UE) n. 651/2014;</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276" w:right="142" w:hanging="11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non aver ricevuto un ordine di recupero a seguito di una precedente decisione della Commissione Europea che dichiara un aiuto illegale o incompatibile con il mercato comune: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oppure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276" w:right="142"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aver ricevuto un ordine di recupero a seguito di una precedente decisione della Commissione Europea che dichiara un aiuto illegale o incompatibile con il mercato comune e di aver restituito tale aiuto o di averlo depositato in un conto bloccato;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gjdgxs" w:id="2"/>
      <w:bookmarkEnd w:id="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condividere obiettivi, finalità e strumenti del progetto;</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partecipare al progetto nelle fasi e per l’eventuale budget esplicitamente definiti nel formulario on line;</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276" w:right="142"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a conoscenza che è consultabile, senza restrizioni e necessità di autenticazione, il Registro nazionale aiuti di stato al link  </w:t>
      </w:r>
      <w:hyperlink r:id="rId8">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https://www.rna.gov.it/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sezione trasparenza, dove è possibile verificare l’entità degli aiuti concessi e/o fruiti;</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276" w:right="142"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voler intraprendere un percorso di sviluppo o di crescita attraverso la formazione e/o l’accompagnamento del proprio personale così come indicato nel formulario on line;</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276" w:right="142"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partecipare ai momenti di condivisione pubblica promossi nell’ambito dell’iniziativa;</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276" w:right="142"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formalizzare l’eventuale rinuncia alla partecipazione al progetto in caso di necessità di ordine superiore debitamente motivate; la rinuncia sarà trasmessa, tramite il soggetto gestore, all'esame degli uffici regionali competenti anche in relazione agli adempimenti in materia di aiuti di stato.</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_______________</w:t>
        <w:tab/>
        <w:t xml:space="preserve">                 Il </w:t>
      </w:r>
      <w:r w:rsidDel="00000000" w:rsidR="00000000" w:rsidRPr="00000000">
        <w:rPr>
          <w:rFonts w:ascii="Times New Roman" w:cs="Times New Roman" w:eastAsia="Times New Roman" w:hAnsi="Times New Roman"/>
          <w:sz w:val="22"/>
          <w:szCs w:val="22"/>
          <w:rtl w:val="0"/>
        </w:rPr>
        <w:t xml:space="preserve">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egale rap</w:t>
      </w:r>
      <w:r w:rsidDel="00000000" w:rsidR="00000000" w:rsidRPr="00000000">
        <w:rPr>
          <w:rFonts w:ascii="Times New Roman" w:cs="Times New Roman" w:eastAsia="Times New Roman" w:hAnsi="Times New Roman"/>
          <w:sz w:val="22"/>
          <w:szCs w:val="22"/>
          <w:rtl w:val="0"/>
        </w:rPr>
        <w:t xml:space="preserve">presentante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7371"/>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sz w:val="22"/>
          <w:szCs w:val="22"/>
          <w:rtl w:val="0"/>
        </w:rPr>
        <w:t xml:space="preserve">&lt;Firmato digitalmente&gt;</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701"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Riportare il codice identificativo attribuito al progetto dal sistema di acquisizione dati on-line.</w:t>
      </w:r>
    </w:p>
  </w:footnote>
  <w:footnote w:id="1">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Inserire il numero progressivo attribuito automaticamente al partner in fase di caricamento del progetto.</w:t>
      </w:r>
    </w:p>
  </w:footnote>
  <w:footnote w:id="2">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Se persona diversa dal legale rappresentante, allegare atto di procura, in originale o copia conforme.</w:t>
      </w:r>
    </w:p>
  </w:footnote>
  <w:footnote w:id="3">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 ricorda la necessità di barrare le dichiarazione di interesse in base alla tipologia di partenariato rivestita dall’impresa/organismo che sottoscrive la dichiarazione.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778.0" w:type="dxa"/>
      <w:jc w:val="left"/>
      <w:tblInd w:w="-7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7651"/>
      <w:gridCol w:w="2127"/>
      <w:tblGridChange w:id="0">
        <w:tblGrid>
          <w:gridCol w:w="7651"/>
          <w:gridCol w:w="2127"/>
        </w:tblGrid>
      </w:tblGridChange>
    </w:tblGrid>
    <w:tr>
      <w:trPr>
        <w:cantSplit w:val="0"/>
        <w:trHeight w:val="1293"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Pr>
            <w:drawing>
              <wp:inline distB="0" distT="0" distL="114300" distR="114300">
                <wp:extent cx="2295525" cy="284480"/>
                <wp:effectExtent b="0" l="0" r="0" t="0"/>
                <wp:docPr id="103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giunta regionale </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ALLEGATO B al Decreto n. 39 del 18/01/2023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bl>
    <w:tblPr>
      <w:tblStyle w:val="Table3"/>
      <w:tblW w:w="9778.0" w:type="dxa"/>
      <w:jc w:val="left"/>
      <w:tblInd w:w="-7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150"/>
      <w:gridCol w:w="1628"/>
      <w:tblGridChange w:id="0">
        <w:tblGrid>
          <w:gridCol w:w="8150"/>
          <w:gridCol w:w="1628"/>
        </w:tblGrid>
      </w:tblGridChange>
    </w:tblGrid>
    <w:tr>
      <w:trPr>
        <w:cantSplit w:val="0"/>
        <w:trHeight w:val="584"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ALLEGATO B al Decreto n. 39 del 18/01/2023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698" w:hanging="704"/>
      </w:pPr>
      <w:rPr>
        <w:rFonts w:ascii="Noto Sans Symbols" w:cs="Noto Sans Symbols" w:eastAsia="Noto Sans Symbols" w:hAnsi="Noto Sans Symbols"/>
        <w:vertAlign w:val="baseline"/>
      </w:rPr>
    </w:lvl>
    <w:lvl w:ilvl="1">
      <w:start w:val="1"/>
      <w:numFmt w:val="bullet"/>
      <w:lvlText w:val="­"/>
      <w:lvlJc w:val="left"/>
      <w:pPr>
        <w:ind w:left="1440" w:hanging="360"/>
      </w:pPr>
      <w:rPr>
        <w:rFonts w:ascii="Courier New" w:cs="Courier New" w:eastAsia="Courier New" w:hAnsi="Courier New"/>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847" w:hanging="705"/>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1287" w:hanging="360.0000000000002"/>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ind w:left="426" w:right="142"/>
      <w:jc w:val="center"/>
    </w:pPr>
    <w:rPr>
      <w:rFonts w:ascii="Times New Roman" w:cs="Times New Roman" w:eastAsia="Times New Roman" w:hAnsi="Times New Roman"/>
      <w:b w:val="1"/>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ind w:left="426" w:right="142"/>
      <w:jc w:val="center"/>
    </w:pPr>
    <w:rPr>
      <w:rFonts w:ascii="Times New Roman" w:cs="Times New Roman" w:eastAsia="Times New Roman" w:hAnsi="Times New Roman"/>
      <w:b w:val="1"/>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e" w:default="1">
    <w:name w:val="Normal"/>
    <w:rsid w:val="00A0156A"/>
    <w:pPr>
      <w:suppressAutoHyphens w:val="1"/>
      <w:spacing w:line="1" w:lineRule="atLeast"/>
      <w:ind w:left="-1" w:leftChars="-1" w:hanging="1" w:hangingChars="1"/>
      <w:textDirection w:val="btLr"/>
      <w:textAlignment w:val="top"/>
      <w:outlineLvl w:val="0"/>
    </w:pPr>
    <w:rPr>
      <w:rFonts w:ascii="Arial" w:cs="Arial" w:hAnsi="Arial"/>
      <w:position w:val="-1"/>
      <w:sz w:val="24"/>
      <w:szCs w:val="24"/>
    </w:rPr>
  </w:style>
  <w:style w:type="paragraph" w:styleId="Titolo1">
    <w:name w:val="heading 1"/>
    <w:basedOn w:val="Normale"/>
    <w:next w:val="Normale"/>
    <w:rsid w:val="00A0156A"/>
    <w:pPr>
      <w:keepNext w:val="1"/>
    </w:pPr>
    <w:rPr>
      <w:sz w:val="40"/>
      <w:szCs w:val="40"/>
    </w:rPr>
  </w:style>
  <w:style w:type="paragraph" w:styleId="Titolo2">
    <w:name w:val="heading 2"/>
    <w:basedOn w:val="Normale"/>
    <w:next w:val="Normale"/>
    <w:rsid w:val="00A0156A"/>
    <w:pPr>
      <w:keepNext w:val="1"/>
      <w:outlineLvl w:val="1"/>
    </w:pPr>
    <w:rPr>
      <w:sz w:val="52"/>
      <w:szCs w:val="52"/>
    </w:rPr>
  </w:style>
  <w:style w:type="paragraph" w:styleId="Titolo3">
    <w:name w:val="heading 3"/>
    <w:basedOn w:val="Normale"/>
    <w:next w:val="Normale"/>
    <w:rsid w:val="00A0156A"/>
    <w:pPr>
      <w:keepNext w:val="1"/>
      <w:jc w:val="center"/>
      <w:outlineLvl w:val="2"/>
    </w:pPr>
    <w:rPr>
      <w:b w:val="1"/>
      <w:bCs w:val="1"/>
      <w:sz w:val="18"/>
      <w:szCs w:val="18"/>
    </w:rPr>
  </w:style>
  <w:style w:type="paragraph" w:styleId="Titolo4">
    <w:name w:val="heading 4"/>
    <w:basedOn w:val="Normale"/>
    <w:next w:val="Normale"/>
    <w:rsid w:val="00A0156A"/>
    <w:pPr>
      <w:keepNext w:val="1"/>
      <w:jc w:val="both"/>
      <w:outlineLvl w:val="3"/>
    </w:pPr>
    <w:rPr>
      <w:b w:val="1"/>
      <w:bCs w:val="1"/>
    </w:rPr>
  </w:style>
  <w:style w:type="paragraph" w:styleId="Titolo5">
    <w:name w:val="heading 5"/>
    <w:basedOn w:val="Normale"/>
    <w:next w:val="Normale"/>
    <w:rsid w:val="00A0156A"/>
    <w:pPr>
      <w:keepNext w:val="1"/>
      <w:jc w:val="both"/>
      <w:outlineLvl w:val="4"/>
    </w:pPr>
    <w:rPr>
      <w:b w:val="1"/>
      <w:bCs w:val="1"/>
      <w:sz w:val="28"/>
      <w:szCs w:val="28"/>
    </w:rPr>
  </w:style>
  <w:style w:type="paragraph" w:styleId="Titolo6">
    <w:name w:val="heading 6"/>
    <w:basedOn w:val="Normale"/>
    <w:next w:val="Normale"/>
    <w:rsid w:val="00A0156A"/>
    <w:pPr>
      <w:keepNext w:val="1"/>
      <w:ind w:left="426" w:right="142"/>
      <w:jc w:val="center"/>
      <w:outlineLvl w:val="5"/>
    </w:pPr>
    <w:rPr>
      <w:rFonts w:ascii="Times New Roman" w:cs="Times New Roman" w:hAnsi="Times New Roman"/>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1" w:customStyle="1">
    <w:name w:val="Normale1"/>
    <w:rsid w:val="00A0156A"/>
  </w:style>
  <w:style w:type="table" w:styleId="TableNormal" w:customStyle="1">
    <w:name w:val="Table Normal"/>
    <w:rsid w:val="00A0156A"/>
    <w:tblPr>
      <w:tblCellMar>
        <w:top w:w="0.0" w:type="dxa"/>
        <w:left w:w="0.0" w:type="dxa"/>
        <w:bottom w:w="0.0" w:type="dxa"/>
        <w:right w:w="0.0" w:type="dxa"/>
      </w:tblCellMar>
    </w:tblPr>
  </w:style>
  <w:style w:type="paragraph" w:styleId="Titolo">
    <w:name w:val="Title"/>
    <w:basedOn w:val="Normale1"/>
    <w:next w:val="Normale1"/>
    <w:rsid w:val="00A0156A"/>
    <w:pPr>
      <w:keepNext w:val="1"/>
      <w:keepLines w:val="1"/>
      <w:spacing w:after="120" w:before="480"/>
    </w:pPr>
    <w:rPr>
      <w:b w:val="1"/>
      <w:sz w:val="72"/>
      <w:szCs w:val="72"/>
    </w:rPr>
  </w:style>
  <w:style w:type="paragraph" w:styleId="Rientrocorpodeltesto">
    <w:name w:val="Body Text Indent"/>
    <w:basedOn w:val="Normale"/>
    <w:rsid w:val="00A0156A"/>
    <w:pPr>
      <w:ind w:right="-143"/>
      <w:jc w:val="both"/>
    </w:pPr>
  </w:style>
  <w:style w:type="paragraph" w:styleId="Rientrocorpodeltesto2">
    <w:name w:val="Body Text Indent 2"/>
    <w:basedOn w:val="Normale"/>
    <w:rsid w:val="00A0156A"/>
    <w:pPr>
      <w:ind w:firstLine="360"/>
      <w:jc w:val="both"/>
    </w:pPr>
    <w:rPr>
      <w:rFonts w:ascii="Bookman Old Style" w:cs="Times New Roman" w:hAnsi="Bookman Old Style"/>
    </w:rPr>
  </w:style>
  <w:style w:type="paragraph" w:styleId="CorpotestobtbodytextBODYTEXTBlocktexttTextheadingtxtbodytxy2ParaEHPTBodyText2bt1bodytextBTtxt1T1Title1EDStextspbullettitlesbsblocktextResumeTextbt4bodytext4bt5bodytext5bodytext1txtextJustifiedppRFPText" w:customStyle="1">
    <w:name w:val="Corpo testo;bt;body text;BODY TEXT;Block text;t;Text;heading_txt;bodytxy2;Para;EHPT;Body Text2;bt1;bodytext;BT;txt1;T1;Title 1;EDStext;sp;bullet title;sbs;block text;Resume Text;bt4;body text4;bt5;body text5;body text1;tx;text;Justified;pp;RFP Text"/>
    <w:basedOn w:val="Normale"/>
    <w:rsid w:val="00A0156A"/>
    <w:pPr>
      <w:jc w:val="both"/>
    </w:pPr>
    <w:rPr>
      <w:rFonts w:ascii="Bookman Old Style" w:cs="Times New Roman" w:hAnsi="Bookman Old Style"/>
    </w:rPr>
  </w:style>
  <w:style w:type="paragraph" w:styleId="Rientrocorpodeltesto3">
    <w:name w:val="Body Text Indent 3"/>
    <w:basedOn w:val="Normale"/>
    <w:rsid w:val="00A0156A"/>
    <w:pPr>
      <w:ind w:firstLine="708"/>
      <w:jc w:val="both"/>
    </w:pPr>
    <w:rPr>
      <w:rFonts w:ascii="Bookman Old Style" w:cs="Times New Roman" w:hAnsi="Bookman Old Style"/>
    </w:rPr>
  </w:style>
  <w:style w:type="paragraph" w:styleId="Pidipagina">
    <w:name w:val="footer"/>
    <w:basedOn w:val="Normale"/>
    <w:rsid w:val="00A0156A"/>
    <w:pPr>
      <w:tabs>
        <w:tab w:val="center" w:pos="4819"/>
        <w:tab w:val="right" w:pos="9638"/>
      </w:tabs>
    </w:pPr>
  </w:style>
  <w:style w:type="character" w:styleId="Numeropagina">
    <w:name w:val="page number"/>
    <w:basedOn w:val="Carpredefinitoparagrafo"/>
    <w:rsid w:val="00A0156A"/>
    <w:rPr>
      <w:w w:val="100"/>
      <w:position w:val="-1"/>
      <w:effect w:val="none"/>
      <w:vertAlign w:val="baseline"/>
      <w:cs w:val="0"/>
      <w:em w:val="none"/>
    </w:rPr>
  </w:style>
  <w:style w:type="paragraph" w:styleId="Intestazione">
    <w:name w:val="header"/>
    <w:basedOn w:val="Normale"/>
    <w:rsid w:val="00A0156A"/>
    <w:pPr>
      <w:tabs>
        <w:tab w:val="center" w:pos="4819"/>
        <w:tab w:val="right" w:pos="9638"/>
      </w:tabs>
    </w:pPr>
  </w:style>
  <w:style w:type="paragraph" w:styleId="Corpodeltesto3">
    <w:name w:val="Body Text 3"/>
    <w:basedOn w:val="Normale"/>
    <w:rsid w:val="00A0156A"/>
    <w:pPr>
      <w:spacing w:line="440" w:lineRule="atLeast"/>
      <w:jc w:val="both"/>
    </w:pPr>
    <w:rPr>
      <w:rFonts w:cs="Times New Roman"/>
      <w:sz w:val="22"/>
      <w:szCs w:val="20"/>
    </w:rPr>
  </w:style>
  <w:style w:type="paragraph" w:styleId="Testonotaapidipaginastile1FootnoteFootnote1Footnote2Footnote3Footnote4Footnote5Footnote6Footnote7Footnote8Footnote9Footnote10Footnote11Footnote21Footnote31Footnote41Footnote51Footnote61Footnote71Footnote81Footnote91" w:customStyle="1">
    <w:name w:val="Testo nota a piè di pagina;stile 1;Footnote;Footnote1;Footnote2;Footnote3;Footnote4;Footnote5;Footnote6;Footnote7;Footnote8;Footnote9;Footnote10;Footnote11;Footnote21;Footnote31;Footnote41;Footnote51;Footnote61;Footnote71;Footnote81;Footnote91"/>
    <w:basedOn w:val="Normale"/>
    <w:rsid w:val="00A0156A"/>
    <w:rPr>
      <w:sz w:val="20"/>
      <w:szCs w:val="20"/>
    </w:rPr>
  </w:style>
  <w:style w:type="character" w:styleId="Rimandonotaapidipagina">
    <w:name w:val="footnote reference"/>
    <w:rsid w:val="00A0156A"/>
    <w:rPr>
      <w:w w:val="100"/>
      <w:position w:val="-1"/>
      <w:effect w:val="none"/>
      <w:vertAlign w:val="superscript"/>
      <w:cs w:val="0"/>
      <w:em w:val="none"/>
    </w:rPr>
  </w:style>
  <w:style w:type="paragraph" w:styleId="Normaleelenco" w:customStyle="1">
    <w:name w:val="Normale elenco"/>
    <w:basedOn w:val="Normale"/>
    <w:rsid w:val="00A0156A"/>
    <w:pPr>
      <w:spacing w:after="120" w:before="240"/>
      <w:jc w:val="both"/>
    </w:pPr>
    <w:rPr>
      <w:rFonts w:ascii="Courier New" w:cs="Courier New" w:hAnsi="Courier New"/>
      <w:sz w:val="22"/>
      <w:szCs w:val="22"/>
    </w:rPr>
  </w:style>
  <w:style w:type="paragraph" w:styleId="Testofumetto">
    <w:name w:val="Balloon Text"/>
    <w:basedOn w:val="Normale"/>
    <w:rsid w:val="00A0156A"/>
    <w:rPr>
      <w:rFonts w:ascii="Tahoma" w:cs="Tahoma" w:hAnsi="Tahoma"/>
      <w:sz w:val="16"/>
      <w:szCs w:val="16"/>
    </w:rPr>
  </w:style>
  <w:style w:type="character" w:styleId="Collegamentoipertestuale">
    <w:name w:val="Hyperlink"/>
    <w:rsid w:val="00A0156A"/>
    <w:rPr>
      <w:color w:val="0000ff"/>
      <w:w w:val="100"/>
      <w:position w:val="-1"/>
      <w:u w:val="single"/>
      <w:effect w:val="none"/>
      <w:vertAlign w:val="baseline"/>
      <w:cs w:val="0"/>
      <w:em w:val="none"/>
    </w:rPr>
  </w:style>
  <w:style w:type="table" w:styleId="Grigliatabella">
    <w:name w:val="Table Grid"/>
    <w:basedOn w:val="Tabellanormale"/>
    <w:rsid w:val="00A0156A"/>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ottotitolo">
    <w:name w:val="Subtitle"/>
    <w:basedOn w:val="Normale1"/>
    <w:next w:val="Normale1"/>
    <w:rsid w:val="00A0156A"/>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A0156A"/>
    <w:tblPr>
      <w:tblStyleRowBandSize w:val="1"/>
      <w:tblStyleColBandSize w:val="1"/>
      <w:tblCellMar>
        <w:left w:w="108.0" w:type="dxa"/>
        <w:right w:w="108.0" w:type="dxa"/>
      </w:tblCellMar>
    </w:tblPr>
  </w:style>
  <w:style w:type="table" w:styleId="a0" w:customStyle="1">
    <w:basedOn w:val="TableNormal"/>
    <w:rsid w:val="00A0156A"/>
    <w:tblPr>
      <w:tblStyleRowBandSize w:val="1"/>
      <w:tblStyleColBandSize w:val="1"/>
      <w:tblCellMar>
        <w:left w:w="108.0" w:type="dxa"/>
        <w:right w:w="108.0" w:type="dxa"/>
      </w:tblCellMar>
    </w:tblPr>
  </w:style>
  <w:style w:type="table" w:styleId="a1" w:customStyle="1">
    <w:basedOn w:val="TableNormal"/>
    <w:rsid w:val="00A0156A"/>
    <w:tblPr>
      <w:tblStyleRowBandSize w:val="1"/>
      <w:tblStyleColBandSize w:val="1"/>
      <w:tblCellMar>
        <w:left w:w="70.0" w:type="dxa"/>
        <w:right w:w="70.0" w:type="dxa"/>
      </w:tblCellMar>
    </w:tblPr>
  </w:style>
  <w:style w:type="table" w:styleId="a2" w:customStyle="1">
    <w:basedOn w:val="TableNormal"/>
    <w:rsid w:val="00A0156A"/>
    <w:tblPr>
      <w:tblStyleRowBandSize w:val="1"/>
      <w:tblStyleColBandSize w:val="1"/>
      <w:tblCellMar>
        <w:left w:w="70.0" w:type="dxa"/>
        <w:right w:w="70.0" w:type="dxa"/>
      </w:tblCellMar>
    </w:tblPr>
  </w:style>
  <w:style w:type="paragraph" w:styleId="NormaleWeb">
    <w:name w:val="Normal (Web)"/>
    <w:basedOn w:val="Normale"/>
    <w:uiPriority w:val="99"/>
    <w:semiHidden w:val="1"/>
    <w:unhideWhenUsed w:val="1"/>
    <w:rsid w:val="00140793"/>
    <w:pPr>
      <w:suppressAutoHyphens w:val="0"/>
      <w:spacing w:after="100" w:afterAutospacing="1" w:before="100" w:beforeAutospacing="1" w:line="240" w:lineRule="auto"/>
      <w:ind w:left="0" w:leftChars="0" w:firstLine="0" w:firstLineChars="0"/>
      <w:textDirection w:val="lrTb"/>
      <w:textAlignment w:val="auto"/>
      <w:outlineLvl w:val="9"/>
    </w:pPr>
    <w:rPr>
      <w:rFonts w:ascii="Times New Roman" w:cs="Times New Roman" w:hAnsi="Times New Roman"/>
      <w:position w:val="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rna.gov.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QKzozGckAn6EbbqhWa9UbTqMgg==">AMUW2mW+K4SnSt4FisNQ58bfSqmahL4VgMyIjZJZCYjLepoPMuXgKeW9eJugx5TMxoAC3sYgDZHuBGW9+4MnhlcwpXPosPXUkfm3k4WCH6VNfbCndaRBXutgUq24ZrbZP23/qY6zS82kisA3Jguo6hKCVPoID/7eBw==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2020-07-08T09:07:00Z</dcterms:created>
  <dc:creator>maria-pastrello</dc:creator>
</cp:coreProperties>
</file>