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83C" w:rsidRDefault="0002183C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2183C" w:rsidRDefault="0002183C">
      <w:pPr>
        <w:ind w:left="0" w:hanging="2"/>
      </w:pPr>
      <w:bookmarkStart w:id="0" w:name="_heading=h.30j0zll" w:colFirst="0" w:colLast="0"/>
      <w:bookmarkEnd w:id="0"/>
    </w:p>
    <w:tbl>
      <w:tblPr>
        <w:tblStyle w:val="af8"/>
        <w:tblW w:w="985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02183C" w:rsidTr="00167B9D">
        <w:trPr>
          <w:trHeight w:val="964"/>
          <w:jc w:val="center"/>
        </w:trPr>
        <w:tc>
          <w:tcPr>
            <w:tcW w:w="9854" w:type="dxa"/>
            <w:shd w:val="clear" w:color="auto" w:fill="FDE9D9"/>
          </w:tcPr>
          <w:p w:rsidR="0002183C" w:rsidRDefault="00AA5D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RELAZIONE DESCRITTIVA DEL PROGETTO</w:t>
            </w:r>
          </w:p>
          <w:p w:rsidR="0002183C" w:rsidRDefault="00AA5D3D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Allegare alla domanda di partecipazione </w:t>
            </w:r>
          </w:p>
          <w:p w:rsidR="0002183C" w:rsidRDefault="00AA5D3D">
            <w:pPr>
              <w:spacing w:line="276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DGR N. 485 DEL 29/04/2022</w:t>
            </w:r>
          </w:p>
        </w:tc>
      </w:tr>
    </w:tbl>
    <w:p w:rsidR="0002183C" w:rsidRDefault="0002183C">
      <w:pPr>
        <w:ind w:left="0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2183C" w:rsidRDefault="0002183C">
      <w:pPr>
        <w:ind w:left="0" w:right="-993" w:hanging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Presentazione del soggetto proponente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(Specificare esperienza pregressa del proponente in relazione alla tematica trattata e nella realizzazione di progetti in collaborazione/partenariato con istituzioni del territorio)</w:t>
      </w:r>
    </w:p>
    <w:tbl>
      <w:tblPr>
        <w:tblStyle w:val="af9"/>
        <w:tblW w:w="98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02183C">
        <w:trPr>
          <w:trHeight w:val="3636"/>
        </w:trPr>
        <w:tc>
          <w:tcPr>
            <w:tcW w:w="984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Descrizione del progetto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abbisogno formativo, finalità del progetto, fasi di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realizzazione,  contenuti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, obiettivi, modalità di realizzazione e strumenti, eventuali prospettive di sviluppo nel territorio)</w:t>
      </w:r>
    </w:p>
    <w:tbl>
      <w:tblPr>
        <w:tblStyle w:val="afa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>
        <w:trPr>
          <w:trHeight w:val="3735"/>
        </w:trPr>
        <w:tc>
          <w:tcPr>
            <w:tcW w:w="978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Coinvolgimento del territorio e impatto territoriale 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efinizione area territoriale interessata, presenza di eventuali protocolli, convenzioni, accordi di rete, scuole interessate dal progetto)</w:t>
      </w: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fb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>
        <w:trPr>
          <w:trHeight w:val="4196"/>
        </w:trPr>
        <w:tc>
          <w:tcPr>
            <w:tcW w:w="978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Metodologia e buone prassi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(Descrizione della metodologia applicata, elementi di replicabilità e trasferibilità in altri contesti territoriali)</w:t>
      </w:r>
    </w:p>
    <w:tbl>
      <w:tblPr>
        <w:tblStyle w:val="afc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>
        <w:trPr>
          <w:trHeight w:val="3735"/>
        </w:trPr>
        <w:tc>
          <w:tcPr>
            <w:tcW w:w="978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02183C" w:rsidRDefault="0002183C" w:rsidP="00167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i/>
        </w:rPr>
      </w:pPr>
    </w:p>
    <w:p w:rsidR="00167B9D" w:rsidRDefault="00167B9D" w:rsidP="00167B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i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b/>
          <w:i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lastRenderedPageBreak/>
        <w:t>Monitoraggio e valutazione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(Monitoraggio in itinere del progetto e modalità di valutazione finale)</w:t>
      </w:r>
    </w:p>
    <w:tbl>
      <w:tblPr>
        <w:tblStyle w:val="afd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>
        <w:trPr>
          <w:trHeight w:val="2621"/>
        </w:trPr>
        <w:tc>
          <w:tcPr>
            <w:tcW w:w="978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Partenariati</w:t>
      </w: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resenza di partenariati istituzionali e partenariati con soggetti pubblici e privati specificatamente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esperti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o</w:t>
      </w:r>
      <w:proofErr w:type="gram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non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esperti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nella tematica del progetto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comprovati  da apposito modulo di cui all’Allegato D)</w:t>
      </w: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tbl>
      <w:tblPr>
        <w:tblStyle w:val="afe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>
        <w:trPr>
          <w:trHeight w:val="2727"/>
        </w:trPr>
        <w:tc>
          <w:tcPr>
            <w:tcW w:w="9781" w:type="dxa"/>
            <w:vAlign w:val="center"/>
          </w:tcPr>
          <w:p w:rsidR="0002183C" w:rsidRDefault="000218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993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AA5D3D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Eventuali note: </w:t>
      </w:r>
    </w:p>
    <w:p w:rsidR="0002183C" w:rsidRDefault="0002183C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02183C" w:rsidTr="00167B9D">
        <w:trPr>
          <w:trHeight w:val="1833"/>
        </w:trPr>
        <w:tc>
          <w:tcPr>
            <w:tcW w:w="9781" w:type="dxa"/>
            <w:vAlign w:val="center"/>
          </w:tcPr>
          <w:p w:rsidR="0002183C" w:rsidRDefault="0002183C">
            <w:pP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2183C" w:rsidRDefault="0002183C">
      <w:pPr>
        <w:ind w:left="0" w:right="-993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Luogo e data _____________________</w:t>
      </w: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02183C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02183C" w:rsidRDefault="00AA5D3D">
      <w:pPr>
        <w:pBdr>
          <w:top w:val="nil"/>
          <w:left w:val="nil"/>
          <w:bottom w:val="nil"/>
          <w:right w:val="nil"/>
          <w:between w:val="nil"/>
        </w:pBdr>
        <w:tabs>
          <w:tab w:val="center" w:pos="7935"/>
        </w:tabs>
        <w:spacing w:line="276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</w:t>
      </w:r>
    </w:p>
    <w:p w:rsidR="0002183C" w:rsidRDefault="00167B9D">
      <w:pPr>
        <w:tabs>
          <w:tab w:val="center" w:pos="7371"/>
        </w:tabs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AA5D3D">
        <w:rPr>
          <w:rFonts w:ascii="Times New Roman" w:eastAsia="Times New Roman" w:hAnsi="Times New Roman" w:cs="Times New Roman"/>
          <w:sz w:val="22"/>
          <w:szCs w:val="22"/>
        </w:rPr>
        <w:t>Firma del Legale Rappresentante</w:t>
      </w:r>
    </w:p>
    <w:p w:rsidR="0002183C" w:rsidRDefault="00167B9D">
      <w:pPr>
        <w:tabs>
          <w:tab w:val="center" w:pos="7371"/>
        </w:tabs>
        <w:ind w:left="0"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="00AA5D3D">
        <w:rPr>
          <w:rFonts w:ascii="Times New Roman" w:eastAsia="Times New Roman" w:hAnsi="Times New Roman" w:cs="Times New Roman"/>
          <w:sz w:val="16"/>
          <w:szCs w:val="16"/>
        </w:rPr>
        <w:t>Firmare digitalmente</w:t>
      </w:r>
    </w:p>
    <w:sectPr w:rsidR="00021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3D" w:rsidRDefault="00AA5D3D">
      <w:pPr>
        <w:spacing w:line="240" w:lineRule="auto"/>
        <w:ind w:left="0" w:hanging="2"/>
      </w:pPr>
      <w:r>
        <w:separator/>
      </w:r>
    </w:p>
  </w:endnote>
  <w:endnote w:type="continuationSeparator" w:id="0">
    <w:p w:rsidR="00AA5D3D" w:rsidRDefault="00AA5D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3D" w:rsidRDefault="00AA5D3D">
      <w:pPr>
        <w:spacing w:line="240" w:lineRule="auto"/>
        <w:ind w:left="0" w:hanging="2"/>
      </w:pPr>
      <w:r>
        <w:separator/>
      </w:r>
    </w:p>
  </w:footnote>
  <w:footnote w:type="continuationSeparator" w:id="0">
    <w:p w:rsidR="00AA5D3D" w:rsidRDefault="00AA5D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ff0"/>
      <w:tblW w:w="9568" w:type="dxa"/>
      <w:tblInd w:w="0" w:type="dxa"/>
      <w:tblLayout w:type="fixed"/>
      <w:tblLook w:val="0000" w:firstRow="0" w:lastRow="0" w:firstColumn="0" w:lastColumn="0" w:noHBand="0" w:noVBand="0"/>
    </w:tblPr>
    <w:tblGrid>
      <w:gridCol w:w="9568"/>
    </w:tblGrid>
    <w:tr w:rsidR="0002183C">
      <w:trPr>
        <w:trHeight w:val="443"/>
      </w:trPr>
      <w:tc>
        <w:tcPr>
          <w:tcW w:w="9568" w:type="dxa"/>
          <w:tcBorders>
            <w:top w:val="nil"/>
            <w:left w:val="nil"/>
            <w:bottom w:val="nil"/>
            <w:right w:val="nil"/>
          </w:tcBorders>
        </w:tcPr>
        <w:p w:rsidR="0002183C" w:rsidRDefault="00AA5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B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al Decreto n.  586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del    11/05/2022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           </w:t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PAGE</w:instrText>
          </w:r>
          <w:r w:rsidR="00167B9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67B9D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</w:rPr>
            <w:instrText>NUMPAGES</w:instrText>
          </w:r>
          <w:r w:rsidR="00167B9D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="00167B9D">
            <w:rPr>
              <w:rFonts w:ascii="Times New Roman" w:eastAsia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</w:p>
      </w:tc>
    </w:tr>
  </w:tbl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C" w:rsidRDefault="000218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f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02183C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02183C" w:rsidRDefault="00AA5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8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2183C" w:rsidRDefault="00AA5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2183C" w:rsidRDefault="0002183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p w:rsidR="0002183C" w:rsidRDefault="00AA5D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Allegato  B</w:t>
          </w:r>
          <w:proofErr w:type="gramEnd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al Decreto n. 586       del     11/05/2022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             pag.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PAGE</w:instrText>
          </w:r>
          <w:r w:rsidR="00167B9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67B9D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/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instrText>NUMPAGES</w:instrText>
          </w:r>
          <w:r w:rsidR="00167B9D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separate"/>
          </w:r>
          <w:r w:rsidR="00167B9D">
            <w:rPr>
              <w:rFonts w:ascii="Times New Roman" w:eastAsia="Times New Roman" w:hAnsi="Times New Roman" w:cs="Times New Roman"/>
              <w:noProof/>
              <w:color w:val="000000"/>
              <w:sz w:val="28"/>
              <w:szCs w:val="28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fldChar w:fldCharType="end"/>
          </w:r>
        </w:p>
      </w:tc>
    </w:tr>
  </w:tbl>
  <w:p w:rsidR="0002183C" w:rsidRDefault="000218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3C"/>
    <w:rsid w:val="0002183C"/>
    <w:rsid w:val="00167B9D"/>
    <w:rsid w:val="00A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A9B2"/>
  <w15:docId w15:val="{91C51E1D-F355-435C-8E52-FDE6A86F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Times New Roman" w:hAnsi="Times New Roman" w:cs="Times New Roman"/>
      <w:b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w w:val="100"/>
      <w:position w:val="-1"/>
      <w:sz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qFormat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Collegamentovisitat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QxOTzDiRgP/IqWrw+rWPnVhig==">AMUW2mWoNqXfIgIPpUmrvgZPTsXzlIzJr7q6NiOAbaHpo9m4iNeicTkDOE1TKbpaLgaJwByHOTgM4+ADIJeHi3GAZ3EheHq640XTuARyznlGNrR9iKLP+OHXxeKDmHptOi0QvLUzZZKq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Giulia Zanin</cp:lastModifiedBy>
  <cp:revision>2</cp:revision>
  <dcterms:created xsi:type="dcterms:W3CDTF">2022-05-12T07:44:00Z</dcterms:created>
  <dcterms:modified xsi:type="dcterms:W3CDTF">2022-05-12T07:44:00Z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