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ind w:firstLine="0"/>
        <w:jc w:val="center"/>
        <w:rPr>
          <w:rFonts w:ascii="Times New Roman" w:cs="Times New Roman" w:eastAsia="Times New Roman" w:hAnsi="Times New Roman"/>
          <w:b w:val="1"/>
          <w:sz w:val="32"/>
          <w:szCs w:val="32"/>
          <w:highlight w:val="white"/>
          <w:u w:val="single"/>
        </w:rPr>
      </w:pPr>
      <w:r w:rsidDel="00000000" w:rsidR="00000000" w:rsidRPr="00000000">
        <w:rPr>
          <w:rFonts w:ascii="Times New Roman" w:cs="Times New Roman" w:eastAsia="Times New Roman" w:hAnsi="Times New Roman"/>
          <w:b w:val="1"/>
          <w:sz w:val="32"/>
          <w:szCs w:val="32"/>
          <w:highlight w:val="white"/>
          <w:u w:val="single"/>
          <w:rtl w:val="0"/>
        </w:rPr>
        <w:t xml:space="preserve">Dichiarazione cause ostative</w:t>
      </w:r>
    </w:p>
    <w:p w:rsidR="00000000" w:rsidDel="00000000" w:rsidP="00000000" w:rsidRDefault="00000000" w:rsidRPr="00000000" w14:paraId="00000002">
      <w:pPr>
        <w:ind w:left="0" w:hanging="2"/>
        <w:jc w:val="right"/>
        <w:rPr>
          <w:rFonts w:ascii="Times New Roman" w:cs="Times New Roman" w:eastAsia="Times New Roman" w:hAnsi="Times New Roman"/>
          <w:b w:val="1"/>
          <w:sz w:val="22"/>
          <w:szCs w:val="22"/>
          <w:highlight w:val="white"/>
          <w:u w:val="single"/>
        </w:rPr>
      </w:pPr>
      <w:r w:rsidDel="00000000" w:rsidR="00000000" w:rsidRPr="00000000">
        <w:rPr>
          <w:rFonts w:ascii="Times New Roman" w:cs="Times New Roman" w:eastAsia="Times New Roman" w:hAnsi="Times New Roman"/>
          <w:b w:val="1"/>
          <w:sz w:val="22"/>
          <w:szCs w:val="22"/>
          <w:highlight w:val="white"/>
          <w:u w:val="single"/>
          <w:rtl w:val="0"/>
        </w:rPr>
        <w:t xml:space="preserve">RESTITUIRE IL MODULO COMPLETO DI TUTTE LE PAGINE DI CUI E’ COMPOSTO</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i w:val="1"/>
          <w:color w:val="000000"/>
          <w:sz w:val="22"/>
          <w:szCs w:val="22"/>
          <w:u w:val="singl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u w:val="single"/>
        </w:rPr>
      </w:pPr>
      <w:r w:rsidDel="00000000" w:rsidR="00000000" w:rsidRPr="00000000">
        <w:rPr>
          <w:rFonts w:ascii="Times New Roman" w:cs="Times New Roman" w:eastAsia="Times New Roman" w:hAnsi="Times New Roman"/>
          <w:i w:val="1"/>
          <w:color w:val="000000"/>
          <w:sz w:val="22"/>
          <w:szCs w:val="22"/>
          <w:u w:val="single"/>
          <w:rtl w:val="0"/>
        </w:rPr>
        <w:t xml:space="preserve">MODULO PER IL LEGALE RAPPRESENTANTE ED EVENTUALE PROCURATORE</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u w:val="singl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DICHIARAZIONE SOSTITUTIVA DI CERTIFICAZIONE E DELL’ATTO DI NOTORIETÁ</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(rilasciata ai sensi degli artt. 38, 46, 47 e 48 del D.P.R. n. 445 del 28/12/2000)</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sottoscritto ________________________________, nato a ___________________________il ________________, C.F. _______________________, residente in ____________________ in qualità di legale rappresentante o di procuratore munito del potere di rappresentanza (</w:t>
      </w:r>
      <w:r w:rsidDel="00000000" w:rsidR="00000000" w:rsidRPr="00000000">
        <w:rPr>
          <w:rFonts w:ascii="Times New Roman" w:cs="Times New Roman" w:eastAsia="Times New Roman" w:hAnsi="Times New Roman"/>
          <w:color w:val="000000"/>
          <w:sz w:val="22"/>
          <w:szCs w:val="22"/>
          <w:vertAlign w:val="superscript"/>
        </w:rPr>
        <w:footnoteReference w:customMarkFollows="0" w:id="0"/>
      </w:r>
      <w:r w:rsidDel="00000000" w:rsidR="00000000" w:rsidRPr="00000000">
        <w:rPr>
          <w:rFonts w:ascii="Times New Roman" w:cs="Times New Roman" w:eastAsia="Times New Roman" w:hAnsi="Times New Roman"/>
          <w:color w:val="000000"/>
          <w:sz w:val="22"/>
          <w:szCs w:val="22"/>
          <w:rtl w:val="0"/>
        </w:rPr>
        <w:t xml:space="preserve">) di __________________________ con sede legale in ________________________ Via____________________________________, C.F./P.IVA  _______________________________</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ai fini della presentazione della domanda di partecipazione;</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ai sensi e per gli effetti degli articoli 46 e 47 del D.P.R. 445/2000, consapevole delle sanzioni penali e civili, nel caso di dichiarazioni mendaci, di formazione o uso di atti falsi, richiamate dall’art. 76 del D.P.R. n. 445 del 28/12/2000, sotto la propria responsabilità</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F">
      <w:pPr>
        <w:keepNext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dichiara</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i w:val="1"/>
          <w:color w:val="000000"/>
          <w:sz w:val="22"/>
          <w:szCs w:val="22"/>
          <w:rtl w:val="0"/>
        </w:rPr>
        <w:t xml:space="preserve">a</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i w:val="1"/>
          <w:color w:val="000000"/>
          <w:sz w:val="22"/>
          <w:szCs w:val="22"/>
          <w:rtl w:val="0"/>
        </w:rPr>
        <w:t xml:space="preserve">b</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che nei confronti dei seguenti soggetti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bl>
      <w:tblPr>
        <w:tblStyle w:val="Table1"/>
        <w:tblW w:w="974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1701"/>
        <w:gridCol w:w="1842"/>
        <w:gridCol w:w="1626"/>
        <w:gridCol w:w="1883"/>
        <w:tblGridChange w:id="0">
          <w:tblGrid>
            <w:gridCol w:w="2694"/>
            <w:gridCol w:w="1701"/>
            <w:gridCol w:w="1842"/>
            <w:gridCol w:w="1626"/>
            <w:gridCol w:w="1883"/>
          </w:tblGrid>
        </w:tblGridChange>
      </w:tblGrid>
      <w:tr>
        <w:trPr>
          <w:cantSplit w:val="0"/>
          <w:trHeight w:val="657" w:hRule="atLeast"/>
          <w:tblHeader w:val="0"/>
        </w:trPr>
        <w:tc>
          <w:tcP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COGNOME E NOME (</w:t>
            </w:r>
            <w:r w:rsidDel="00000000" w:rsidR="00000000" w:rsidRPr="00000000">
              <w:rPr>
                <w:rFonts w:ascii="Times New Roman" w:cs="Times New Roman" w:eastAsia="Times New Roman" w:hAnsi="Times New Roman"/>
                <w:color w:val="000000"/>
                <w:sz w:val="22"/>
                <w:szCs w:val="22"/>
                <w:vertAlign w:val="superscript"/>
              </w:rPr>
              <w:footnoteReference w:customMarkFollows="0" w:id="1"/>
            </w:r>
            <w:r w:rsidDel="00000000" w:rsidR="00000000" w:rsidRPr="00000000">
              <w:rPr>
                <w:rFonts w:ascii="Times New Roman" w:cs="Times New Roman" w:eastAsia="Times New Roman" w:hAnsi="Times New Roman"/>
                <w:color w:val="000000"/>
                <w:sz w:val="22"/>
                <w:szCs w:val="22"/>
                <w:rtl w:val="0"/>
              </w:rPr>
              <w:t xml:space="preserve">)</w:t>
            </w:r>
          </w:p>
        </w:tc>
        <w:tc>
          <w:tcP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LUOGO E DATA DI NASCITA</w:t>
            </w:r>
          </w:p>
        </w:tc>
        <w:tc>
          <w:tcP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RESIDENZA</w:t>
            </w:r>
          </w:p>
        </w:tc>
        <w:tc>
          <w:tcP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CODICE FISCALE</w:t>
            </w:r>
          </w:p>
        </w:tc>
      </w:tr>
      <w:tr>
        <w:trPr>
          <w:cantSplit w:val="0"/>
          <w:trHeight w:val="748" w:hRule="atLeast"/>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legale rappresentante (</w:t>
            </w:r>
            <w:r w:rsidDel="00000000" w:rsidR="00000000" w:rsidRPr="00000000">
              <w:rPr>
                <w:rFonts w:ascii="Times New Roman" w:cs="Times New Roman" w:eastAsia="Times New Roman" w:hAnsi="Times New Roman"/>
                <w:color w:val="000000"/>
                <w:sz w:val="22"/>
                <w:szCs w:val="22"/>
                <w:vertAlign w:val="superscript"/>
              </w:rPr>
              <w:footnoteReference w:customMarkFollows="0" w:id="2"/>
            </w:r>
            <w:r w:rsidDel="00000000" w:rsidR="00000000" w:rsidRPr="00000000">
              <w:rPr>
                <w:rFonts w:ascii="Times New Roman" w:cs="Times New Roman" w:eastAsia="Times New Roman" w:hAnsi="Times New Roman"/>
                <w:color w:val="000000"/>
                <w:sz w:val="22"/>
                <w:szCs w:val="22"/>
                <w:rtl w:val="0"/>
              </w:rPr>
              <w:t xml:space="preserve">)</w:t>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703" w:hRule="atLeast"/>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procuratore munito del potere di rappresentanza che sottoscrive la domanda di partecipazione (</w:t>
            </w:r>
            <w:r w:rsidDel="00000000" w:rsidR="00000000" w:rsidRPr="00000000">
              <w:rPr>
                <w:rFonts w:ascii="Times New Roman" w:cs="Times New Roman" w:eastAsia="Times New Roman" w:hAnsi="Times New Roman"/>
                <w:color w:val="000000"/>
                <w:sz w:val="22"/>
                <w:szCs w:val="22"/>
                <w:vertAlign w:val="superscript"/>
              </w:rPr>
              <w:footnoteReference w:customMarkFollows="0" w:id="3"/>
            </w:r>
            <w:r w:rsidDel="00000000" w:rsidR="00000000" w:rsidRPr="00000000">
              <w:rPr>
                <w:rFonts w:ascii="Times New Roman" w:cs="Times New Roman" w:eastAsia="Times New Roman" w:hAnsi="Times New Roman"/>
                <w:color w:val="000000"/>
                <w:sz w:val="22"/>
                <w:szCs w:val="22"/>
                <w:rtl w:val="0"/>
              </w:rPr>
              <w:t xml:space="preserve">)</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t>
        <w:tab/>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i w:val="1"/>
          <w:color w:val="000000"/>
          <w:sz w:val="22"/>
          <w:szCs w:val="22"/>
          <w:u w:val="single"/>
          <w:rtl w:val="0"/>
        </w:rPr>
        <w:t xml:space="preserve">ovvero</w:t>
      </w:r>
      <w:r w:rsidDel="00000000" w:rsidR="00000000" w:rsidRPr="00000000">
        <w:rPr>
          <w:rFonts w:ascii="Times New Roman" w:cs="Times New Roman" w:eastAsia="Times New Roman" w:hAnsi="Times New Roman"/>
          <w:b w:val="1"/>
          <w:i w:val="1"/>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 che nei confronti dei soggetti di cui alla lettera b): ________________________________ </w:t>
        <w:tab/>
        <w:tab/>
        <w:tab/>
        <w:tab/>
        <w:tab/>
        <w:tab/>
        <w:tab/>
        <w:tab/>
        <w:tab/>
        <w:tab/>
      </w:r>
      <w:r w:rsidDel="00000000" w:rsidR="00000000" w:rsidRPr="00000000">
        <w:rPr>
          <w:rFonts w:ascii="Times New Roman" w:cs="Times New Roman" w:eastAsia="Times New Roman" w:hAnsi="Times New Roman"/>
          <w:i w:val="1"/>
          <w:color w:val="000000"/>
          <w:sz w:val="22"/>
          <w:szCs w:val="22"/>
          <w:rtl w:val="0"/>
        </w:rPr>
        <w:t xml:space="preserve">(indicare il nominativo)</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bookmarkStart w:colFirst="0" w:colLast="0" w:name="_heading=h.gjdgxs" w:id="0"/>
      <w:bookmarkEnd w:id="0"/>
      <w:r w:rsidDel="00000000" w:rsidR="00000000" w:rsidRPr="00000000">
        <w:rPr>
          <w:rFonts w:ascii="Times New Roman" w:cs="Times New Roman" w:eastAsia="Times New Roman" w:hAnsi="Times New Roman"/>
          <w:color w:val="000000"/>
          <w:sz w:val="22"/>
          <w:szCs w:val="22"/>
          <w:rtl w:val="0"/>
        </w:rPr>
        <w:t xml:space="preserve">sono state emesse le seguenti sentenze di condanna passate in giudicato o decreti penali di condanna divenuti irrevocabili ovvero sentenze di applicazione della pena su richiesta ai sensi dell'articolo 444 del c.p.p.:_________________________________________________________________________</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norma giuridica violata: _________________________________________________________;</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pena applicata (la pena deve essere indicata anche se sono stati concessi i benefici della “sospensione” e/o della “non menzione”) __________________________________________________________;</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anno della condanna _______________________________________ (</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 </w:t>
        <w:tab/>
      </w:r>
      <w:r w:rsidDel="00000000" w:rsidR="00000000" w:rsidRPr="00000000">
        <w:rPr>
          <w:rFonts w:ascii="Times New Roman" w:cs="Times New Roman" w:eastAsia="Times New Roman" w:hAnsi="Times New Roman"/>
          <w:b w:val="1"/>
          <w:i w:val="1"/>
          <w:color w:val="000000"/>
          <w:sz w:val="22"/>
          <w:szCs w:val="22"/>
          <w:rtl w:val="0"/>
        </w:rPr>
        <w:t xml:space="preserve">ATTENZIONE:</w:t>
      </w: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before="8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Si fa presente che, ai sensi dell’art. 33 del D.P.R. n. 313/2002, la persona interessata può effettuare una visura, presso l’Ufficio del Casellario giudiziale, senza efficacia certificativa, di tutte le iscrizione a lei riferite, comprese quelle di cui non è fatta menzione nei certificati di cui agli artt. 24, 25, 26, 27 e 31 dello stesso D.P.R. n. 313/2002</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i w:val="1"/>
          <w:color w:val="000000"/>
          <w:sz w:val="22"/>
          <w:szCs w:val="22"/>
          <w:rtl w:val="0"/>
        </w:rPr>
        <w:t xml:space="preserve">c</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12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   INPS sede di _______________(</w:t>
      </w:r>
      <w:r w:rsidDel="00000000" w:rsidR="00000000" w:rsidRPr="00000000">
        <w:rPr>
          <w:rFonts w:ascii="Times New Roman" w:cs="Times New Roman" w:eastAsia="Times New Roman" w:hAnsi="Times New Roman"/>
          <w:color w:val="000000"/>
          <w:sz w:val="22"/>
          <w:szCs w:val="22"/>
          <w:vertAlign w:val="superscript"/>
        </w:rPr>
        <w:footnoteReference w:customMarkFollows="0" w:id="4"/>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(barrare, tra le alternative sottostanti, solo la casella che interessa)</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Noto Sans" w:cs="Noto Sans" w:eastAsia="Noto Sans" w:hAnsi="Noto Sans"/>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datore di lavoro (</w:t>
      </w:r>
      <w:r w:rsidDel="00000000" w:rsidR="00000000" w:rsidRPr="00000000">
        <w:rPr>
          <w:rFonts w:ascii="Times New Roman" w:cs="Times New Roman" w:eastAsia="Times New Roman" w:hAnsi="Times New Roman"/>
          <w:color w:val="000000"/>
          <w:sz w:val="22"/>
          <w:szCs w:val="22"/>
          <w:vertAlign w:val="superscript"/>
        </w:rPr>
        <w:footnoteReference w:customMarkFollows="0" w:id="5"/>
      </w:r>
      <w:r w:rsidDel="00000000" w:rsidR="00000000" w:rsidRPr="00000000">
        <w:rPr>
          <w:rFonts w:ascii="Times New Roman" w:cs="Times New Roman" w:eastAsia="Times New Roman" w:hAnsi="Times New Roman"/>
          <w:color w:val="000000"/>
          <w:sz w:val="22"/>
          <w:szCs w:val="22"/>
          <w:rtl w:val="0"/>
        </w:rPr>
        <w:t xml:space="preserve">):  matricola n. _____________,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Noto Sans" w:cs="Noto Sans" w:eastAsia="Noto Sans" w:hAnsi="Noto Sans"/>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gestione separata (</w:t>
      </w:r>
      <w:r w:rsidDel="00000000" w:rsidR="00000000" w:rsidRPr="00000000">
        <w:rPr>
          <w:rFonts w:ascii="Times New Roman" w:cs="Times New Roman" w:eastAsia="Times New Roman" w:hAnsi="Times New Roman"/>
          <w:color w:val="000000"/>
          <w:sz w:val="22"/>
          <w:szCs w:val="22"/>
          <w:vertAlign w:val="superscript"/>
        </w:rPr>
        <w:footnoteReference w:customMarkFollows="0" w:id="6"/>
      </w:r>
      <w:r w:rsidDel="00000000" w:rsidR="00000000" w:rsidRPr="00000000">
        <w:rPr>
          <w:rFonts w:ascii="Times New Roman" w:cs="Times New Roman" w:eastAsia="Times New Roman" w:hAnsi="Times New Roman"/>
          <w:color w:val="000000"/>
          <w:sz w:val="22"/>
          <w:szCs w:val="22"/>
          <w:rtl w:val="0"/>
        </w:rPr>
        <w:t xml:space="preserve">) – committente/associante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  INAIL sede di _______________ (</w:t>
      </w:r>
      <w:r w:rsidDel="00000000" w:rsidR="00000000" w:rsidRPr="00000000">
        <w:rPr>
          <w:rFonts w:ascii="Times New Roman" w:cs="Times New Roman" w:eastAsia="Times New Roman" w:hAnsi="Times New Roman"/>
          <w:color w:val="000000"/>
          <w:sz w:val="22"/>
          <w:szCs w:val="22"/>
          <w:vertAlign w:val="superscript"/>
          <w:rtl w:val="0"/>
        </w:rPr>
        <w:t xml:space="preserve">5</w:t>
      </w:r>
      <w:r w:rsidDel="00000000" w:rsidR="00000000" w:rsidRPr="00000000">
        <w:rPr>
          <w:rFonts w:ascii="Times New Roman" w:cs="Times New Roman" w:eastAsia="Times New Roman" w:hAnsi="Times New Roman"/>
          <w:color w:val="000000"/>
          <w:sz w:val="22"/>
          <w:szCs w:val="22"/>
          <w:rtl w:val="0"/>
        </w:rPr>
        <w:t xml:space="preserve">)  codice ditta n. _____________,</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  Altra cassa (specificare) __________________________________ matricola n. __________________</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 caso di non iscrizione ad uno degli enti suindicati, indicare i motivi __________________________</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Contratto collettivo applicato: ___________________________________________________________.</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w:t>
      </w:r>
      <w:r w:rsidDel="00000000" w:rsidR="00000000" w:rsidRPr="00000000">
        <w:rPr>
          <w:rFonts w:ascii="Times New Roman" w:cs="Times New Roman" w:eastAsia="Times New Roman" w:hAnsi="Times New Roman"/>
          <w:color w:val="000000"/>
          <w:sz w:val="22"/>
          <w:szCs w:val="22"/>
          <w:rtl w:val="0"/>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______________________(</w:t>
      </w:r>
      <w:r w:rsidDel="00000000" w:rsidR="00000000" w:rsidRPr="00000000">
        <w:rPr>
          <w:rFonts w:ascii="Times New Roman" w:cs="Times New Roman" w:eastAsia="Times New Roman" w:hAnsi="Times New Roman"/>
          <w:color w:val="000000"/>
          <w:sz w:val="22"/>
          <w:szCs w:val="22"/>
          <w:vertAlign w:val="superscript"/>
          <w:rtl w:val="0"/>
        </w:rPr>
        <w:t xml:space="preserve">5</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w:t>
      </w:r>
      <w:r w:rsidDel="00000000" w:rsidR="00000000" w:rsidRPr="00000000">
        <w:rPr>
          <w:rFonts w:ascii="Times New Roman" w:cs="Times New Roman" w:eastAsia="Times New Roman" w:hAnsi="Times New Roman"/>
          <w:color w:val="000000"/>
          <w:sz w:val="22"/>
          <w:szCs w:val="22"/>
          <w:rtl w:val="0"/>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Dichiara, inoltre:</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 essere informato che, ai sensi e per gli effetti del Regolamento 2016/679/UE (</w:t>
      </w:r>
      <w:r w:rsidDel="00000000" w:rsidR="00000000" w:rsidRPr="00000000">
        <w:rPr>
          <w:rFonts w:ascii="Times New Roman" w:cs="Times New Roman" w:eastAsia="Times New Roman" w:hAnsi="Times New Roman"/>
          <w:i w:val="1"/>
          <w:color w:val="000000"/>
          <w:sz w:val="22"/>
          <w:szCs w:val="22"/>
          <w:rtl w:val="0"/>
        </w:rPr>
        <w:t xml:space="preserve">General Data Protection Regulation</w:t>
      </w:r>
      <w:r w:rsidDel="00000000" w:rsidR="00000000" w:rsidRPr="00000000">
        <w:rPr>
          <w:rFonts w:ascii="Times New Roman" w:cs="Times New Roman" w:eastAsia="Times New Roman" w:hAnsi="Times New Roman"/>
          <w:color w:val="000000"/>
          <w:sz w:val="22"/>
          <w:szCs w:val="22"/>
          <w:rtl w:val="0"/>
        </w:rPr>
        <w:t xml:space="preserve">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8505"/>
        </w:tabs>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Luogo e data, ________________</w:t>
        <w:tab/>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8505"/>
        </w:tabs>
        <w:spacing w:line="240" w:lineRule="auto"/>
        <w:ind w:left="0" w:hanging="2"/>
        <w:jc w:val="both"/>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Firmato digitalmente</w:t>
      </w:r>
      <w:r w:rsidDel="00000000" w:rsidR="00000000" w:rsidRPr="00000000">
        <w:rPr>
          <w:rtl w:val="0"/>
        </w:rPr>
      </w:r>
    </w:p>
    <w:p w:rsidR="00000000" w:rsidDel="00000000" w:rsidP="00000000" w:rsidRDefault="00000000" w:rsidRPr="00000000" w14:paraId="00000051">
      <w:pPr>
        <w:keepNext w:val="1"/>
        <w:pBdr>
          <w:top w:space="0" w:sz="0" w:val="nil"/>
          <w:left w:space="0" w:sz="0" w:val="nil"/>
          <w:bottom w:space="0" w:sz="0" w:val="nil"/>
          <w:right w:space="0" w:sz="0" w:val="nil"/>
          <w:between w:space="0" w:sz="0" w:val="nil"/>
        </w:pBdr>
        <w:spacing w:line="240" w:lineRule="auto"/>
        <w:ind w:left="0" w:hanging="2"/>
        <w:jc w:val="center"/>
        <w:rPr>
          <w:color w:val="000000"/>
          <w:sz w:val="22"/>
          <w:szCs w:val="22"/>
        </w:rPr>
      </w:pPr>
      <w:r w:rsidDel="00000000" w:rsidR="00000000" w:rsidRPr="00000000">
        <w:rPr>
          <w:color w:val="000000"/>
          <w:sz w:val="22"/>
          <w:szCs w:val="22"/>
          <w:rtl w:val="0"/>
        </w:rPr>
        <w:tab/>
        <w:t xml:space="preserve">________________________________</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 (indicare nome e cognome del firmatario)</w:t>
      </w:r>
      <w:r w:rsidDel="00000000" w:rsidR="00000000" w:rsidRPr="00000000">
        <w:rPr>
          <w:i w:val="1"/>
          <w:color w:val="000000"/>
          <w:sz w:val="22"/>
          <w:szCs w:val="22"/>
          <w:rtl w:val="0"/>
        </w:rPr>
        <w:t xml:space="preserve"> </w:t>
      </w:r>
      <w:r w:rsidDel="00000000" w:rsidR="00000000" w:rsidRPr="00000000">
        <w:rPr>
          <w:color w:val="000000"/>
          <w:sz w:val="22"/>
          <w:szCs w:val="22"/>
          <w:rtl w:val="0"/>
        </w:rPr>
        <w:t xml:space="preserve">(</w:t>
      </w:r>
      <w:r w:rsidDel="00000000" w:rsidR="00000000" w:rsidRPr="00000000">
        <w:rPr>
          <w:color w:val="000000"/>
          <w:sz w:val="22"/>
          <w:szCs w:val="22"/>
          <w:vertAlign w:val="superscript"/>
        </w:rPr>
        <w:footnoteReference w:customMarkFollows="0" w:id="7"/>
      </w:r>
      <w:r w:rsidDel="00000000" w:rsidR="00000000" w:rsidRPr="00000000">
        <w:rPr>
          <w:color w:val="000000"/>
          <w:sz w:val="22"/>
          <w:szCs w:val="22"/>
          <w:rtl w:val="0"/>
        </w:rPr>
        <w:t xml:space="preserve">)</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u w:val="single"/>
        </w:rPr>
      </w:pPr>
      <w:r w:rsidDel="00000000" w:rsidR="00000000" w:rsidRPr="00000000">
        <w:br w:type="page"/>
      </w:r>
      <w:r w:rsidDel="00000000" w:rsidR="00000000" w:rsidRPr="00000000">
        <w:rPr>
          <w:rFonts w:ascii="Times New Roman" w:cs="Times New Roman" w:eastAsia="Times New Roman" w:hAnsi="Times New Roman"/>
          <w:i w:val="1"/>
          <w:color w:val="000000"/>
          <w:sz w:val="22"/>
          <w:szCs w:val="22"/>
          <w:u w:val="single"/>
          <w:rtl w:val="0"/>
        </w:rPr>
        <w:t xml:space="preserve">MODULO PER GLI ALTRI SOGGETTI DI ENTI E PERSONE GIURIDICHE</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DICHIARAZIONE SOSTITUTIVA DELL’ATTO DI NOTORIETÁ</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(rilasciata ai sensi degli artt. 47 e 48 del D.P.R. n. 445 del 28/12/2000)</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D">
      <w:pPr>
        <w:keepNext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dichiara</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sidDel="00000000" w:rsidR="00000000" w:rsidRPr="00000000">
        <w:rPr>
          <w:rFonts w:ascii="Times New Roman" w:cs="Times New Roman" w:eastAsia="Times New Roman" w:hAnsi="Times New Roman"/>
          <w:i w:val="1"/>
          <w:color w:val="000000"/>
          <w:sz w:val="22"/>
          <w:szCs w:val="22"/>
          <w:rtl w:val="0"/>
        </w:rPr>
        <w:t xml:space="preserve">ad eccezione del legale rappresentante dell’ente e dell’eventuale </w:t>
      </w:r>
      <w:r w:rsidDel="00000000" w:rsidR="00000000" w:rsidRPr="00000000">
        <w:rPr>
          <w:i w:val="1"/>
          <w:color w:val="000000"/>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procuratore munito del potere di rappresentanza che sottoscrive la domanda di partecipazione</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bl>
      <w:tblPr>
        <w:tblStyle w:val="Table2"/>
        <w:tblW w:w="9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7"/>
        <w:gridCol w:w="1955"/>
        <w:gridCol w:w="1956"/>
        <w:gridCol w:w="1956"/>
        <w:gridCol w:w="1956"/>
        <w:tblGridChange w:id="0">
          <w:tblGrid>
            <w:gridCol w:w="1847"/>
            <w:gridCol w:w="1955"/>
            <w:gridCol w:w="1956"/>
            <w:gridCol w:w="1956"/>
            <w:gridCol w:w="1956"/>
          </w:tblGrid>
        </w:tblGridChange>
      </w:tblGrid>
      <w:tr>
        <w:trPr>
          <w:cantSplit w:val="0"/>
          <w:trHeight w:val="657" w:hRule="atLeast"/>
          <w:tblHeader w:val="0"/>
        </w:trPr>
        <w:tc>
          <w:tcP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COGNOME E NOME (</w:t>
            </w:r>
            <w:r w:rsidDel="00000000" w:rsidR="00000000" w:rsidRPr="00000000">
              <w:rPr>
                <w:rFonts w:ascii="Times New Roman" w:cs="Times New Roman" w:eastAsia="Times New Roman" w:hAnsi="Times New Roman"/>
                <w:color w:val="000000"/>
                <w:sz w:val="22"/>
                <w:szCs w:val="22"/>
                <w:vertAlign w:val="superscript"/>
              </w:rPr>
              <w:footnoteReference w:customMarkFollows="0" w:id="8"/>
            </w:r>
            <w:r w:rsidDel="00000000" w:rsidR="00000000" w:rsidRPr="00000000">
              <w:rPr>
                <w:rFonts w:ascii="Times New Roman" w:cs="Times New Roman" w:eastAsia="Times New Roman" w:hAnsi="Times New Roman"/>
                <w:color w:val="000000"/>
                <w:sz w:val="22"/>
                <w:szCs w:val="22"/>
                <w:rtl w:val="0"/>
              </w:rPr>
              <w:t xml:space="preserve">) </w:t>
            </w:r>
          </w:p>
        </w:tc>
        <w:tc>
          <w:tcP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CARICA</w:t>
            </w:r>
          </w:p>
        </w:tc>
        <w:tc>
          <w:tcP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LUOGO E DATA DI NASCITA</w:t>
            </w:r>
          </w:p>
        </w:tc>
        <w:tc>
          <w:tcP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RESIDENZA</w:t>
            </w:r>
          </w:p>
        </w:tc>
        <w:tc>
          <w:tcP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CODICE FISCALE</w:t>
            </w:r>
          </w:p>
        </w:tc>
      </w:tr>
      <w:tr>
        <w:trPr>
          <w:cantSplit w:val="0"/>
          <w:tblHeader w:val="0"/>
        </w:trPr>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3">
      <w:pPr>
        <w:numPr>
          <w:ilvl w:val="0"/>
          <w:numId w:val="3"/>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un tempo superiore ad anni due di reclusione, sola o congiunta a pena pecuniaria, con effetti fino alla riabilitazione;</w:t>
      </w:r>
    </w:p>
    <w:p w:rsidR="00000000" w:rsidDel="00000000" w:rsidP="00000000" w:rsidRDefault="00000000" w:rsidRPr="00000000" w14:paraId="00000084">
      <w:pPr>
        <w:numPr>
          <w:ilvl w:val="0"/>
          <w:numId w:val="3"/>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 sono consapevoli del fatto che nel caso previsto dalla lettera b) del precedente punto 1) la revoca della sospensione condizionale della pena comporta l’obbligo della restituzione del sostegno pubblico ricevuto;</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Dichiara, inoltre:</w:t>
      </w:r>
    </w:p>
    <w:p w:rsidR="00000000" w:rsidDel="00000000" w:rsidP="00000000" w:rsidRDefault="00000000" w:rsidRPr="00000000" w14:paraId="0000008B">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000000" w:rsidDel="00000000" w:rsidP="00000000" w:rsidRDefault="00000000" w:rsidRPr="00000000" w14:paraId="0000008C">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Luogo e data __________________________</w:t>
        <w:tab/>
        <w:tab/>
        <w:tab/>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ab/>
        <w:tab/>
        <w:tab/>
        <w:t xml:space="preserve">         Firmato digitalmente</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 xml:space="preserve">            </w:t>
        <w:tab/>
        <w:tab/>
        <w:t xml:space="preserve">       ________________________________</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ab/>
        <w:tab/>
        <w:tab/>
        <w:tab/>
        <w:tab/>
        <w:tab/>
        <w:tab/>
        <w:t xml:space="preserve">       (indicare nome e cognome del firmatario) </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vertAlign w:val="superscript"/>
        </w:rPr>
        <w:footnoteReference w:customMarkFollows="0" w:id="9"/>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Ai fini della validità della presente dichiarazione deve essere allegata la fotocopia, non autenticata, del documento di identità del sottoscrittore.</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INFORMATIVA SUL TRATTAMENTO DEI DATI PERSONALI</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36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Fonts w:ascii="Times New Roman" w:cs="Times New Roman" w:eastAsia="Times New Roman" w:hAnsi="Times New Roman"/>
          <w:i w:val="1"/>
          <w:color w:val="000000"/>
          <w:sz w:val="22"/>
          <w:szCs w:val="22"/>
          <w:rtl w:val="0"/>
        </w:rPr>
        <w:t xml:space="preserve">ex art. 13, Regolamento 2016/679/UE - GDPR</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before="20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 base al Regolamento 2016/679/UE (</w:t>
      </w:r>
      <w:r w:rsidDel="00000000" w:rsidR="00000000" w:rsidRPr="00000000">
        <w:rPr>
          <w:rFonts w:ascii="Times New Roman" w:cs="Times New Roman" w:eastAsia="Times New Roman" w:hAnsi="Times New Roman"/>
          <w:i w:val="1"/>
          <w:color w:val="000000"/>
          <w:sz w:val="22"/>
          <w:szCs w:val="22"/>
          <w:rtl w:val="0"/>
        </w:rPr>
        <w:t xml:space="preserve">General Data Protection Regulation</w:t>
      </w:r>
      <w:r w:rsidDel="00000000" w:rsidR="00000000" w:rsidRPr="00000000">
        <w:rPr>
          <w:rFonts w:ascii="Times New Roman" w:cs="Times New Roman" w:eastAsia="Times New Roman" w:hAnsi="Times New Roman"/>
          <w:color w:val="000000"/>
          <w:sz w:val="22"/>
          <w:szCs w:val="22"/>
          <w:rtl w:val="0"/>
        </w:rPr>
        <w:t xml:space="preserve"> – GDPR) “</w:t>
      </w:r>
      <w:r w:rsidDel="00000000" w:rsidR="00000000" w:rsidRPr="00000000">
        <w:rPr>
          <w:rFonts w:ascii="Times New Roman" w:cs="Times New Roman" w:eastAsia="Times New Roman" w:hAnsi="Times New Roman"/>
          <w:i w:val="1"/>
          <w:color w:val="000000"/>
          <w:sz w:val="22"/>
          <w:szCs w:val="22"/>
          <w:rtl w:val="0"/>
        </w:rPr>
        <w:t xml:space="preserve">ogni persona ha diritto alla protezione dei dati di carattere personale che la riguardano</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 trattamenti di dati personali sono improntati ai principi di correttezza, liceità e trasparenza, tutelando la riservatezza dell’interessato e i suoi diritti.</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Titolare del trattamento è la Regione del Veneto / Giunta Regionale, con sede a Palazzo Balbi - Dorsoduro, 3901, 30123 – Venezia.</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Il Delegato al trattamento dei dati che La riguardano, ai sensi della DGR n. 596 del 08.05.2018 pubblicata sul BUR n. 44 del 11.05.2018, è il Direttore della Direzione Formazione e Istruzione con sede in Fondamenta S.Lucia, Cannaregio 23 - 30121 Venezia, mail: </w:t>
      </w:r>
      <w:hyperlink r:id="rId8">
        <w:r w:rsidDel="00000000" w:rsidR="00000000" w:rsidRPr="00000000">
          <w:rPr>
            <w:rFonts w:ascii="Times New Roman" w:cs="Times New Roman" w:eastAsia="Times New Roman" w:hAnsi="Times New Roman"/>
            <w:color w:val="1155cc"/>
            <w:sz w:val="22"/>
            <w:szCs w:val="22"/>
            <w:u w:val="single"/>
            <w:rtl w:val="0"/>
          </w:rPr>
          <w:t xml:space="preserve">formazioneistruzione@regione.veneto.it</w:t>
        </w:r>
      </w:hyperlink>
      <w:r w:rsidDel="00000000" w:rsidR="00000000" w:rsidRPr="00000000">
        <w:rPr>
          <w:rFonts w:ascii="Times New Roman" w:cs="Times New Roman" w:eastAsia="Times New Roman" w:hAnsi="Times New Roman"/>
          <w:color w:val="000000"/>
          <w:sz w:val="22"/>
          <w:szCs w:val="22"/>
          <w:rtl w:val="0"/>
        </w:rPr>
        <w:t xml:space="preserve">; PEC: </w:t>
      </w:r>
      <w:hyperlink r:id="rId9">
        <w:r w:rsidDel="00000000" w:rsidR="00000000" w:rsidRPr="00000000">
          <w:rPr>
            <w:rFonts w:ascii="Times New Roman" w:cs="Times New Roman" w:eastAsia="Times New Roman" w:hAnsi="Times New Roman"/>
            <w:color w:val="1155cc"/>
            <w:sz w:val="22"/>
            <w:szCs w:val="22"/>
            <w:u w:val="single"/>
            <w:rtl w:val="0"/>
          </w:rPr>
          <w:t xml:space="preserve">formazioneistruzione@pec.regione.veneto.it</w:t>
        </w:r>
      </w:hyperlink>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Il Responsabile della Protezione dei dati / </w:t>
      </w:r>
      <w:r w:rsidDel="00000000" w:rsidR="00000000" w:rsidRPr="00000000">
        <w:rPr>
          <w:rFonts w:ascii="Times New Roman" w:cs="Times New Roman" w:eastAsia="Times New Roman" w:hAnsi="Times New Roman"/>
          <w:i w:val="1"/>
          <w:color w:val="000000"/>
          <w:sz w:val="22"/>
          <w:szCs w:val="22"/>
          <w:rtl w:val="0"/>
        </w:rPr>
        <w:t xml:space="preserve">Data Protection Officer</w:t>
      </w:r>
      <w:r w:rsidDel="00000000" w:rsidR="00000000" w:rsidRPr="00000000">
        <w:rPr>
          <w:rFonts w:ascii="Times New Roman" w:cs="Times New Roman" w:eastAsia="Times New Roman" w:hAnsi="Times New Roman"/>
          <w:color w:val="000000"/>
          <w:sz w:val="22"/>
          <w:szCs w:val="22"/>
          <w:rtl w:val="0"/>
        </w:rPr>
        <w:t xml:space="preserve"> ha sede a Palazzo Sceriman, Cannaregio, 168, 30121 – Venezia. La casella mail, a cui potrà rivolgersi per le questioni relative ai trattamenti di dati che La riguardano, è: </w:t>
      </w:r>
      <w:hyperlink r:id="rId10">
        <w:r w:rsidDel="00000000" w:rsidR="00000000" w:rsidRPr="00000000">
          <w:rPr>
            <w:rFonts w:ascii="Times New Roman" w:cs="Times New Roman" w:eastAsia="Times New Roman" w:hAnsi="Times New Roman"/>
            <w:color w:val="0000ff"/>
            <w:sz w:val="22"/>
            <w:szCs w:val="22"/>
            <w:u w:val="single"/>
            <w:rtl w:val="0"/>
          </w:rPr>
          <w:t xml:space="preserve">dpo@regione.veneto.it</w:t>
        </w:r>
      </w:hyperlink>
      <w:r w:rsidDel="00000000" w:rsidR="00000000" w:rsidRPr="00000000">
        <w:rPr>
          <w:rFonts w:ascii="Times New Roman" w:cs="Times New Roman" w:eastAsia="Times New Roman" w:hAnsi="Times New Roman"/>
          <w:color w:val="000000"/>
          <w:sz w:val="22"/>
          <w:szCs w:val="22"/>
          <w:rtl w:val="0"/>
        </w:rPr>
        <w:t xml:space="preserve">; PEC: </w:t>
      </w:r>
      <w:hyperlink r:id="rId11">
        <w:r w:rsidDel="00000000" w:rsidR="00000000" w:rsidRPr="00000000">
          <w:rPr>
            <w:rFonts w:ascii="Times New Roman" w:cs="Times New Roman" w:eastAsia="Times New Roman" w:hAnsi="Times New Roman"/>
            <w:color w:val="1155cc"/>
            <w:sz w:val="22"/>
            <w:szCs w:val="22"/>
            <w:u w:val="single"/>
            <w:rtl w:val="0"/>
          </w:rPr>
          <w:t xml:space="preserve">dpo@pec.regione.veneto.it</w:t>
        </w:r>
      </w:hyperlink>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Le finalità del trattamento cui sono destinati i dati personali sono finalità amministrative e contabili e la base giuridica del trattamento (ai sensi degli articoli 6 e/o 9 del Regolamento 2016/679/UE) è rappresentata dal Reg. UE 1303/13 e 1060/2021 e dalla normativa nazionale ed europea di settore.</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 dati personali potranno essere utilizzati dall’Amministrazione regionale anche per informare di iniziative analoghe dell’Amministrazione medesima. I dati raccolti potranno essere trattati inoltre a fini di archiviazione (protocollo e conservazione documentale) nonché, in forma aggregata, a fini statistici in conformità all’art. 89 del Regolamento 2016/679/UE – GDPR. </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u w:val="single"/>
          <w:rtl w:val="0"/>
        </w:rPr>
        <w:t xml:space="preserve">I dati personali e quelli relativi a condanne penali e reati (art. 10 GDPR),</w:t>
      </w:r>
      <w:r w:rsidDel="00000000" w:rsidR="00000000" w:rsidRPr="00000000">
        <w:rPr>
          <w:rFonts w:ascii="Times New Roman" w:cs="Times New Roman" w:eastAsia="Times New Roman" w:hAnsi="Times New Roman"/>
          <w:color w:val="000000"/>
          <w:sz w:val="22"/>
          <w:szCs w:val="22"/>
          <w:rtl w:val="0"/>
        </w:rPr>
        <w:t xml:space="preserve"> trattati da persone autorizzate, non saranno comunicati né diffusi, salvi i casi previsti dalla normativa vigente.</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gestione dei Suoi dati, nella Sua qualità di legale rappresentante o di procuratore/amministratore/direttore generale/dirigente munito di potere di rappresentanza, è informatizzata e manuale.</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periodo di conservazione, ai sensi dell’articolo 5, par. 1, lett. e) del Regolamento 2016/679/UE, è determinato in base alla vigente normativa nazionale ed europea di settore e, in ogni caso, non supera il tempo necessario al conseguimento delle finalità in parola e per cui i dati sono raccolti e successivamente trattati; </w:t>
      </w:r>
      <w:r w:rsidDel="00000000" w:rsidR="00000000" w:rsidRPr="00000000">
        <w:rPr>
          <w:rFonts w:ascii="Times New Roman" w:cs="Times New Roman" w:eastAsia="Times New Roman" w:hAnsi="Times New Roman"/>
          <w:i w:val="1"/>
          <w:color w:val="000000"/>
          <w:sz w:val="22"/>
          <w:szCs w:val="22"/>
          <w:rtl w:val="0"/>
        </w:rPr>
        <w:t xml:space="preserve"> </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Ha diritto di proporre reclamo, ai sensi dell’articolo 77 del Regolamento 2016/679/UE, al Garante per la protezione dei dati personali con sede in Piazza Venezia n. 11, 00187 – ROMA, ovvero ad altra autorità europea di controllo competente. </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conferimento dei dati è necessario con riferimento alle modalità di cui agli artt. 38, 46 e 47 del D.P.R. n. 445/2000, per l’adempimento di obblighi di legge, previsti da normative regionali, nazionali ed europee e per l’accesso ai finanziamenti pubblici oggetto del bando.</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mancato conferimento dei dati personali non consentirà l’accesso ai finanziamenti per la realizzazione delle attività oggetto del bando. </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 xml:space="preserve">Il Dirigente Delegato</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 xml:space="preserve">della Direzione Formazione e Istruzione</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bookmarkStart w:colFirst="0" w:colLast="0" w:name="_heading=h.30j0zll" w:id="1"/>
      <w:bookmarkEnd w:id="1"/>
      <w:r w:rsidDel="00000000" w:rsidR="00000000" w:rsidRPr="00000000">
        <w:rPr>
          <w:rFonts w:ascii="Times New Roman" w:cs="Times New Roman" w:eastAsia="Times New Roman" w:hAnsi="Times New Roman"/>
          <w:color w:val="000000"/>
          <w:sz w:val="22"/>
          <w:szCs w:val="22"/>
          <w:rtl w:val="0"/>
        </w:rPr>
        <w:tab/>
        <w:tab/>
        <w:tab/>
        <w:tab/>
        <w:tab/>
        <w:t xml:space="preserve">Dott. Massimo Marzano Bernardi</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851"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sz w:val="22"/>
        <w:szCs w:val="22"/>
      </w:rPr>
    </w:pPr>
    <w:r w:rsidDel="00000000" w:rsidR="00000000" w:rsidRPr="00000000">
      <w:rPr>
        <w:color w:val="000000"/>
        <w:sz w:val="22"/>
        <w:szCs w:val="22"/>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Se persona diversa dal legale rappresentante, precisare anche gli estremi dell’atto di procura.</w:t>
      </w:r>
    </w:p>
  </w:footnote>
  <w:footnote w:id="1">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color w:val="000000"/>
          <w:sz w:val="16"/>
          <w:szCs w:val="16"/>
          <w:rtl w:val="0"/>
        </w:rPr>
        <w:t xml:space="preserve">Nell’elenco ricomprendere anche il dichiarante.</w:t>
      </w:r>
    </w:p>
  </w:footnote>
  <w:footnote w:id="2">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color w:val="000000"/>
          <w:sz w:val="16"/>
          <w:szCs w:val="16"/>
          <w:rtl w:val="0"/>
        </w:rPr>
        <w:t xml:space="preserve">Se il dichiarante è il legale rappresentante devono essere indicati solo i dati relativi a quest’ultimo.</w:t>
      </w:r>
    </w:p>
  </w:footnote>
  <w:footnote w:id="3">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color w:val="000000"/>
          <w:sz w:val="16"/>
          <w:szCs w:val="16"/>
          <w:rtl w:val="0"/>
        </w:rPr>
        <w:t xml:space="preserve">Se il dichiarante </w:t>
      </w:r>
      <w:r w:rsidDel="00000000" w:rsidR="00000000" w:rsidRPr="00000000">
        <w:rPr>
          <w:rFonts w:ascii="Times New Roman" w:cs="Times New Roman" w:eastAsia="Times New Roman" w:hAnsi="Times New Roman"/>
          <w:b w:val="1"/>
          <w:color w:val="000000"/>
          <w:sz w:val="16"/>
          <w:szCs w:val="16"/>
          <w:rtl w:val="0"/>
        </w:rPr>
        <w:t xml:space="preserve">non </w:t>
      </w:r>
      <w:r w:rsidDel="00000000" w:rsidR="00000000" w:rsidRPr="00000000">
        <w:rPr>
          <w:rFonts w:ascii="Times New Roman" w:cs="Times New Roman" w:eastAsia="Times New Roman" w:hAnsi="Times New Roman"/>
          <w:color w:val="000000"/>
          <w:sz w:val="16"/>
          <w:szCs w:val="16"/>
          <w:rtl w:val="0"/>
        </w:rPr>
        <w:t xml:space="preserve">è il legale rappresentante ma un procuratore munito del potere di rappresentanza che sottoscrive la domanda di partecipazione devono essere indicati i dati relativi sia al legale rappresentante che al dichiarante.</w:t>
      </w:r>
      <w:r w:rsidDel="00000000" w:rsidR="00000000" w:rsidRPr="00000000">
        <w:rPr>
          <w:rFonts w:ascii="Times New Roman" w:cs="Times New Roman" w:eastAsia="Times New Roman" w:hAnsi="Times New Roman"/>
          <w:color w:val="000000"/>
          <w:sz w:val="20"/>
          <w:szCs w:val="20"/>
          <w:rtl w:val="0"/>
        </w:rPr>
        <w:t xml:space="preserve"> </w:t>
      </w:r>
    </w:p>
  </w:footnote>
  <w:footnote w:id="4">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Nel caso di città in cui siano presenti più sedi dell’Inps, Inail o dell’Agenzia delle entrate, specificare quella effettivamente competente.</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tl w:val="0"/>
        </w:rPr>
      </w:r>
    </w:p>
  </w:footnote>
  <w:footnote w:id="5">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Soggetto che occupa lavoratori con contratto di lavoro subordinato e può anche occupare lavoratori con rapporti di collaborazione coordinata e continuativa aventi per oggetto attività svolte senza vincolo di subordinazione. </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tl w:val="0"/>
        </w:rPr>
      </w:r>
    </w:p>
  </w:footnote>
  <w:footnote w:id="6">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Soggetto che occupa esclusivamente lavoratori con rapporti di collaborazione coordinata e continuativa aventi per oggetto attività svolte senza vincolo di subordinazione. </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0"/>
          <w:szCs w:val="20"/>
        </w:rPr>
      </w:pPr>
      <w:r w:rsidDel="00000000" w:rsidR="00000000" w:rsidRPr="00000000">
        <w:rPr>
          <w:rtl w:val="0"/>
        </w:rPr>
      </w:r>
    </w:p>
  </w:footnote>
  <w:footnote w:id="7">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18"/>
          <w:szCs w:val="18"/>
          <w:rtl w:val="0"/>
        </w:rPr>
        <w:t xml:space="preserve">Il firmatario è colui che firma digitalmente la presente dichiarazione.</w:t>
      </w:r>
      <w:r w:rsidDel="00000000" w:rsidR="00000000" w:rsidRPr="00000000">
        <w:rPr>
          <w:rtl w:val="0"/>
        </w:rPr>
      </w:r>
    </w:p>
  </w:footnote>
  <w:footnote w:id="8">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r w:rsidDel="00000000" w:rsidR="00000000" w:rsidRPr="00000000">
        <w:rPr>
          <w:rtl w:val="0"/>
        </w:rPr>
      </w:r>
    </w:p>
  </w:footnote>
  <w:footnote w:id="9">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16"/>
          <w:szCs w:val="16"/>
          <w:rtl w:val="0"/>
        </w:rPr>
        <w:t xml:space="preserve">Il firmatario è colui che firma digitalmente la presente dichiarazione.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76" w:lineRule="auto"/>
      <w:ind w:left="0" w:hanging="2"/>
      <w:rPr>
        <w:color w:val="000000"/>
      </w:rPr>
    </w:pPr>
    <w:r w:rsidDel="00000000" w:rsidR="00000000" w:rsidRPr="00000000">
      <w:rPr>
        <w:rtl w:val="0"/>
      </w:rPr>
    </w:r>
  </w:p>
  <w:tbl>
    <w:tblPr>
      <w:tblStyle w:val="Table3"/>
      <w:tblW w:w="9568.0" w:type="dxa"/>
      <w:jc w:val="left"/>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7583"/>
      <w:gridCol w:w="1985"/>
      <w:tblGridChange w:id="0">
        <w:tblGrid>
          <w:gridCol w:w="7583"/>
          <w:gridCol w:w="1985"/>
        </w:tblGrid>
      </w:tblGridChange>
    </w:tblGrid>
    <w:tr>
      <w:trPr>
        <w:cantSplit w:val="0"/>
        <w:trHeight w:val="1293"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  </w:t>
          </w:r>
          <w:r w:rsidDel="00000000" w:rsidR="00000000" w:rsidRPr="00000000">
            <w:rPr>
              <w:rFonts w:ascii="Times New Roman" w:cs="Times New Roman" w:eastAsia="Times New Roman" w:hAnsi="Times New Roman"/>
              <w:color w:val="000000"/>
              <w:sz w:val="32"/>
              <w:szCs w:val="32"/>
            </w:rPr>
            <w:drawing>
              <wp:inline distB="0" distT="0" distL="114300" distR="114300">
                <wp:extent cx="2295525" cy="284480"/>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5525" cy="284480"/>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giunta regionale </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sz w:val="32"/>
              <w:szCs w:val="32"/>
              <w:highlight w:val="yellow"/>
            </w:rPr>
          </w:pPr>
          <w:r w:rsidDel="00000000" w:rsidR="00000000" w:rsidRPr="00000000">
            <w:rPr>
              <w:rFonts w:ascii="Times New Roman" w:cs="Times New Roman" w:eastAsia="Times New Roman" w:hAnsi="Times New Roman"/>
              <w:b w:val="1"/>
              <w:color w:val="000000"/>
              <w:sz w:val="28"/>
              <w:szCs w:val="28"/>
              <w:rtl w:val="0"/>
            </w:rPr>
            <w:t xml:space="preserve">ALLEGATO A  al Decreto n. 326</w:t>
          </w:r>
          <w:r w:rsidDel="00000000" w:rsidR="00000000" w:rsidRPr="00000000">
            <w:rPr>
              <w:rFonts w:ascii="Times New Roman" w:cs="Times New Roman" w:eastAsia="Times New Roman" w:hAnsi="Times New Roman"/>
              <w:b w:val="1"/>
              <w:sz w:val="28"/>
              <w:szCs w:val="28"/>
              <w:rtl w:val="0"/>
            </w:rPr>
            <w:t xml:space="preserve"> d</w:t>
          </w:r>
          <w:r w:rsidDel="00000000" w:rsidR="00000000" w:rsidRPr="00000000">
            <w:rPr>
              <w:rFonts w:ascii="Times New Roman" w:cs="Times New Roman" w:eastAsia="Times New Roman" w:hAnsi="Times New Roman"/>
              <w:b w:val="1"/>
              <w:color w:val="000000"/>
              <w:sz w:val="28"/>
              <w:szCs w:val="28"/>
              <w:rtl w:val="0"/>
            </w:rPr>
            <w:t xml:space="preserve">el </w:t>
          </w:r>
          <w:r w:rsidDel="00000000" w:rsidR="00000000" w:rsidRPr="00000000">
            <w:rPr>
              <w:rFonts w:ascii="Times New Roman" w:cs="Times New Roman" w:eastAsia="Times New Roman" w:hAnsi="Times New Roman"/>
              <w:b w:val="1"/>
              <w:sz w:val="28"/>
              <w:szCs w:val="28"/>
              <w:rtl w:val="0"/>
            </w:rPr>
            <w:t xml:space="preserve">14</w:t>
          </w:r>
          <w:r w:rsidDel="00000000" w:rsidR="00000000" w:rsidRPr="00000000">
            <w:rPr>
              <w:rFonts w:ascii="Times New Roman" w:cs="Times New Roman" w:eastAsia="Times New Roman" w:hAnsi="Times New Roman"/>
              <w:b w:val="1"/>
              <w:color w:val="000000"/>
              <w:sz w:val="28"/>
              <w:szCs w:val="28"/>
              <w:rtl w:val="0"/>
            </w:rPr>
            <w:t xml:space="preserve">/0</w:t>
          </w: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b w:val="1"/>
              <w:color w:val="000000"/>
              <w:sz w:val="28"/>
              <w:szCs w:val="28"/>
              <w:rtl w:val="0"/>
            </w:rPr>
            <w:t xml:space="preserve">/2023   </w:t>
          </w:r>
          <w:r w:rsidDel="00000000" w:rsidR="00000000" w:rsidRPr="00000000">
            <w:rPr>
              <w:rFonts w:ascii="Times New Roman" w:cs="Times New Roman" w:eastAsia="Times New Roman" w:hAnsi="Times New Roman"/>
              <w:color w:val="000000"/>
              <w:rtl w:val="0"/>
            </w:rPr>
            <w:t xml:space="preserve">pag. </w:t>
          </w: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rtl w:val="0"/>
            </w:rPr>
            <w:t xml:space="preserve">/6</w:t>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sz w:val="32"/>
              <w:szCs w:val="32"/>
            </w:rPr>
          </w:pPr>
          <w:r w:rsidDel="00000000" w:rsidR="00000000" w:rsidRPr="00000000">
            <w:rPr>
              <w:rtl w:val="0"/>
            </w:rPr>
          </w:r>
        </w:p>
      </w:tc>
    </w:tr>
  </w:tbl>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highlight w:val="whit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76" w:lineRule="auto"/>
      <w:ind w:left="0" w:hanging="2"/>
      <w:rPr>
        <w:rFonts w:ascii="Times New Roman" w:cs="Times New Roman" w:eastAsia="Times New Roman" w:hAnsi="Times New Roman"/>
        <w:color w:val="000000"/>
        <w:sz w:val="20"/>
        <w:szCs w:val="20"/>
      </w:rPr>
    </w:pPr>
    <w:r w:rsidDel="00000000" w:rsidR="00000000" w:rsidRPr="00000000">
      <w:rPr>
        <w:rtl w:val="0"/>
      </w:rPr>
    </w:r>
  </w:p>
  <w:tbl>
    <w:tblPr>
      <w:tblStyle w:val="Table4"/>
      <w:tblW w:w="9778.0" w:type="dxa"/>
      <w:jc w:val="left"/>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8008"/>
      <w:gridCol w:w="1770"/>
      <w:tblGridChange w:id="0">
        <w:tblGrid>
          <w:gridCol w:w="8008"/>
          <w:gridCol w:w="1770"/>
        </w:tblGrid>
      </w:tblGridChange>
    </w:tblGrid>
    <w:tr>
      <w:trPr>
        <w:cantSplit w:val="0"/>
        <w:trHeight w:val="584"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b w:val="1"/>
              <w:color w:val="000000"/>
              <w:sz w:val="28"/>
              <w:szCs w:val="28"/>
              <w:rtl w:val="0"/>
            </w:rPr>
            <w:t xml:space="preserve">ALLEGATO A  al Decreto n.</w:t>
          </w:r>
          <w:r w:rsidDel="00000000" w:rsidR="00000000" w:rsidRPr="00000000">
            <w:rPr>
              <w:rFonts w:ascii="Times New Roman" w:cs="Times New Roman" w:eastAsia="Times New Roman" w:hAnsi="Times New Roman"/>
              <w:b w:val="1"/>
              <w:sz w:val="28"/>
              <w:szCs w:val="28"/>
              <w:rtl w:val="0"/>
            </w:rPr>
            <w:t xml:space="preserve"> 326 </w:t>
          </w:r>
          <w:r w:rsidDel="00000000" w:rsidR="00000000" w:rsidRPr="00000000">
            <w:rPr>
              <w:rFonts w:ascii="Times New Roman" w:cs="Times New Roman" w:eastAsia="Times New Roman" w:hAnsi="Times New Roman"/>
              <w:b w:val="1"/>
              <w:color w:val="000000"/>
              <w:sz w:val="28"/>
              <w:szCs w:val="28"/>
              <w:rtl w:val="0"/>
            </w:rPr>
            <w:t xml:space="preserve">del </w:t>
          </w:r>
          <w:r w:rsidDel="00000000" w:rsidR="00000000" w:rsidRPr="00000000">
            <w:rPr>
              <w:rFonts w:ascii="Times New Roman" w:cs="Times New Roman" w:eastAsia="Times New Roman" w:hAnsi="Times New Roman"/>
              <w:b w:val="1"/>
              <w:sz w:val="28"/>
              <w:szCs w:val="28"/>
              <w:rtl w:val="0"/>
            </w:rPr>
            <w:t xml:space="preserve">14/03/2023</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color w:val="000000"/>
              <w:rtl w:val="0"/>
            </w:rPr>
            <w:t xml:space="preserve">pag. </w:t>
          </w: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rtl w:val="0"/>
            </w:rPr>
            <w:t xml:space="preserve">/6</w:t>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2">
    <w:lvl w:ilvl="0">
      <w:start w:val="1"/>
      <w:numFmt w:val="bullet"/>
      <w:lvlText w:val="−"/>
      <w:lvlJc w:val="left"/>
      <w:pPr>
        <w:ind w:left="360" w:hanging="360"/>
      </w:pPr>
      <w:rPr>
        <w:rFonts w:ascii="Noto Sans" w:cs="Noto Sans" w:eastAsia="Noto Sans" w:hAnsi="Noto San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w:cs="Noto Sans" w:eastAsia="Noto Sans" w:hAnsi="Noto Sans"/>
        <w:vertAlign w:val="baseline"/>
      </w:rPr>
    </w:lvl>
    <w:lvl w:ilvl="3">
      <w:start w:val="1"/>
      <w:numFmt w:val="bullet"/>
      <w:lvlText w:val="●"/>
      <w:lvlJc w:val="left"/>
      <w:pPr>
        <w:ind w:left="2520" w:hanging="360"/>
      </w:pPr>
      <w:rPr>
        <w:rFonts w:ascii="Noto Sans" w:cs="Noto Sans" w:eastAsia="Noto Sans" w:hAnsi="Noto San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w:cs="Noto Sans" w:eastAsia="Noto Sans" w:hAnsi="Noto Sans"/>
        <w:vertAlign w:val="baseline"/>
      </w:rPr>
    </w:lvl>
    <w:lvl w:ilvl="6">
      <w:start w:val="1"/>
      <w:numFmt w:val="bullet"/>
      <w:lvlText w:val="●"/>
      <w:lvlJc w:val="left"/>
      <w:pPr>
        <w:ind w:left="4680" w:hanging="360"/>
      </w:pPr>
      <w:rPr>
        <w:rFonts w:ascii="Noto Sans" w:cs="Noto Sans" w:eastAsia="Noto Sans" w:hAnsi="Noto San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w:cs="Noto Sans" w:eastAsia="Noto Sans" w:hAnsi="Noto Sans"/>
        <w:vertAlign w:val="baseline"/>
      </w:rPr>
    </w:lvl>
  </w:abstractNum>
  <w:abstractNum w:abstractNumId="3">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jc w:val="both"/>
    </w:pPr>
    <w:rPr>
      <w:b w:val="1"/>
      <w:i w:val="1"/>
      <w:sz w:val="20"/>
      <w:szCs w:val="20"/>
    </w:rPr>
  </w:style>
  <w:style w:type="paragraph" w:styleId="Title">
    <w:name w:val="Title"/>
    <w:basedOn w:val="Normal"/>
    <w:next w:val="Normal"/>
    <w:pPr>
      <w:jc w:val="center"/>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jc w:val="both"/>
    </w:pPr>
    <w:rPr>
      <w:b w:val="1"/>
      <w:i w:val="1"/>
      <w:sz w:val="20"/>
      <w:szCs w:val="20"/>
    </w:rPr>
  </w:style>
  <w:style w:type="paragraph" w:styleId="Title">
    <w:name w:val="Title"/>
    <w:basedOn w:val="Normal"/>
    <w:next w:val="Normal"/>
    <w:pPr>
      <w:jc w:val="center"/>
    </w:pPr>
    <w:rPr>
      <w:b w:val="1"/>
    </w:rPr>
  </w:style>
  <w:style w:type="paragraph" w:styleId="Normale" w:default="1">
    <w:name w:val="Normal"/>
    <w:pPr>
      <w:suppressAutoHyphens w:val="1"/>
      <w:spacing w:line="1" w:lineRule="atLeast"/>
      <w:ind w:left="-1" w:leftChars="-1" w:hangingChars="1"/>
      <w:textDirection w:val="btLr"/>
      <w:textAlignment w:val="top"/>
      <w:outlineLvl w:val="0"/>
    </w:pPr>
    <w:rPr>
      <w:position w:val="-1"/>
    </w:rPr>
  </w:style>
  <w:style w:type="paragraph" w:styleId="Titolo1">
    <w:name w:val="heading 1"/>
    <w:basedOn w:val="Normale"/>
    <w:next w:val="Normale"/>
    <w:pPr>
      <w:keepNext w:val="1"/>
    </w:pPr>
    <w:rPr>
      <w:sz w:val="40"/>
      <w:szCs w:val="40"/>
    </w:rPr>
  </w:style>
  <w:style w:type="paragraph" w:styleId="Titolo2">
    <w:name w:val="heading 2"/>
    <w:basedOn w:val="Normale"/>
    <w:next w:val="Normale"/>
    <w:pPr>
      <w:keepNext w:val="1"/>
      <w:outlineLvl w:val="1"/>
    </w:pPr>
    <w:rPr>
      <w:sz w:val="52"/>
      <w:szCs w:val="52"/>
    </w:rPr>
  </w:style>
  <w:style w:type="paragraph" w:styleId="Titolo3">
    <w:name w:val="heading 3"/>
    <w:basedOn w:val="Normale"/>
    <w:next w:val="Normale"/>
    <w:pPr>
      <w:keepNext w:val="1"/>
      <w:jc w:val="center"/>
      <w:outlineLvl w:val="2"/>
    </w:pPr>
    <w:rPr>
      <w:b w:val="1"/>
      <w:bCs w:val="1"/>
      <w:sz w:val="18"/>
      <w:szCs w:val="18"/>
    </w:rPr>
  </w:style>
  <w:style w:type="paragraph" w:styleId="Titolo4">
    <w:name w:val="heading 4"/>
    <w:basedOn w:val="Normale"/>
    <w:next w:val="Normale"/>
    <w:pPr>
      <w:keepNext w:val="1"/>
      <w:jc w:val="both"/>
      <w:outlineLvl w:val="3"/>
    </w:pPr>
    <w:rPr>
      <w:b w:val="1"/>
      <w:bCs w:val="1"/>
    </w:rPr>
  </w:style>
  <w:style w:type="paragraph" w:styleId="Titolo5">
    <w:name w:val="heading 5"/>
    <w:basedOn w:val="Normale"/>
    <w:next w:val="Normale"/>
    <w:pPr>
      <w:keepNext w:val="1"/>
      <w:jc w:val="both"/>
      <w:outlineLvl w:val="4"/>
    </w:pPr>
    <w:rPr>
      <w:b w:val="1"/>
      <w:bCs w:val="1"/>
      <w:sz w:val="28"/>
      <w:szCs w:val="28"/>
    </w:rPr>
  </w:style>
  <w:style w:type="paragraph" w:styleId="Titolo6">
    <w:name w:val="heading 6"/>
    <w:basedOn w:val="Normale"/>
    <w:next w:val="Normale"/>
    <w:pPr>
      <w:keepNext w:val="1"/>
      <w:jc w:val="both"/>
      <w:outlineLvl w:val="5"/>
    </w:pPr>
    <w:rPr>
      <w:b w:val="1"/>
      <w:bCs w:val="1"/>
      <w:i w:val="1"/>
      <w:iCs w:val="1"/>
      <w:sz w:val="20"/>
      <w:szCs w:val="20"/>
    </w:rPr>
  </w:style>
  <w:style w:type="paragraph" w:styleId="Titolo7">
    <w:name w:val="heading 7"/>
    <w:basedOn w:val="Normale"/>
    <w:next w:val="Normale"/>
    <w:pPr>
      <w:keepNext w:val="1"/>
      <w:ind w:right="-567"/>
      <w:jc w:val="center"/>
      <w:outlineLvl w:val="6"/>
    </w:pPr>
    <w:rPr>
      <w:rFonts w:ascii="Times New Roman" w:cs="Times New Roman" w:hAnsi="Times New Roman"/>
      <w:b w:val="1"/>
      <w:bCs w:val="1"/>
      <w:szCs w:val="22"/>
    </w:rPr>
  </w:style>
  <w:style w:type="paragraph" w:styleId="Titolo8">
    <w:name w:val="heading 8"/>
    <w:basedOn w:val="Normale"/>
    <w:next w:val="Normale"/>
    <w:pPr>
      <w:keepNext w:val="1"/>
      <w:spacing w:line="280" w:lineRule="atLeast"/>
      <w:jc w:val="center"/>
      <w:outlineLvl w:val="7"/>
    </w:pPr>
    <w:rPr>
      <w:b w:val="1"/>
      <w:bCs w:val="1"/>
      <w:i w:val="1"/>
      <w:iCs w:val="1"/>
      <w:sz w:val="22"/>
      <w:lang w:val="de-DE"/>
    </w:rPr>
  </w:style>
  <w:style w:type="paragraph" w:styleId="Titolo9">
    <w:name w:val="heading 9"/>
    <w:basedOn w:val="Normale"/>
    <w:next w:val="Normale"/>
    <w:pPr>
      <w:keepNext w:val="1"/>
      <w:ind w:right="-1"/>
      <w:jc w:val="center"/>
      <w:outlineLvl w:val="8"/>
    </w:pPr>
    <w:rPr>
      <w:rFonts w:ascii="Times New Roman" w:cs="Times New Roman" w:hAnsi="Times New Roman"/>
      <w:b w:val="1"/>
      <w:bCs w:val="1"/>
      <w:sz w:val="22"/>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pPr>
      <w:jc w:val="center"/>
    </w:pPr>
    <w:rPr>
      <w:rFonts w:cs="Times New Roman"/>
      <w:b w:val="1"/>
      <w:szCs w:val="20"/>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Rientrocorpodeltesto">
    <w:name w:val="Body Text Indent"/>
    <w:basedOn w:val="Normale"/>
    <w:pPr>
      <w:ind w:right="-143"/>
      <w:jc w:val="both"/>
    </w:pPr>
  </w:style>
  <w:style w:type="paragraph" w:styleId="Rientrocorpodeltesto2">
    <w:name w:val="Body Text Indent 2"/>
    <w:basedOn w:val="Normale"/>
    <w:pPr>
      <w:ind w:firstLine="360"/>
      <w:jc w:val="both"/>
    </w:pPr>
    <w:rPr>
      <w:rFonts w:ascii="Bookman Old Style" w:cs="Times New Roman" w:hAnsi="Bookman Old Style"/>
    </w:rPr>
  </w:style>
  <w:style w:type="paragraph" w:styleId="CorpotestobtbodytextBODYTEXTBlocktexttTextheadingtxtbodytxy2ParaEHPTBodyText2bt1bodytextBTtxt1T1Title1EDStextspbullettitlesbsblocktextResumeTextbt4bodytext4bt5bodytext5bodytext1txtextJustifiedppRFPText" w:customStyle="1">
    <w:name w:val="Corpo testo;bt;body text;BODY TEXT;Block text;t;Text;heading_txt;bodytxy2;Para;EHPT;Body Text2;bt1;bodytext;BT;txt1;T1;Title 1;EDStext;sp;bullet title;sbs;block text;Resume Text;bt4;body text4;bt5;body text5;body text1;tx;text;Justified;pp;RFP Text"/>
    <w:basedOn w:val="Normale"/>
    <w:pPr>
      <w:jc w:val="both"/>
    </w:pPr>
    <w:rPr>
      <w:rFonts w:ascii="Bookman Old Style" w:cs="Times New Roman" w:hAnsi="Bookman Old Style"/>
    </w:rPr>
  </w:style>
  <w:style w:type="paragraph" w:styleId="Rientrocorpodeltesto3">
    <w:name w:val="Body Text Indent 3"/>
    <w:basedOn w:val="Normale"/>
    <w:pPr>
      <w:ind w:firstLine="708"/>
      <w:jc w:val="both"/>
    </w:pPr>
    <w:rPr>
      <w:rFonts w:ascii="Bookman Old Style" w:cs="Times New Roman" w:hAnsi="Bookman Old Style"/>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paragraph" w:styleId="Corpodeltesto2">
    <w:name w:val="Body Text 2"/>
    <w:basedOn w:val="Normale"/>
    <w:rPr>
      <w:rFonts w:ascii="Times New Roman" w:cs="Times New Roman" w:hAnsi="Times New Roman"/>
      <w:szCs w:val="20"/>
    </w:rPr>
  </w:style>
  <w:style w:type="paragraph" w:styleId="Corpodeltesto3">
    <w:name w:val="Body Text 3"/>
    <w:basedOn w:val="Normale"/>
    <w:pPr>
      <w:spacing w:line="280" w:lineRule="atLeast"/>
      <w:jc w:val="both"/>
    </w:pPr>
    <w:rPr>
      <w:sz w:val="22"/>
    </w:rPr>
  </w:style>
  <w:style w:type="paragraph" w:styleId="Testonotaapidipaginastile1FootnoteFootnote1Footnote2Footnote3Footnote4Footnote5Footnote6Footnote7Footnote8Footnote9Footnote10Footnote11Footnote21Footnote31Footnote41Footnote51Footnote61Footnote71Footnote81Footnote91" w:customStyle="1">
    <w:name w:val="Testo nota a piè di pagina;stile 1;Footnote;Footnote1;Footnote2;Footnote3;Footnote4;Footnote5;Footnote6;Footnote7;Footnote8;Footnote9;Footnote10;Footnote11;Footnote21;Footnote31;Footnote41;Footnote51;Footnote61;Footnote71;Footnote81;Footnote91"/>
    <w:basedOn w:val="Normale"/>
    <w:rPr>
      <w:rFonts w:ascii="Times New Roman" w:cs="Times New Roman" w:hAnsi="Times New Roman"/>
      <w:sz w:val="20"/>
      <w:szCs w:val="20"/>
    </w:rPr>
  </w:style>
  <w:style w:type="character" w:styleId="Rimandonotaapidipagina">
    <w:name w:val="footnote reference"/>
    <w:rPr>
      <w:w w:val="100"/>
      <w:position w:val="-1"/>
      <w:effect w:val="none"/>
      <w:vertAlign w:val="superscript"/>
      <w:cs w:val="0"/>
      <w:em w:val="none"/>
    </w:rPr>
  </w:style>
  <w:style w:type="character" w:styleId="Enfasigrassetto">
    <w:name w:val="Strong"/>
    <w:rPr>
      <w:b w:val="1"/>
      <w:bCs w:val="1"/>
      <w:w w:val="100"/>
      <w:position w:val="-1"/>
      <w:effect w:val="none"/>
      <w:vertAlign w:val="baseline"/>
      <w:cs w:val="0"/>
      <w:em w:val="none"/>
    </w:rPr>
  </w:style>
  <w:style w:type="paragraph" w:styleId="Testodelblocco">
    <w:name w:val="Block Text"/>
    <w:basedOn w:val="Normale"/>
    <w:pPr>
      <w:ind w:left="1134" w:right="-1"/>
      <w:jc w:val="both"/>
    </w:pPr>
    <w:rPr>
      <w:rFonts w:ascii="Times New Roman" w:cs="Times New Roman" w:hAnsi="Times New Roman"/>
      <w:sz w:val="22"/>
      <w:szCs w:val="20"/>
    </w:rPr>
  </w:style>
  <w:style w:type="paragraph" w:styleId="Testofumetto">
    <w:name w:val="Balloon Text"/>
    <w:basedOn w:val="Normale"/>
    <w:rPr>
      <w:rFonts w:ascii="Tahoma" w:cs="Tahoma" w:hAnsi="Tahoma"/>
      <w:sz w:val="16"/>
      <w:szCs w:val="16"/>
    </w:rPr>
  </w:style>
  <w:style w:type="table" w:styleId="Grigliatabella">
    <w:name w:val="Table Grid"/>
    <w:basedOn w:val="Tabellanormale"/>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after="100" w:afterAutospacing="1" w:before="100" w:beforeAutospacing="1"/>
    </w:pPr>
    <w:rPr>
      <w:rFonts w:ascii="Times New Roman" w:cs="Times New Roman" w:hAnsi="Times New Roman"/>
    </w:rPr>
  </w:style>
  <w:style w:type="character" w:styleId="Collegamentovisitato">
    <w:name w:val="FollowedHyperlink"/>
    <w:rPr>
      <w:color w:val="800080"/>
      <w:w w:val="100"/>
      <w:position w:val="-1"/>
      <w:u w:val="single"/>
      <w:effect w:val="none"/>
      <w:vertAlign w:val="baseline"/>
      <w:cs w:val="0"/>
      <w:em w:val="none"/>
    </w:rPr>
  </w:style>
  <w:style w:type="character" w:styleId="Titolo1Carattere" w:customStyle="1">
    <w:name w:val="Titolo 1 Carattere"/>
    <w:rPr>
      <w:rFonts w:ascii="Arial" w:cs="Arial" w:hAnsi="Arial"/>
      <w:w w:val="100"/>
      <w:position w:val="-1"/>
      <w:sz w:val="40"/>
      <w:szCs w:val="40"/>
      <w:effect w:val="none"/>
      <w:vertAlign w:val="baseline"/>
      <w:cs w:val="0"/>
      <w:em w:val="none"/>
    </w:rPr>
  </w:style>
  <w:style w:type="paragraph" w:styleId="Paragrafoelenco">
    <w:name w:val="List Paragraph"/>
    <w:basedOn w:val="Normale"/>
    <w:pPr>
      <w:ind w:left="708"/>
    </w:pPr>
  </w:style>
  <w:style w:type="character" w:styleId="TestonotaapidipaginaCarattere" w:customStyle="1">
    <w:name w:val="Testo nota a piè di pagina Carattere"/>
    <w:rPr>
      <w:w w:val="100"/>
      <w:position w:val="-1"/>
      <w:effect w:val="none"/>
      <w:vertAlign w:val="baseline"/>
      <w:cs w:val="0"/>
      <w:em w:val="none"/>
    </w:rPr>
  </w:style>
  <w:style w:type="table" w:styleId="a" w:customStyle="1">
    <w:basedOn w:val="TableNormal1"/>
    <w:tblPr>
      <w:tblStyleRowBandSize w:val="1"/>
      <w:tblStyleColBandSize w:val="1"/>
      <w:tblCellMar>
        <w:left w:w="108.0" w:type="dxa"/>
        <w:right w:w="108.0" w:type="dxa"/>
      </w:tblCellMar>
    </w:tblPr>
  </w:style>
  <w:style w:type="table" w:styleId="a0" w:customStyle="1">
    <w:basedOn w:val="TableNormal1"/>
    <w:tblPr>
      <w:tblStyleRowBandSize w:val="1"/>
      <w:tblStyleColBandSize w:val="1"/>
      <w:tblCellMar>
        <w:left w:w="108.0" w:type="dxa"/>
        <w:right w:w="108.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table" w:styleId="a6" w:customStyle="1">
    <w:basedOn w:val="TableNormal1"/>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table" w:styleId="a8" w:customStyle="1">
    <w:basedOn w:val="TableNormal0"/>
    <w:tblPr>
      <w:tblStyleRowBandSize w:val="1"/>
      <w:tblStyleColBandSize w:val="1"/>
      <w:tblCellMar>
        <w:left w:w="70.0" w:type="dxa"/>
        <w:right w:w="70.0" w:type="dxa"/>
      </w:tblCellMar>
    </w:tblPr>
  </w:style>
  <w:style w:type="table" w:styleId="a9" w:customStyle="1">
    <w:basedOn w:val="TableNormal0"/>
    <w:tblPr>
      <w:tblStyleRowBandSize w:val="1"/>
      <w:tblStyleColBandSize w:val="1"/>
      <w:tblCellMar>
        <w:left w:w="70.0" w:type="dxa"/>
        <w:right w:w="70.0" w:type="dxa"/>
      </w:tblCellMar>
    </w:tblPr>
  </w:style>
  <w:style w:type="table" w:styleId="aa"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dpo@pec.regione.veneto.it" TargetMode="External"/><Relationship Id="rId10" Type="http://schemas.openxmlformats.org/officeDocument/2006/relationships/hyperlink" Target="mailto:dpo@regione.veneto.it"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formazioneistruzione@pec.regione.veneto.it"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2.xml"/><Relationship Id="rId16"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formazioneistruzione@regione.veneto.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rag2Z9+5aKgdAid5UIWIpOtMww==">AMUW2mXlXjr8yvZE1jy6l3mjd4lL69I1Len43IZcfaVudc5d+nAhBf06hiGufZ/qj5uJv9+ItNbH36KM2+sqMPSGxhMvoYay7RzAOr+pYx8uKQS2AHdox/8Oq/NGqXLwz4vYpfJhNpxW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2022-10-24T06:29:00Z</dcterms:created>
  <dc:creator>maria-pastrello</dc:creator>
</cp:coreProperties>
</file>