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26CB" w:rsidRDefault="009C26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9C26CB" w:rsidRDefault="00F51763">
      <w:pPr>
        <w:widowControl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Resoconto Audit – Parte B FORM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</w:p>
    <w:p w:rsidR="009C26CB" w:rsidRDefault="00F51763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Requisiti Soggettivi, Economico-Finanziari, Gestionali-Organizzativi, </w:t>
      </w:r>
    </w:p>
    <w:p w:rsidR="009C26CB" w:rsidRDefault="00F51763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Dotazione Risorse Umane – Efficacia Efficienza Attività Realizzate</w:t>
      </w:r>
    </w:p>
    <w:p w:rsidR="009C26CB" w:rsidRDefault="009C26CB">
      <w:pPr>
        <w:widowControl w:val="0"/>
        <w:jc w:val="center"/>
        <w:rPr>
          <w:rFonts w:ascii="Arial" w:eastAsia="Arial" w:hAnsi="Arial" w:cs="Arial"/>
        </w:rPr>
      </w:pPr>
    </w:p>
    <w:p w:rsidR="009C26CB" w:rsidRDefault="00F51763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PROCEDIMENTO DI ACCREDITAMENTO 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❑</w:t>
      </w: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</w:rPr>
        <w:t xml:space="preserve"> MANTENIMENTO   </w:t>
      </w:r>
      <w:r>
        <w:rPr>
          <w:rFonts w:ascii="Wingdings" w:eastAsia="Wingdings" w:hAnsi="Wingdings" w:cs="Wingdings"/>
          <w:sz w:val="22"/>
          <w:szCs w:val="22"/>
        </w:rPr>
        <w:t>🗹</w:t>
      </w:r>
      <w:r>
        <w:rPr>
          <w:rFonts w:ascii="Arial" w:eastAsia="Arial" w:hAnsi="Arial" w:cs="Arial"/>
        </w:rPr>
        <w:t xml:space="preserve">        VARIAZIONE SEDE OPERATIVA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❑</w:t>
      </w:r>
      <w:r>
        <w:rPr>
          <w:rFonts w:ascii="Arial" w:eastAsia="Arial" w:hAnsi="Arial" w:cs="Arial"/>
        </w:rPr>
        <w:t xml:space="preserve"> </w:t>
      </w:r>
    </w:p>
    <w:p w:rsidR="009C26CB" w:rsidRDefault="009C26CB">
      <w:pPr>
        <w:widowControl w:val="0"/>
        <w:rPr>
          <w:rFonts w:ascii="Arial" w:eastAsia="Arial" w:hAnsi="Arial" w:cs="Arial"/>
        </w:rPr>
      </w:pPr>
    </w:p>
    <w:tbl>
      <w:tblPr>
        <w:tblStyle w:val="ab"/>
        <w:tblW w:w="113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5567"/>
      </w:tblGrid>
      <w:tr w:rsidR="009C26CB">
        <w:trPr>
          <w:trHeight w:val="657"/>
          <w:jc w:val="center"/>
        </w:trPr>
        <w:tc>
          <w:tcPr>
            <w:tcW w:w="11374" w:type="dxa"/>
            <w:gridSpan w:val="2"/>
            <w:shd w:val="clear" w:color="auto" w:fill="auto"/>
            <w:vAlign w:val="center"/>
          </w:tcPr>
          <w:p w:rsidR="009C26CB" w:rsidRDefault="00F51763">
            <w:pPr>
              <w:widowControl w:val="0"/>
              <w:spacing w:befor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DENOMINAZIONE ENTE: </w:t>
            </w:r>
          </w:p>
        </w:tc>
      </w:tr>
      <w:tr w:rsidR="009C26CB">
        <w:trPr>
          <w:trHeight w:val="535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9C26CB" w:rsidRDefault="00F5176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AUDITOR: 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9C26CB" w:rsidRDefault="00F5176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AUDIT: </w:t>
            </w:r>
          </w:p>
        </w:tc>
      </w:tr>
    </w:tbl>
    <w:p w:rsidR="009C26CB" w:rsidRDefault="009C26CB">
      <w:pPr>
        <w:widowControl w:val="0"/>
        <w:rPr>
          <w:rFonts w:ascii="Arial" w:eastAsia="Arial" w:hAnsi="Arial" w:cs="Arial"/>
        </w:rPr>
      </w:pPr>
    </w:p>
    <w:tbl>
      <w:tblPr>
        <w:tblStyle w:val="ac"/>
        <w:tblW w:w="143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7"/>
        <w:gridCol w:w="5187"/>
        <w:gridCol w:w="850"/>
        <w:gridCol w:w="992"/>
      </w:tblGrid>
      <w:tr w:rsidR="009C26CB">
        <w:trPr>
          <w:jc w:val="center"/>
        </w:trPr>
        <w:tc>
          <w:tcPr>
            <w:tcW w:w="7287" w:type="dxa"/>
          </w:tcPr>
          <w:p w:rsidR="009C26CB" w:rsidRDefault="00F51763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Codice Ente: </w:t>
            </w:r>
          </w:p>
        </w:tc>
        <w:tc>
          <w:tcPr>
            <w:tcW w:w="7029" w:type="dxa"/>
            <w:gridSpan w:val="3"/>
          </w:tcPr>
          <w:p w:rsidR="009C26CB" w:rsidRDefault="00F51763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Codice Accreditamento:</w:t>
            </w:r>
          </w:p>
        </w:tc>
      </w:tr>
      <w:tr w:rsidR="009C26CB">
        <w:trPr>
          <w:jc w:val="center"/>
        </w:trPr>
        <w:tc>
          <w:tcPr>
            <w:tcW w:w="7287" w:type="dxa"/>
          </w:tcPr>
          <w:p w:rsidR="009C26CB" w:rsidRDefault="00F51763">
            <w:pPr>
              <w:spacing w:before="120" w:after="120"/>
              <w:ind w:right="-6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Sede Operativa: </w:t>
            </w:r>
          </w:p>
        </w:tc>
        <w:tc>
          <w:tcPr>
            <w:tcW w:w="7029" w:type="dxa"/>
            <w:gridSpan w:val="3"/>
          </w:tcPr>
          <w:p w:rsidR="009C26CB" w:rsidRDefault="00F51763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Codice Fiscale:</w:t>
            </w:r>
          </w:p>
        </w:tc>
      </w:tr>
      <w:tr w:rsidR="009C26CB">
        <w:trPr>
          <w:jc w:val="center"/>
        </w:trPr>
        <w:tc>
          <w:tcPr>
            <w:tcW w:w="7287" w:type="dxa"/>
          </w:tcPr>
          <w:p w:rsidR="009C26CB" w:rsidRDefault="00F51763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Sede Legale:</w:t>
            </w:r>
          </w:p>
        </w:tc>
        <w:tc>
          <w:tcPr>
            <w:tcW w:w="7029" w:type="dxa"/>
            <w:gridSpan w:val="3"/>
          </w:tcPr>
          <w:p w:rsidR="009C26CB" w:rsidRDefault="00F51763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Ambiti di Accreditamento: </w:t>
            </w:r>
          </w:p>
        </w:tc>
      </w:tr>
      <w:tr w:rsidR="009C26CB">
        <w:trPr>
          <w:jc w:val="center"/>
        </w:trPr>
        <w:tc>
          <w:tcPr>
            <w:tcW w:w="7287" w:type="dxa"/>
          </w:tcPr>
          <w:p w:rsidR="009C26CB" w:rsidRDefault="00F51763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Referente per l’Audit: </w:t>
            </w:r>
          </w:p>
        </w:tc>
        <w:tc>
          <w:tcPr>
            <w:tcW w:w="7029" w:type="dxa"/>
            <w:gridSpan w:val="3"/>
          </w:tcPr>
          <w:p w:rsidR="009C26CB" w:rsidRDefault="00F51763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</w:tc>
      </w:tr>
      <w:tr w:rsidR="009C26CB">
        <w:trPr>
          <w:jc w:val="center"/>
        </w:trPr>
        <w:tc>
          <w:tcPr>
            <w:tcW w:w="7287" w:type="dxa"/>
          </w:tcPr>
          <w:p w:rsidR="009C26CB" w:rsidRDefault="00F51763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Mail: </w:t>
            </w:r>
          </w:p>
        </w:tc>
        <w:tc>
          <w:tcPr>
            <w:tcW w:w="7029" w:type="dxa"/>
            <w:gridSpan w:val="3"/>
          </w:tcPr>
          <w:p w:rsidR="009C26CB" w:rsidRDefault="00F51763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PEC: </w:t>
            </w:r>
          </w:p>
        </w:tc>
      </w:tr>
      <w:tr w:rsidR="009C26CB">
        <w:trPr>
          <w:jc w:val="center"/>
        </w:trPr>
        <w:tc>
          <w:tcPr>
            <w:tcW w:w="12474" w:type="dxa"/>
            <w:gridSpan w:val="2"/>
            <w:vAlign w:val="center"/>
          </w:tcPr>
          <w:p w:rsidR="009C26CB" w:rsidRDefault="00F517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Certificazione UNI ISO 9001 rilasciata da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OdC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accreditato da ACCREDIA (o equivalente) per il settore IAF 37.</w:t>
            </w:r>
          </w:p>
        </w:tc>
        <w:tc>
          <w:tcPr>
            <w:tcW w:w="850" w:type="dxa"/>
            <w:vAlign w:val="center"/>
          </w:tcPr>
          <w:p w:rsidR="009C26CB" w:rsidRDefault="00F51763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SI: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❑</w:t>
            </w:r>
          </w:p>
        </w:tc>
        <w:tc>
          <w:tcPr>
            <w:tcW w:w="992" w:type="dxa"/>
            <w:vAlign w:val="center"/>
          </w:tcPr>
          <w:p w:rsidR="009C26CB" w:rsidRDefault="00F51763">
            <w:pPr>
              <w:spacing w:before="120" w:after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NO: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❑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C26CB">
        <w:trPr>
          <w:trHeight w:val="76"/>
          <w:jc w:val="center"/>
        </w:trPr>
        <w:tc>
          <w:tcPr>
            <w:tcW w:w="12474" w:type="dxa"/>
            <w:gridSpan w:val="2"/>
            <w:vAlign w:val="center"/>
          </w:tcPr>
          <w:p w:rsidR="009C26CB" w:rsidRDefault="00F517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Ente già accreditato nella Sezione Lavoro ai sensi del Modello di accreditamento D.G.R n. 2238 del 20.12.2011</w:t>
            </w:r>
          </w:p>
          <w:p w:rsidR="009C26CB" w:rsidRDefault="00F517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SI, indicare il Codice Accreditamento: L …</w:t>
            </w:r>
          </w:p>
        </w:tc>
        <w:tc>
          <w:tcPr>
            <w:tcW w:w="850" w:type="dxa"/>
            <w:vAlign w:val="center"/>
          </w:tcPr>
          <w:p w:rsidR="009C26CB" w:rsidRDefault="00F51763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SI: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❑</w:t>
            </w:r>
          </w:p>
        </w:tc>
        <w:tc>
          <w:tcPr>
            <w:tcW w:w="992" w:type="dxa"/>
            <w:vAlign w:val="center"/>
          </w:tcPr>
          <w:p w:rsidR="009C26CB" w:rsidRDefault="00F51763">
            <w:pPr>
              <w:spacing w:before="120" w:after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NO: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❑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C26CB" w:rsidRDefault="009C26CB">
      <w:pPr>
        <w:rPr>
          <w:rFonts w:ascii="Arial" w:eastAsia="Arial" w:hAnsi="Arial" w:cs="Arial"/>
        </w:rPr>
      </w:pPr>
    </w:p>
    <w:p w:rsidR="009C26CB" w:rsidRDefault="00F51763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Corredare i punti del presente Verbale con le evidenze documentali. Se un certificato</w:t>
      </w:r>
      <w:r>
        <w:rPr>
          <w:rFonts w:ascii="Arial" w:eastAsia="Arial" w:hAnsi="Arial" w:cs="Arial"/>
          <w:sz w:val="22"/>
          <w:szCs w:val="22"/>
        </w:rPr>
        <w:t xml:space="preserve">/documento/procedura è stato già verificato in un audit precedente ed è ancora in corso di validità, il documento va descritto nel resoconto ma non è necessario sia caricato nella cartella in </w:t>
      </w:r>
      <w:proofErr w:type="spellStart"/>
      <w:r>
        <w:rPr>
          <w:rFonts w:ascii="Arial" w:eastAsia="Arial" w:hAnsi="Arial" w:cs="Arial"/>
          <w:sz w:val="22"/>
          <w:szCs w:val="22"/>
        </w:rPr>
        <w:t>GDrive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9C26CB" w:rsidRDefault="00F51763">
      <w:pPr>
        <w:rPr>
          <w:rFonts w:ascii="Arial" w:eastAsia="Arial" w:hAnsi="Arial" w:cs="Arial"/>
        </w:rPr>
      </w:pPr>
      <w:r>
        <w:br w:type="page"/>
      </w:r>
    </w:p>
    <w:p w:rsidR="009C26CB" w:rsidRDefault="009C26CB">
      <w:pPr>
        <w:rPr>
          <w:rFonts w:ascii="Arial" w:eastAsia="Arial" w:hAnsi="Arial" w:cs="Arial"/>
          <w:sz w:val="20"/>
          <w:szCs w:val="20"/>
        </w:rPr>
      </w:pPr>
    </w:p>
    <w:p w:rsidR="009C26CB" w:rsidRDefault="009C26CB">
      <w:pPr>
        <w:rPr>
          <w:rFonts w:ascii="Arial" w:eastAsia="Arial" w:hAnsi="Arial" w:cs="Arial"/>
          <w:sz w:val="20"/>
          <w:szCs w:val="20"/>
        </w:rPr>
      </w:pPr>
    </w:p>
    <w:tbl>
      <w:tblPr>
        <w:tblStyle w:val="ad"/>
        <w:tblW w:w="153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4324"/>
        <w:gridCol w:w="6095"/>
        <w:gridCol w:w="4253"/>
      </w:tblGrid>
      <w:tr w:rsidR="009C26CB">
        <w:trPr>
          <w:trHeight w:val="324"/>
        </w:trPr>
        <w:tc>
          <w:tcPr>
            <w:tcW w:w="638" w:type="dxa"/>
            <w:shd w:val="clear" w:color="auto" w:fill="C6D9F1"/>
            <w:vAlign w:val="center"/>
          </w:tcPr>
          <w:p w:rsidR="009C26CB" w:rsidRDefault="009C26C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4" w:type="dxa"/>
            <w:shd w:val="clear" w:color="auto" w:fill="C6D9F1"/>
            <w:vAlign w:val="center"/>
          </w:tcPr>
          <w:p w:rsidR="009C26CB" w:rsidRDefault="00F517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Requisito del modello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9C26CB" w:rsidRDefault="00F517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Evidenze oggettive. Da compilare a cura dell’Ente</w:t>
            </w:r>
          </w:p>
        </w:tc>
        <w:tc>
          <w:tcPr>
            <w:tcW w:w="4253" w:type="dxa"/>
            <w:shd w:val="clear" w:color="auto" w:fill="C6D9F1"/>
            <w:vAlign w:val="center"/>
          </w:tcPr>
          <w:p w:rsidR="009C26CB" w:rsidRDefault="00F517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 auditor</w:t>
            </w:r>
          </w:p>
        </w:tc>
      </w:tr>
      <w:tr w:rsidR="009C26CB">
        <w:trPr>
          <w:trHeight w:val="1398"/>
        </w:trPr>
        <w:tc>
          <w:tcPr>
            <w:tcW w:w="638" w:type="dxa"/>
            <w:shd w:val="clear" w:color="auto" w:fill="FFFFFF"/>
            <w:vAlign w:val="center"/>
          </w:tcPr>
          <w:p w:rsidR="009C26CB" w:rsidRDefault="00F51763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</w:t>
            </w:r>
          </w:p>
        </w:tc>
        <w:tc>
          <w:tcPr>
            <w:tcW w:w="4324" w:type="dxa"/>
            <w:shd w:val="clear" w:color="auto" w:fill="FFFFFF"/>
            <w:vAlign w:val="center"/>
          </w:tcPr>
          <w:p w:rsidR="009C26CB" w:rsidRDefault="00F517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Coerenza dei fini statutari.</w:t>
            </w:r>
          </w:p>
          <w:p w:rsidR="009C26CB" w:rsidRDefault="009C26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C26CB" w:rsidRDefault="00F517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Trasparenza nei rapporti tra gli operatori accreditati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Compilare </w:t>
            </w:r>
          </w:p>
        </w:tc>
        <w:tc>
          <w:tcPr>
            <w:tcW w:w="4253" w:type="dxa"/>
            <w:shd w:val="clear" w:color="auto" w:fill="FFFFFF"/>
          </w:tcPr>
          <w:p w:rsidR="009C26CB" w:rsidRDefault="009C26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26CB">
        <w:trPr>
          <w:trHeight w:val="1004"/>
        </w:trPr>
        <w:tc>
          <w:tcPr>
            <w:tcW w:w="638" w:type="dxa"/>
            <w:shd w:val="clear" w:color="auto" w:fill="FFFFFF"/>
            <w:vAlign w:val="center"/>
          </w:tcPr>
          <w:p w:rsidR="009C26CB" w:rsidRDefault="00F517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1.1.2</w:t>
            </w:r>
          </w:p>
        </w:tc>
        <w:tc>
          <w:tcPr>
            <w:tcW w:w="4324" w:type="dxa"/>
            <w:shd w:val="clear" w:color="auto" w:fill="FFFFFF"/>
            <w:vAlign w:val="center"/>
          </w:tcPr>
          <w:p w:rsidR="009C26CB" w:rsidRDefault="00F517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Possesso della personalità giuridica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9C26CB" w:rsidRDefault="00F5176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Compilare </w:t>
            </w:r>
          </w:p>
        </w:tc>
        <w:tc>
          <w:tcPr>
            <w:tcW w:w="4253" w:type="dxa"/>
            <w:shd w:val="clear" w:color="auto" w:fill="FFFFFF"/>
          </w:tcPr>
          <w:p w:rsidR="009C26CB" w:rsidRDefault="009C26C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C26CB" w:rsidRDefault="009C26CB">
      <w:pPr>
        <w:rPr>
          <w:rFonts w:ascii="Arial" w:eastAsia="Arial" w:hAnsi="Arial" w:cs="Arial"/>
        </w:rPr>
      </w:pPr>
    </w:p>
    <w:p w:rsidR="009C26CB" w:rsidRDefault="009C26CB">
      <w:pPr>
        <w:rPr>
          <w:rFonts w:ascii="Arial" w:eastAsia="Arial" w:hAnsi="Arial" w:cs="Arial"/>
        </w:rPr>
      </w:pPr>
    </w:p>
    <w:p w:rsidR="009C26CB" w:rsidRDefault="00F5176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Requisito 1.1.1 si veda il DDR 287/21</w:t>
      </w:r>
    </w:p>
    <w:p w:rsidR="009C26CB" w:rsidRDefault="009C26CB">
      <w:pPr>
        <w:rPr>
          <w:rFonts w:ascii="Arial" w:eastAsia="Arial" w:hAnsi="Arial" w:cs="Arial"/>
          <w:sz w:val="20"/>
          <w:szCs w:val="20"/>
        </w:rPr>
      </w:pPr>
    </w:p>
    <w:p w:rsidR="009C26CB" w:rsidRDefault="009C26CB">
      <w:pPr>
        <w:rPr>
          <w:rFonts w:ascii="Arial" w:eastAsia="Arial" w:hAnsi="Arial" w:cs="Arial"/>
          <w:sz w:val="20"/>
          <w:szCs w:val="20"/>
        </w:rPr>
      </w:pPr>
    </w:p>
    <w:p w:rsidR="009C26CB" w:rsidRDefault="00F5176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Requisito 1.2: si veda il “Resoconto di audit: requisiti strutturali – igiene e sicurezza” - Parte A</w:t>
      </w:r>
    </w:p>
    <w:p w:rsidR="009C26CB" w:rsidRDefault="009C26CB">
      <w:pPr>
        <w:rPr>
          <w:rFonts w:ascii="Arial" w:eastAsia="Arial" w:hAnsi="Arial" w:cs="Arial"/>
          <w:sz w:val="20"/>
          <w:szCs w:val="20"/>
        </w:rPr>
      </w:pPr>
    </w:p>
    <w:p w:rsidR="009C26CB" w:rsidRDefault="009C26CB">
      <w:pPr>
        <w:rPr>
          <w:rFonts w:ascii="Arial" w:eastAsia="Arial" w:hAnsi="Arial" w:cs="Arial"/>
          <w:sz w:val="20"/>
          <w:szCs w:val="20"/>
        </w:rPr>
      </w:pPr>
    </w:p>
    <w:p w:rsidR="009C26CB" w:rsidRDefault="00F5176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Requisito 1.3: si veda il “Resoconto di audit: requisiti strutturali – igiene e sicurezza” - Parte A</w:t>
      </w:r>
    </w:p>
    <w:p w:rsidR="009C26CB" w:rsidRDefault="009C26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9C26CB" w:rsidRDefault="009C26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9C26CB" w:rsidRDefault="00F5176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Requisito </w:t>
      </w:r>
      <w:r>
        <w:rPr>
          <w:rFonts w:ascii="Arial" w:eastAsia="Arial" w:hAnsi="Arial" w:cs="Arial"/>
          <w:sz w:val="20"/>
          <w:szCs w:val="20"/>
        </w:rPr>
        <w:t>2.1 e 2.2 si veda il DDR 287/21</w:t>
      </w:r>
    </w:p>
    <w:p w:rsidR="009C26CB" w:rsidRDefault="009C26CB">
      <w:pPr>
        <w:rPr>
          <w:rFonts w:ascii="Arial" w:eastAsia="Arial" w:hAnsi="Arial" w:cs="Arial"/>
          <w:b/>
        </w:rPr>
      </w:pPr>
    </w:p>
    <w:p w:rsidR="009C26CB" w:rsidRDefault="00F51763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9C26CB" w:rsidRDefault="009C26CB">
      <w:pPr>
        <w:rPr>
          <w:rFonts w:ascii="Arial" w:eastAsia="Arial" w:hAnsi="Arial" w:cs="Arial"/>
          <w:sz w:val="20"/>
          <w:szCs w:val="20"/>
        </w:rPr>
      </w:pPr>
    </w:p>
    <w:tbl>
      <w:tblPr>
        <w:tblStyle w:val="ae"/>
        <w:tblW w:w="1545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6945"/>
        <w:gridCol w:w="3828"/>
      </w:tblGrid>
      <w:tr w:rsidR="009C26CB">
        <w:tc>
          <w:tcPr>
            <w:tcW w:w="568" w:type="dxa"/>
            <w:shd w:val="clear" w:color="auto" w:fill="C6D9F1"/>
            <w:vAlign w:val="center"/>
          </w:tcPr>
          <w:p w:rsidR="009C26CB" w:rsidRDefault="009C26CB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C6D9F1"/>
            <w:vAlign w:val="center"/>
          </w:tcPr>
          <w:p w:rsidR="009C26CB" w:rsidRDefault="00F5176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Requisito del modello</w:t>
            </w:r>
          </w:p>
        </w:tc>
        <w:tc>
          <w:tcPr>
            <w:tcW w:w="6945" w:type="dxa"/>
            <w:shd w:val="clear" w:color="auto" w:fill="C6D9F1"/>
            <w:vAlign w:val="center"/>
          </w:tcPr>
          <w:p w:rsidR="009C26CB" w:rsidRDefault="00F5176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Evidenze oggettive. Da compilare a cura dell’Ente</w:t>
            </w:r>
          </w:p>
        </w:tc>
        <w:tc>
          <w:tcPr>
            <w:tcW w:w="3828" w:type="dxa"/>
            <w:shd w:val="clear" w:color="auto" w:fill="C6D9F1"/>
            <w:vAlign w:val="center"/>
          </w:tcPr>
          <w:p w:rsidR="009C26CB" w:rsidRDefault="00F51763">
            <w:pPr>
              <w:spacing w:before="60" w:after="60"/>
              <w:ind w:right="2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 auditor</w:t>
            </w:r>
          </w:p>
        </w:tc>
      </w:tr>
      <w:tr w:rsidR="009C26CB">
        <w:trPr>
          <w:trHeight w:val="1305"/>
        </w:trPr>
        <w:tc>
          <w:tcPr>
            <w:tcW w:w="568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Organizzazione e Gestione dei processi formativi: </w:t>
            </w:r>
          </w:p>
          <w:p w:rsidR="009C26CB" w:rsidRDefault="00F5176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Struttura, ruoli e le responsabilità dell’ente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9C26CB" w:rsidRDefault="00F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Organigramma e mansionario</w:t>
            </w:r>
          </w:p>
          <w:p w:rsidR="009C26CB" w:rsidRDefault="009C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C26CB" w:rsidRDefault="00F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 presenza di Sistema di Gestione certificato ISO 9001, </w:t>
            </w:r>
          </w:p>
          <w:p w:rsidR="009C26CB" w:rsidRDefault="00F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riportare gli estremi del certificato (emissione corrente)</w:t>
            </w:r>
          </w:p>
          <w:p w:rsidR="009C26CB" w:rsidRDefault="00F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lo scopo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C26CB" w:rsidRDefault="009C26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26CB">
        <w:trPr>
          <w:trHeight w:val="633"/>
        </w:trPr>
        <w:tc>
          <w:tcPr>
            <w:tcW w:w="568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Riesame della Direzione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9C26CB" w:rsidRDefault="00F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Presentare anche l’ultimo verbale del riesame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C26CB" w:rsidRDefault="009C26C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C26CB" w:rsidRDefault="009C26CB"/>
    <w:p w:rsidR="009C26CB" w:rsidRDefault="009C26CB"/>
    <w:tbl>
      <w:tblPr>
        <w:tblStyle w:val="af"/>
        <w:tblW w:w="1545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044"/>
        <w:gridCol w:w="6945"/>
        <w:gridCol w:w="3828"/>
      </w:tblGrid>
      <w:tr w:rsidR="009C26CB">
        <w:trPr>
          <w:trHeight w:val="366"/>
        </w:trPr>
        <w:tc>
          <w:tcPr>
            <w:tcW w:w="635" w:type="dxa"/>
            <w:shd w:val="clear" w:color="auto" w:fill="C6D9F1"/>
            <w:vAlign w:val="center"/>
          </w:tcPr>
          <w:p w:rsidR="009C26CB" w:rsidRDefault="009C26CB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C6D9F1"/>
            <w:vAlign w:val="center"/>
          </w:tcPr>
          <w:p w:rsidR="009C26CB" w:rsidRDefault="00F5176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Requisito del modello</w:t>
            </w:r>
          </w:p>
        </w:tc>
        <w:tc>
          <w:tcPr>
            <w:tcW w:w="6945" w:type="dxa"/>
            <w:shd w:val="clear" w:color="auto" w:fill="C6D9F1"/>
            <w:vAlign w:val="center"/>
          </w:tcPr>
          <w:p w:rsidR="009C26CB" w:rsidRDefault="00F5176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Evidenze oggettive. Da compilare a cura dell’Ente</w:t>
            </w:r>
          </w:p>
        </w:tc>
        <w:tc>
          <w:tcPr>
            <w:tcW w:w="3828" w:type="dxa"/>
            <w:shd w:val="clear" w:color="auto" w:fill="C6D9F1"/>
            <w:vAlign w:val="center"/>
          </w:tcPr>
          <w:p w:rsidR="009C26CB" w:rsidRDefault="00F517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 auditor</w:t>
            </w:r>
          </w:p>
        </w:tc>
      </w:tr>
      <w:tr w:rsidR="009C26CB">
        <w:trPr>
          <w:trHeight w:val="842"/>
        </w:trPr>
        <w:tc>
          <w:tcPr>
            <w:tcW w:w="635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</w:t>
            </w:r>
          </w:p>
        </w:tc>
        <w:tc>
          <w:tcPr>
            <w:tcW w:w="4044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Dotazione minima di personale: esistono le figure professionali necessarie a ricoprire i ruoli previsti per l’erogazione delle attività?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Indicare il personale responsabile delle funzioni inserite in Allegato 5.</w:t>
            </w:r>
          </w:p>
          <w:p w:rsidR="009C26CB" w:rsidRDefault="00F51763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Per le funzioni di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Direzione, Gestione econom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ico-finanziaria e Coordinamento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allegare:</w:t>
            </w:r>
          </w:p>
          <w:p w:rsidR="009C26CB" w:rsidRDefault="00F517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contratto di lavoro dipendente;</w:t>
            </w:r>
          </w:p>
          <w:p w:rsidR="009C26CB" w:rsidRDefault="00F517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l’ordine di servizio o altro documento che dimostri la coerenza con la funzione indicata nell’Allegato 5;</w:t>
            </w:r>
          </w:p>
          <w:p w:rsidR="009C26CB" w:rsidRDefault="00F517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qualora l’organizzazione fosse caratterizzata dalla presenza di più soci, allegare atto di individuazione quale “Direttore dell’ente di formazione” da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parte del Cda o altro organo equivalente</w:t>
            </w:r>
          </w:p>
          <w:p w:rsidR="009C26CB" w:rsidRDefault="009C26CB">
            <w:pP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  <w:p w:rsidR="009C26CB" w:rsidRDefault="00F51763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Procedura/prassi di approvvigionamento delle Risorse Umane e archiviazione dei dati con registrazione e archiviazione delle evidenze documentali.</w:t>
            </w:r>
          </w:p>
          <w:p w:rsidR="009C26CB" w:rsidRDefault="009C26CB">
            <w:pP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  <w:p w:rsidR="009C26CB" w:rsidRDefault="00F51763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 l’ambito dell’obbligo formativo riportare estremi del CCNL applicato </w:t>
            </w:r>
          </w:p>
          <w:p w:rsidR="009C26CB" w:rsidRDefault="009C26CB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9C26CB" w:rsidRDefault="009C26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26CB">
        <w:trPr>
          <w:trHeight w:val="1251"/>
        </w:trPr>
        <w:tc>
          <w:tcPr>
            <w:tcW w:w="635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</w:t>
            </w:r>
          </w:p>
        </w:tc>
        <w:tc>
          <w:tcPr>
            <w:tcW w:w="4044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Viene adottata una prassi per garantire la formazione, l’aggiornamento e la riqualificazione del personale. 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Procedura di aggiornamento del personale per la crescita del poten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ziale del capitale umano dell’Ente. Nella procedura non rientrano le attività di formazione obbligatoria in materia di sicurezza.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C26CB" w:rsidRDefault="009C26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C26CB" w:rsidRDefault="009C26CB"/>
    <w:tbl>
      <w:tblPr>
        <w:tblStyle w:val="af0"/>
        <w:tblW w:w="1545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6945"/>
        <w:gridCol w:w="3828"/>
      </w:tblGrid>
      <w:tr w:rsidR="009C26CB">
        <w:trPr>
          <w:trHeight w:val="344"/>
        </w:trPr>
        <w:tc>
          <w:tcPr>
            <w:tcW w:w="710" w:type="dxa"/>
            <w:shd w:val="clear" w:color="auto" w:fill="C6D9F1"/>
            <w:vAlign w:val="center"/>
          </w:tcPr>
          <w:p w:rsidR="009C26CB" w:rsidRDefault="009C26CB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6D9F1"/>
            <w:vAlign w:val="center"/>
          </w:tcPr>
          <w:p w:rsidR="009C26CB" w:rsidRDefault="00F5176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Requisito del modello</w:t>
            </w:r>
          </w:p>
        </w:tc>
        <w:tc>
          <w:tcPr>
            <w:tcW w:w="6945" w:type="dxa"/>
            <w:shd w:val="clear" w:color="auto" w:fill="C6D9F1"/>
            <w:vAlign w:val="center"/>
          </w:tcPr>
          <w:p w:rsidR="009C26CB" w:rsidRDefault="00F5176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Evidenze oggettive. Da compilare a cura dell’Ente</w:t>
            </w:r>
          </w:p>
        </w:tc>
        <w:tc>
          <w:tcPr>
            <w:tcW w:w="3828" w:type="dxa"/>
            <w:shd w:val="clear" w:color="auto" w:fill="C6D9F1"/>
            <w:vAlign w:val="center"/>
          </w:tcPr>
          <w:p w:rsidR="009C26CB" w:rsidRDefault="00F517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 auditor</w:t>
            </w:r>
          </w:p>
        </w:tc>
      </w:tr>
      <w:tr w:rsidR="009C26CB">
        <w:trPr>
          <w:trHeight w:val="755"/>
        </w:trPr>
        <w:tc>
          <w:tcPr>
            <w:tcW w:w="710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5.1.1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Soddisfazione del cliente - Numero di abbandoni durante il percorso 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Commentare andamento indicatore inserito in Allegato 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C26CB" w:rsidRDefault="009C26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26CB">
        <w:trPr>
          <w:trHeight w:val="1108"/>
        </w:trPr>
        <w:tc>
          <w:tcPr>
            <w:tcW w:w="710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5.2.1.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Relazione con il contesto e impatto sulla società</w:t>
            </w:r>
          </w:p>
          <w:p w:rsidR="009C26CB" w:rsidRDefault="00F51763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Esistono relazioni con l’esterno sistematiche, documentate e pianificate?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Prassi per comunicare con l’esterno</w:t>
            </w:r>
          </w:p>
          <w:p w:rsidR="009C26CB" w:rsidRDefault="00F5176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sito web</w:t>
            </w:r>
          </w:p>
          <w:p w:rsidR="009C26CB" w:rsidRDefault="00F5176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presenza sui social network</w:t>
            </w:r>
          </w:p>
          <w:p w:rsidR="009C26CB" w:rsidRDefault="00F5176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newsletter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C26CB" w:rsidRDefault="009C26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26CB">
        <w:trPr>
          <w:trHeight w:val="844"/>
        </w:trPr>
        <w:tc>
          <w:tcPr>
            <w:tcW w:w="710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5.2.2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9C26CB" w:rsidRDefault="00F5176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Relazione con il contesto e impatto sulla società: soggetti con cui l’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O.d.F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mantiene relazioni stabili. 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elenco aggiornato delle relazioni con l’esterno e le relative evidenze.</w:t>
            </w:r>
          </w:p>
          <w:p w:rsidR="009C26CB" w:rsidRDefault="00F5176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 esempio protocolli di intesa, accordi di collaborazione, convenzioni, accor</w:t>
            </w:r>
            <w:r>
              <w:rPr>
                <w:rFonts w:ascii="Arial" w:eastAsia="Arial" w:hAnsi="Arial" w:cs="Arial"/>
                <w:sz w:val="18"/>
                <w:szCs w:val="18"/>
              </w:rPr>
              <w:t>di di rete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C26CB" w:rsidRDefault="00F517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9C26CB">
        <w:trPr>
          <w:trHeight w:val="561"/>
        </w:trPr>
        <w:tc>
          <w:tcPr>
            <w:tcW w:w="710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5.2.3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Modalità di relazione con le famiglie degli allievi </w:t>
            </w:r>
          </w:p>
          <w:p w:rsidR="009C26CB" w:rsidRDefault="00F51763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(solo per ambito OF)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Descrivere (quando applicabile)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C26CB" w:rsidRDefault="009C26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26CB">
        <w:trPr>
          <w:trHeight w:val="711"/>
        </w:trPr>
        <w:tc>
          <w:tcPr>
            <w:tcW w:w="710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5.3.1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Livello di servizio orientativo </w:t>
            </w:r>
          </w:p>
          <w:p w:rsidR="009C26CB" w:rsidRDefault="00F51763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(solo ambito OR)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Commentare andamento indicatore inserito in Allegato 3 (se Applicabile)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C26CB" w:rsidRDefault="009C26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26CB">
        <w:trPr>
          <w:trHeight w:val="703"/>
        </w:trPr>
        <w:tc>
          <w:tcPr>
            <w:tcW w:w="710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5.3.2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9C26CB" w:rsidRDefault="00F51763">
            <w:pPr>
              <w:spacing w:before="20" w:after="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Livello di attuazione (per O.F., F.S. e FC)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Commentare andamento indicatore inserito in Allegato 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C26CB" w:rsidRDefault="009C26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26CB">
        <w:trPr>
          <w:trHeight w:val="699"/>
        </w:trPr>
        <w:tc>
          <w:tcPr>
            <w:tcW w:w="710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5.4.1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9C26CB" w:rsidRDefault="00F51763">
            <w:pPr>
              <w:spacing w:before="20" w:after="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Efficienza del Servizio - Costo allievo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Commentare andamento indicatore inserito in Allegato 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C26CB" w:rsidRDefault="009C26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26CB">
        <w:trPr>
          <w:trHeight w:val="836"/>
        </w:trPr>
        <w:tc>
          <w:tcPr>
            <w:tcW w:w="710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5.4.2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9C26CB" w:rsidRDefault="00F51763">
            <w:pPr>
              <w:spacing w:before="20" w:after="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Efficienza del Servizio - Livello di spesa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9C26CB" w:rsidRDefault="00F51763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Commentare andamento indicatore inserito in Allegato 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C26CB" w:rsidRDefault="009C26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C26CB" w:rsidRDefault="009C26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9C26CB" w:rsidRDefault="009C26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9C26CB" w:rsidRDefault="00F517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Utilizzo del Logo regionale degli Organismi di Formazione Accreditati - DGR N. 98/2014 </w:t>
      </w:r>
    </w:p>
    <w:p w:rsidR="009C26CB" w:rsidRDefault="009C26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tbl>
      <w:tblPr>
        <w:tblStyle w:val="af1"/>
        <w:tblW w:w="1545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5"/>
        <w:gridCol w:w="6879"/>
        <w:gridCol w:w="3828"/>
      </w:tblGrid>
      <w:tr w:rsidR="009C26CB">
        <w:tc>
          <w:tcPr>
            <w:tcW w:w="4745" w:type="dxa"/>
            <w:shd w:val="clear" w:color="auto" w:fill="FFFFFF"/>
          </w:tcPr>
          <w:p w:rsidR="009C26CB" w:rsidRDefault="00F51763">
            <w:pPr>
              <w:tabs>
                <w:tab w:val="left" w:pos="851"/>
              </w:tabs>
              <w:spacing w:before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Trasparenza e presidio della sede operativa: </w:t>
            </w:r>
          </w:p>
          <w:p w:rsidR="009C26CB" w:rsidRDefault="00F51763">
            <w:pPr>
              <w:numPr>
                <w:ilvl w:val="0"/>
                <w:numId w:val="1"/>
              </w:numPr>
              <w:tabs>
                <w:tab w:val="left" w:pos="851"/>
              </w:tabs>
              <w:spacing w:before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Targa evidente all’esterno da utenti e operatori</w:t>
            </w:r>
          </w:p>
          <w:p w:rsidR="009C26CB" w:rsidRDefault="00F51763">
            <w:pPr>
              <w:numPr>
                <w:ilvl w:val="0"/>
                <w:numId w:val="1"/>
              </w:numPr>
              <w:tabs>
                <w:tab w:val="left" w:pos="851"/>
              </w:tabs>
              <w:spacing w:before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Utilizzo appropriato del Logo Enti Accreditati nei documenti ufficiali.</w:t>
            </w:r>
          </w:p>
          <w:p w:rsidR="009C26CB" w:rsidRDefault="009C26C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9C26CB" w:rsidRDefault="00F51763">
            <w:pPr>
              <w:tabs>
                <w:tab w:val="left" w:pos="851"/>
              </w:tabs>
              <w:spacing w:before="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N.B. Requisito richiesto solo nei procedimenti di mantenimento dell’accreditamento.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9C26CB" w:rsidRDefault="009C26C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9C26CB" w:rsidRDefault="00F5176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Targa logo accreditamento</w:t>
            </w:r>
          </w:p>
          <w:p w:rsidR="009C26CB" w:rsidRDefault="009C26C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9C26CB" w:rsidRDefault="00F5176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Indicare se e dove è utilizzato il logo dell’accreditamento (es. carta </w:t>
            </w:r>
            <w:r>
              <w:rPr>
                <w:rFonts w:ascii="Arial" w:eastAsia="Arial" w:hAnsi="Arial" w:cs="Arial"/>
                <w:sz w:val="18"/>
                <w:szCs w:val="18"/>
              </w:rPr>
              <w:t>intestata, sito web, ecc.)</w:t>
            </w:r>
          </w:p>
          <w:p w:rsidR="009C26CB" w:rsidRDefault="009C26C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9C26CB" w:rsidRDefault="009C26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C26CB" w:rsidRDefault="009C26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9C26CB" w:rsidRDefault="00F51763">
      <w:pPr>
        <w:rPr>
          <w:rFonts w:ascii="Arial" w:eastAsia="Arial" w:hAnsi="Arial" w:cs="Arial"/>
          <w:sz w:val="18"/>
          <w:szCs w:val="18"/>
        </w:rPr>
      </w:pPr>
      <w:r>
        <w:br w:type="page"/>
      </w:r>
    </w:p>
    <w:p w:rsidR="009C26CB" w:rsidRDefault="009C26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f2"/>
        <w:tblW w:w="1559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92"/>
        <w:gridCol w:w="2201"/>
      </w:tblGrid>
      <w:tr w:rsidR="009C26CB" w:rsidTr="00A87B04">
        <w:trPr>
          <w:trHeight w:val="4618"/>
        </w:trPr>
        <w:tc>
          <w:tcPr>
            <w:tcW w:w="13392" w:type="dxa"/>
            <w:tcBorders>
              <w:bottom w:val="single" w:sz="4" w:space="0" w:color="000000"/>
            </w:tcBorders>
          </w:tcPr>
          <w:p w:rsidR="009C26CB" w:rsidRDefault="00F5176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RIEPILOGO</w:t>
            </w:r>
          </w:p>
          <w:p w:rsidR="009C26CB" w:rsidRDefault="009C26CB"/>
          <w:p w:rsidR="009C26CB" w:rsidRDefault="00F51763">
            <w:pPr>
              <w:spacing w:before="1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Rilievi</w:t>
            </w:r>
          </w:p>
          <w:p w:rsidR="009C26CB" w:rsidRDefault="009C26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26CB" w:rsidRDefault="009C26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26CB" w:rsidRDefault="009C26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26CB" w:rsidRDefault="00F51763">
            <w:pPr>
              <w:spacing w:before="1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Raccomandazioni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(aspetti che devono essere gestiti entro il prossimo audit)</w:t>
            </w:r>
          </w:p>
          <w:p w:rsidR="009C26CB" w:rsidRDefault="009C26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26CB" w:rsidRDefault="009C26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26CB" w:rsidRDefault="009C26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26CB" w:rsidRDefault="00F51763">
            <w:pPr>
              <w:spacing w:before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Suggerimenti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(spunti per il miglioramento)</w:t>
            </w:r>
          </w:p>
          <w:p w:rsidR="009C26CB" w:rsidRDefault="009C26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26CB" w:rsidRDefault="009C26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26CB" w:rsidRDefault="009C26CB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30j0zll" w:colFirst="0" w:colLast="0"/>
            <w:bookmarkEnd w:id="1"/>
          </w:p>
          <w:p w:rsidR="009C26CB" w:rsidRDefault="00F51763">
            <w:pPr>
              <w:spacing w:before="1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Note per l’Ufficio </w:t>
            </w:r>
          </w:p>
          <w:p w:rsidR="009C26CB" w:rsidRDefault="009C26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26CB" w:rsidRDefault="009C26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26CB" w:rsidRDefault="009C26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26CB" w:rsidRDefault="00F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Legale Rappresentante coerente con i dati accreditamento?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❑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(rilievo)</w:t>
            </w:r>
          </w:p>
          <w:p w:rsidR="009C26CB" w:rsidRDefault="009C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C26CB" w:rsidRDefault="00F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 informazioni raccolte in sede di audit saranno oggetto di valutazione da parte dell’ufficio accreditamento e le risultanze saranno comunicate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successivamente all’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OdF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</w:tcPr>
          <w:p w:rsidR="009C26CB" w:rsidRPr="00A87B04" w:rsidRDefault="00F517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Riserve </w:t>
            </w:r>
            <w:r w:rsidRPr="00A87B04">
              <w:rPr>
                <w:rFonts w:ascii="Arial" w:eastAsia="Arial" w:hAnsi="Arial" w:cs="Arial"/>
                <w:sz w:val="22"/>
                <w:szCs w:val="22"/>
              </w:rPr>
              <w:t>dell’ente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9C26CB" w:rsidRDefault="009C26CB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9C26CB" w:rsidRDefault="009C26CB">
      <w:pPr>
        <w:rPr>
          <w:sz w:val="16"/>
          <w:szCs w:val="16"/>
        </w:rPr>
      </w:pPr>
    </w:p>
    <w:p w:rsidR="009C26CB" w:rsidRDefault="00F51763">
      <w:pPr>
        <w:spacing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 Legale Rappresentante o il Delegato dichiara di aver preso visione di ogni punto di questo verbale.</w:t>
      </w:r>
    </w:p>
    <w:p w:rsidR="009C26CB" w:rsidRDefault="00F517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 presente Resoconto di audit è sottoscritto digitalmente dall’Auditor e dal legale rappresentante dell’ente (o suo delegato; allegare atto di delega)</w:t>
      </w:r>
    </w:p>
    <w:p w:rsidR="009C26CB" w:rsidRDefault="00F5176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na copia del presente Resoconto di audit resta agli atti dell’Organismo di Formazione. </w:t>
      </w:r>
    </w:p>
    <w:sectPr w:rsidR="009C26CB">
      <w:headerReference w:type="default" r:id="rId8"/>
      <w:footerReference w:type="default" r:id="rId9"/>
      <w:pgSz w:w="16838" w:h="11906" w:orient="landscape"/>
      <w:pgMar w:top="1072" w:right="851" w:bottom="907" w:left="851" w:header="62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1763" w:rsidRDefault="00F51763">
      <w:r>
        <w:separator/>
      </w:r>
    </w:p>
  </w:endnote>
  <w:endnote w:type="continuationSeparator" w:id="0">
    <w:p w:rsidR="00F51763" w:rsidRDefault="00F5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PBPN+Arial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4"/>
      <w:tblW w:w="8292" w:type="dxa"/>
      <w:tblInd w:w="0" w:type="dxa"/>
      <w:tblLayout w:type="fixed"/>
      <w:tblLook w:val="0000" w:firstRow="0" w:lastRow="0" w:firstColumn="0" w:lastColumn="0" w:noHBand="0" w:noVBand="0"/>
    </w:tblPr>
    <w:tblGrid>
      <w:gridCol w:w="921"/>
      <w:gridCol w:w="1984"/>
      <w:gridCol w:w="5387"/>
    </w:tblGrid>
    <w:tr w:rsidR="009C26CB">
      <w:trPr>
        <w:trHeight w:val="78"/>
      </w:trPr>
      <w:tc>
        <w:tcPr>
          <w:tcW w:w="921" w:type="dxa"/>
        </w:tcPr>
        <w:p w:rsidR="009C26CB" w:rsidRDefault="00F517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Pag. </w:t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fldChar w:fldCharType="begin"/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instrText>PAGE</w:instrText>
          </w:r>
          <w:r w:rsidR="00A87B04">
            <w:rPr>
              <w:rFonts w:ascii="Tahoma" w:eastAsia="Tahoma" w:hAnsi="Tahoma" w:cs="Tahoma"/>
              <w:color w:val="000000"/>
              <w:sz w:val="16"/>
              <w:szCs w:val="16"/>
            </w:rPr>
            <w:fldChar w:fldCharType="separate"/>
          </w:r>
          <w:r w:rsidR="00A87B04">
            <w:rPr>
              <w:rFonts w:ascii="Tahoma" w:eastAsia="Tahoma" w:hAnsi="Tahoma" w:cs="Tahoma"/>
              <w:noProof/>
              <w:color w:val="000000"/>
              <w:sz w:val="16"/>
              <w:szCs w:val="16"/>
            </w:rPr>
            <w:t>1</w:t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fldChar w:fldCharType="end"/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 di </w:t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fldChar w:fldCharType="begin"/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instrText>NUMPAGES</w:instrText>
          </w:r>
          <w:r w:rsidR="00A87B04">
            <w:rPr>
              <w:rFonts w:ascii="Tahoma" w:eastAsia="Tahoma" w:hAnsi="Tahoma" w:cs="Tahoma"/>
              <w:color w:val="000000"/>
              <w:sz w:val="16"/>
              <w:szCs w:val="16"/>
            </w:rPr>
            <w:fldChar w:fldCharType="separate"/>
          </w:r>
          <w:r w:rsidR="00A87B04">
            <w:rPr>
              <w:rFonts w:ascii="Tahoma" w:eastAsia="Tahoma" w:hAnsi="Tahoma" w:cs="Tahoma"/>
              <w:noProof/>
              <w:color w:val="000000"/>
              <w:sz w:val="16"/>
              <w:szCs w:val="16"/>
            </w:rPr>
            <w:t>2</w:t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fldChar w:fldCharType="end"/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 </w:t>
          </w:r>
        </w:p>
      </w:tc>
      <w:tc>
        <w:tcPr>
          <w:tcW w:w="1984" w:type="dxa"/>
        </w:tcPr>
        <w:p w:rsidR="009C26CB" w:rsidRDefault="00F517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Audit del </w:t>
          </w:r>
        </w:p>
      </w:tc>
      <w:tc>
        <w:tcPr>
          <w:tcW w:w="5387" w:type="dxa"/>
        </w:tcPr>
        <w:p w:rsidR="009C26CB" w:rsidRDefault="00F517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>Nome Ente</w:t>
          </w:r>
        </w:p>
      </w:tc>
    </w:tr>
  </w:tbl>
  <w:p w:rsidR="009C26CB" w:rsidRDefault="009C26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1763" w:rsidRDefault="00F51763">
      <w:r>
        <w:separator/>
      </w:r>
    </w:p>
  </w:footnote>
  <w:footnote w:type="continuationSeparator" w:id="0">
    <w:p w:rsidR="00F51763" w:rsidRDefault="00F5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3"/>
      <w:tblW w:w="1523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47"/>
      <w:gridCol w:w="10848"/>
      <w:gridCol w:w="1843"/>
    </w:tblGrid>
    <w:tr w:rsidR="009C26CB">
      <w:trPr>
        <w:trHeight w:val="1427"/>
      </w:trPr>
      <w:tc>
        <w:tcPr>
          <w:tcW w:w="2547" w:type="dxa"/>
        </w:tcPr>
        <w:p w:rsidR="009C26CB" w:rsidRDefault="009C26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"/>
              <w:szCs w:val="2"/>
            </w:rPr>
          </w:pPr>
        </w:p>
        <w:p w:rsidR="009C26CB" w:rsidRDefault="009C26CB">
          <w:pPr>
            <w:rPr>
              <w:sz w:val="2"/>
              <w:szCs w:val="2"/>
            </w:rPr>
          </w:pPr>
        </w:p>
        <w:p w:rsidR="009C26CB" w:rsidRDefault="009C26CB">
          <w:pPr>
            <w:rPr>
              <w:sz w:val="2"/>
              <w:szCs w:val="2"/>
            </w:rPr>
          </w:pPr>
        </w:p>
        <w:p w:rsidR="009C26CB" w:rsidRDefault="009C26CB">
          <w:pPr>
            <w:rPr>
              <w:sz w:val="2"/>
              <w:szCs w:val="2"/>
            </w:rPr>
          </w:pPr>
        </w:p>
        <w:p w:rsidR="009C26CB" w:rsidRDefault="009C26CB">
          <w:pPr>
            <w:rPr>
              <w:sz w:val="2"/>
              <w:szCs w:val="2"/>
            </w:rPr>
          </w:pPr>
        </w:p>
        <w:p w:rsidR="009C26CB" w:rsidRDefault="009C26CB">
          <w:pPr>
            <w:rPr>
              <w:sz w:val="2"/>
              <w:szCs w:val="2"/>
            </w:rPr>
          </w:pPr>
        </w:p>
        <w:p w:rsidR="009C26CB" w:rsidRDefault="009C26CB">
          <w:pPr>
            <w:rPr>
              <w:sz w:val="2"/>
              <w:szCs w:val="2"/>
            </w:rPr>
          </w:pPr>
        </w:p>
        <w:p w:rsidR="009C26CB" w:rsidRDefault="009C26CB">
          <w:pPr>
            <w:rPr>
              <w:sz w:val="2"/>
              <w:szCs w:val="2"/>
            </w:rPr>
          </w:pPr>
        </w:p>
        <w:p w:rsidR="009C26CB" w:rsidRDefault="009C26CB">
          <w:pPr>
            <w:rPr>
              <w:sz w:val="2"/>
              <w:szCs w:val="2"/>
            </w:rPr>
          </w:pPr>
        </w:p>
        <w:p w:rsidR="009C26CB" w:rsidRDefault="009C26CB">
          <w:pPr>
            <w:rPr>
              <w:sz w:val="2"/>
              <w:szCs w:val="2"/>
            </w:rPr>
          </w:pPr>
        </w:p>
        <w:p w:rsidR="009C26CB" w:rsidRDefault="009C26CB">
          <w:pPr>
            <w:rPr>
              <w:sz w:val="2"/>
              <w:szCs w:val="2"/>
            </w:rPr>
          </w:pPr>
        </w:p>
        <w:p w:rsidR="009C26CB" w:rsidRDefault="009C26CB">
          <w:pPr>
            <w:rPr>
              <w:sz w:val="2"/>
              <w:szCs w:val="2"/>
            </w:rPr>
          </w:pPr>
        </w:p>
        <w:p w:rsidR="009C26CB" w:rsidRDefault="009C26CB">
          <w:pPr>
            <w:rPr>
              <w:sz w:val="2"/>
              <w:szCs w:val="2"/>
            </w:rPr>
          </w:pPr>
        </w:p>
        <w:p w:rsidR="009C26CB" w:rsidRDefault="009C26CB">
          <w:pPr>
            <w:rPr>
              <w:sz w:val="2"/>
              <w:szCs w:val="2"/>
            </w:rPr>
          </w:pPr>
        </w:p>
        <w:p w:rsidR="009C26CB" w:rsidRDefault="009C26CB">
          <w:pPr>
            <w:rPr>
              <w:sz w:val="2"/>
              <w:szCs w:val="2"/>
            </w:rPr>
          </w:pPr>
        </w:p>
        <w:p w:rsidR="009C26CB" w:rsidRDefault="009C26CB">
          <w:pPr>
            <w:rPr>
              <w:sz w:val="2"/>
              <w:szCs w:val="2"/>
            </w:rPr>
          </w:pPr>
        </w:p>
        <w:p w:rsidR="009C26CB" w:rsidRDefault="009C26CB">
          <w:pPr>
            <w:rPr>
              <w:sz w:val="2"/>
              <w:szCs w:val="2"/>
            </w:rPr>
          </w:pPr>
        </w:p>
        <w:p w:rsidR="009C26CB" w:rsidRDefault="00F51763">
          <w:pPr>
            <w:rPr>
              <w:sz w:val="2"/>
              <w:szCs w:val="2"/>
            </w:rPr>
          </w:pPr>
          <w:r>
            <w:rPr>
              <w:noProof/>
            </w:rPr>
            <w:object w:dxaOrig="7110" w:dyaOrig="18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19.35pt;height:30.95pt;mso-width-percent:0;mso-height-percent:0;mso-width-percent:0;mso-height-percent:0">
                <v:imagedata r:id="rId1" o:title=""/>
              </v:shape>
              <o:OLEObject Type="Embed" ProgID="PBrush" ShapeID="_x0000_i1025" DrawAspect="Content" ObjectID="_1685162196" r:id="rId2"/>
            </w:object>
          </w:r>
        </w:p>
        <w:p w:rsidR="009C26CB" w:rsidRDefault="009C26CB">
          <w:pPr>
            <w:rPr>
              <w:sz w:val="2"/>
              <w:szCs w:val="2"/>
            </w:rPr>
          </w:pPr>
        </w:p>
        <w:p w:rsidR="009C26CB" w:rsidRDefault="009C26CB">
          <w:pPr>
            <w:rPr>
              <w:sz w:val="2"/>
              <w:szCs w:val="2"/>
            </w:rPr>
          </w:pPr>
        </w:p>
        <w:p w:rsidR="009C26CB" w:rsidRDefault="009C26CB">
          <w:pPr>
            <w:rPr>
              <w:sz w:val="2"/>
              <w:szCs w:val="2"/>
            </w:rPr>
          </w:pPr>
        </w:p>
        <w:p w:rsidR="009C26CB" w:rsidRDefault="009C26CB">
          <w:pPr>
            <w:rPr>
              <w:sz w:val="2"/>
              <w:szCs w:val="2"/>
            </w:rPr>
          </w:pPr>
        </w:p>
        <w:p w:rsidR="009C26CB" w:rsidRDefault="009C26CB">
          <w:pPr>
            <w:rPr>
              <w:sz w:val="2"/>
              <w:szCs w:val="2"/>
            </w:rPr>
          </w:pPr>
        </w:p>
        <w:p w:rsidR="009C26CB" w:rsidRDefault="009C26CB">
          <w:pPr>
            <w:rPr>
              <w:sz w:val="2"/>
              <w:szCs w:val="2"/>
            </w:rPr>
          </w:pPr>
        </w:p>
        <w:p w:rsidR="009C26CB" w:rsidRDefault="009C26CB">
          <w:pPr>
            <w:rPr>
              <w:sz w:val="2"/>
              <w:szCs w:val="2"/>
            </w:rPr>
          </w:pPr>
        </w:p>
      </w:tc>
      <w:tc>
        <w:tcPr>
          <w:tcW w:w="10848" w:type="dxa"/>
        </w:tcPr>
        <w:p w:rsidR="009C26CB" w:rsidRDefault="009C26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"/>
              <w:szCs w:val="2"/>
            </w:rPr>
          </w:pPr>
        </w:p>
        <w:p w:rsidR="009C26CB" w:rsidRDefault="009C26CB">
          <w:pPr>
            <w:rPr>
              <w:sz w:val="20"/>
              <w:szCs w:val="20"/>
            </w:rPr>
          </w:pPr>
        </w:p>
        <w:p w:rsidR="009C26CB" w:rsidRDefault="00F51763">
          <w:pPr>
            <w:jc w:val="center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>VENETO LAVORO – REGIONE DEL VENETO</w:t>
          </w:r>
        </w:p>
        <w:p w:rsidR="009C26CB" w:rsidRDefault="009C26CB">
          <w:pPr>
            <w:jc w:val="center"/>
            <w:rPr>
              <w:rFonts w:ascii="Tahoma" w:eastAsia="Tahoma" w:hAnsi="Tahoma" w:cs="Tahoma"/>
              <w:sz w:val="16"/>
              <w:szCs w:val="16"/>
            </w:rPr>
          </w:pPr>
        </w:p>
        <w:p w:rsidR="009C26CB" w:rsidRDefault="00F51763">
          <w:pPr>
            <w:jc w:val="center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>SISTEMA DI ACCREDITAMENTO DEGLI ORGANISMI DI FORMAZIONE</w:t>
          </w:r>
        </w:p>
        <w:p w:rsidR="009C26CB" w:rsidRDefault="009C26CB">
          <w:pPr>
            <w:tabs>
              <w:tab w:val="left" w:pos="3729"/>
            </w:tabs>
          </w:pPr>
        </w:p>
      </w:tc>
      <w:tc>
        <w:tcPr>
          <w:tcW w:w="1843" w:type="dxa"/>
        </w:tcPr>
        <w:p w:rsidR="009C26CB" w:rsidRDefault="00F517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Bookman Old Style" w:eastAsia="Bookman Old Style" w:hAnsi="Bookman Old Style" w:cs="Bookman Old Style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-1844918271</wp:posOffset>
                </wp:positionH>
                <wp:positionV relativeFrom="paragraph">
                  <wp:posOffset>-112844583</wp:posOffset>
                </wp:positionV>
                <wp:extent cx="1113001" cy="769245"/>
                <wp:effectExtent l="0" t="0" r="0" b="0"/>
                <wp:wrapSquare wrapText="bothSides" distT="0" distB="0" distL="0" distR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001" cy="769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-6349</wp:posOffset>
                </wp:positionH>
                <wp:positionV relativeFrom="paragraph">
                  <wp:posOffset>7620</wp:posOffset>
                </wp:positionV>
                <wp:extent cx="1113001" cy="769245"/>
                <wp:effectExtent l="0" t="0" r="0" b="0"/>
                <wp:wrapSquare wrapText="bothSides" distT="0" distB="0" distL="0" distR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001" cy="769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9C26CB" w:rsidRDefault="009C26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1610"/>
    <w:multiLevelType w:val="multilevel"/>
    <w:tmpl w:val="1ECE411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4C767C"/>
    <w:multiLevelType w:val="multilevel"/>
    <w:tmpl w:val="AF420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Titolo3"/>
      <w:lvlText w:val="%3."/>
      <w:lvlJc w:val="right"/>
      <w:pPr>
        <w:ind w:left="2160" w:hanging="180"/>
      </w:pPr>
    </w:lvl>
    <w:lvl w:ilvl="3">
      <w:start w:val="1"/>
      <w:numFmt w:val="decimal"/>
      <w:pStyle w:val="Titolo4"/>
      <w:lvlText w:val="%4."/>
      <w:lvlJc w:val="left"/>
      <w:pPr>
        <w:ind w:left="2880" w:hanging="360"/>
      </w:pPr>
    </w:lvl>
    <w:lvl w:ilvl="4">
      <w:start w:val="1"/>
      <w:numFmt w:val="lowerLetter"/>
      <w:pStyle w:val="Titolo5"/>
      <w:lvlText w:val="%5."/>
      <w:lvlJc w:val="left"/>
      <w:pPr>
        <w:ind w:left="3600" w:hanging="360"/>
      </w:pPr>
    </w:lvl>
    <w:lvl w:ilvl="5">
      <w:start w:val="1"/>
      <w:numFmt w:val="lowerRoman"/>
      <w:pStyle w:val="Titolo6"/>
      <w:lvlText w:val="%6."/>
      <w:lvlJc w:val="right"/>
      <w:pPr>
        <w:ind w:left="4320" w:hanging="180"/>
      </w:pPr>
    </w:lvl>
    <w:lvl w:ilvl="6">
      <w:start w:val="1"/>
      <w:numFmt w:val="decimal"/>
      <w:pStyle w:val="Titolo7"/>
      <w:lvlText w:val="%7."/>
      <w:lvlJc w:val="left"/>
      <w:pPr>
        <w:ind w:left="5040" w:hanging="360"/>
      </w:pPr>
    </w:lvl>
    <w:lvl w:ilvl="7">
      <w:start w:val="1"/>
      <w:numFmt w:val="lowerLetter"/>
      <w:pStyle w:val="Titolo8"/>
      <w:lvlText w:val="%8."/>
      <w:lvlJc w:val="left"/>
      <w:pPr>
        <w:ind w:left="5760" w:hanging="360"/>
      </w:pPr>
    </w:lvl>
    <w:lvl w:ilvl="8">
      <w:start w:val="1"/>
      <w:numFmt w:val="lowerRoman"/>
      <w:pStyle w:val="Titolo9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CB"/>
    <w:rsid w:val="009C26CB"/>
    <w:rsid w:val="00A87B04"/>
    <w:rsid w:val="00F5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CC6CA"/>
  <w15:docId w15:val="{CB8D3411-694B-C041-9328-E40A60AB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4831"/>
  </w:style>
  <w:style w:type="paragraph" w:styleId="Titolo1">
    <w:name w:val="heading 1"/>
    <w:basedOn w:val="Normale"/>
    <w:next w:val="Normale"/>
    <w:uiPriority w:val="9"/>
    <w:qFormat/>
    <w:rsid w:val="002A0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A0BE4"/>
    <w:pPr>
      <w:keepNext/>
      <w:outlineLvl w:val="1"/>
    </w:pPr>
    <w:rPr>
      <w:rFonts w:ascii="Verdana" w:hAnsi="Verdana"/>
      <w:b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A0BE4"/>
    <w:pPr>
      <w:keepNext/>
      <w:numPr>
        <w:ilvl w:val="2"/>
        <w:numId w:val="1"/>
      </w:numPr>
      <w:spacing w:before="240" w:after="160"/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2A0BE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A0BE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A0BE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Titolo7">
    <w:name w:val="heading 7"/>
    <w:basedOn w:val="Normale"/>
    <w:next w:val="Normale"/>
    <w:qFormat/>
    <w:rsid w:val="002A0BE4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</w:rPr>
  </w:style>
  <w:style w:type="paragraph" w:styleId="Titolo8">
    <w:name w:val="heading 8"/>
    <w:basedOn w:val="Normale"/>
    <w:next w:val="Normale"/>
    <w:qFormat/>
    <w:rsid w:val="002A0BE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Titolo9">
    <w:name w:val="heading 9"/>
    <w:basedOn w:val="Normale"/>
    <w:next w:val="Normale"/>
    <w:qFormat/>
    <w:rsid w:val="002A0BE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2A0BE4"/>
    <w:pPr>
      <w:spacing w:after="120"/>
    </w:pPr>
  </w:style>
  <w:style w:type="paragraph" w:customStyle="1" w:styleId="testo">
    <w:name w:val="testo"/>
    <w:basedOn w:val="Intestazione"/>
    <w:rsid w:val="002A0BE4"/>
    <w:pPr>
      <w:tabs>
        <w:tab w:val="clear" w:pos="4819"/>
        <w:tab w:val="clear" w:pos="9638"/>
      </w:tabs>
    </w:pPr>
    <w:rPr>
      <w:rFonts w:ascii="Verdana" w:hAnsi="Verdana"/>
      <w:sz w:val="20"/>
      <w:szCs w:val="20"/>
    </w:rPr>
  </w:style>
  <w:style w:type="paragraph" w:styleId="Intestazione">
    <w:name w:val="header"/>
    <w:basedOn w:val="Normale"/>
    <w:rsid w:val="002A0BE4"/>
    <w:pPr>
      <w:tabs>
        <w:tab w:val="center" w:pos="4819"/>
        <w:tab w:val="right" w:pos="9638"/>
      </w:tabs>
    </w:pPr>
  </w:style>
  <w:style w:type="paragraph" w:customStyle="1" w:styleId="tabella">
    <w:name w:val="tabella"/>
    <w:basedOn w:val="Normale"/>
    <w:next w:val="Normale"/>
    <w:rsid w:val="002A0BE4"/>
    <w:pPr>
      <w:widowControl w:val="0"/>
      <w:tabs>
        <w:tab w:val="left" w:pos="289"/>
      </w:tabs>
      <w:jc w:val="both"/>
    </w:pPr>
    <w:rPr>
      <w:sz w:val="20"/>
      <w:szCs w:val="20"/>
      <w:lang w:bidi="he-IL"/>
    </w:rPr>
  </w:style>
  <w:style w:type="paragraph" w:customStyle="1" w:styleId="Text">
    <w:name w:val="Text"/>
    <w:rsid w:val="002A0BE4"/>
    <w:rPr>
      <w:rFonts w:ascii="Arial" w:hAnsi="Arial"/>
      <w:color w:val="000000"/>
      <w:lang w:val="de-DE"/>
    </w:rPr>
  </w:style>
  <w:style w:type="paragraph" w:styleId="Pidipagina">
    <w:name w:val="footer"/>
    <w:basedOn w:val="Normale"/>
    <w:link w:val="PidipaginaCarattere"/>
    <w:rsid w:val="002A0BE4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paragraph" w:styleId="Corpodeltesto3">
    <w:name w:val="Body Text 3"/>
    <w:basedOn w:val="Normale"/>
    <w:rsid w:val="002A0BE4"/>
    <w:pPr>
      <w:jc w:val="both"/>
    </w:pPr>
    <w:rPr>
      <w:rFonts w:ascii="Bookman Old Style" w:hAnsi="Bookman Old Style"/>
      <w:bCs/>
      <w:sz w:val="22"/>
    </w:rPr>
  </w:style>
  <w:style w:type="paragraph" w:styleId="Testocommento">
    <w:name w:val="annotation text"/>
    <w:basedOn w:val="Normale"/>
    <w:semiHidden/>
    <w:rsid w:val="002A0BE4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2A0BE4"/>
    <w:rPr>
      <w:b/>
      <w:bCs/>
    </w:rPr>
  </w:style>
  <w:style w:type="paragraph" w:customStyle="1" w:styleId="Default">
    <w:name w:val="Default"/>
    <w:rsid w:val="002A0BE4"/>
    <w:pPr>
      <w:autoSpaceDE w:val="0"/>
      <w:autoSpaceDN w:val="0"/>
      <w:adjustRightInd w:val="0"/>
    </w:pPr>
    <w:rPr>
      <w:rFonts w:ascii="NEPBPN+Arial" w:hAnsi="NEPBPN+Arial" w:cs="NEPBPN+Arial"/>
      <w:color w:val="000000"/>
    </w:rPr>
  </w:style>
  <w:style w:type="paragraph" w:styleId="Rientrocorpodeltesto3">
    <w:name w:val="Body Text Indent 3"/>
    <w:basedOn w:val="Normale"/>
    <w:rsid w:val="002A0BE4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2A0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2A0BE4"/>
    <w:rPr>
      <w:b/>
      <w:bCs/>
    </w:rPr>
  </w:style>
  <w:style w:type="paragraph" w:styleId="Testofumetto">
    <w:name w:val="Balloon Text"/>
    <w:basedOn w:val="Normale"/>
    <w:link w:val="TestofumettoCarattere"/>
    <w:rsid w:val="0034393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4393A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E714D8"/>
    <w:rPr>
      <w:sz w:val="24"/>
      <w:szCs w:val="24"/>
    </w:rPr>
  </w:style>
  <w:style w:type="character" w:customStyle="1" w:styleId="cust-dettaglio-tipo-atto-num-data">
    <w:name w:val="cust-dettaglio-tipo-atto-num-data"/>
    <w:rsid w:val="00560101"/>
  </w:style>
  <w:style w:type="paragraph" w:customStyle="1" w:styleId="a">
    <w:basedOn w:val="Normale"/>
    <w:next w:val="Corpotesto"/>
    <w:link w:val="CorpodeltestoCarattere"/>
    <w:rsid w:val="00F824D4"/>
    <w:pPr>
      <w:spacing w:after="120"/>
    </w:pPr>
  </w:style>
  <w:style w:type="character" w:customStyle="1" w:styleId="CorpodeltestoCarattere">
    <w:name w:val="Corpo del testo Carattere"/>
    <w:link w:val="a"/>
    <w:rsid w:val="00F824D4"/>
    <w:rPr>
      <w:sz w:val="24"/>
      <w:szCs w:val="24"/>
    </w:rPr>
  </w:style>
  <w:style w:type="paragraph" w:styleId="Paragrafoelenco">
    <w:name w:val="List Paragraph"/>
    <w:basedOn w:val="Normale"/>
    <w:uiPriority w:val="72"/>
    <w:rsid w:val="00A05DE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871601"/>
    <w:rPr>
      <w:rFonts w:ascii="Arial" w:hAnsi="Arial"/>
      <w:sz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R00WxjVfZdLdFRUTNk8qJtm6pQ==">AMUW2mViBIAtdhF8r/OqaJNoSC8AOUKkhwBkHvMaZQOhzQkzi8GwqMdZ1S0W1SJBh0deXbQyzMSftxbwEUUXJaS8EMfeZzl//hAEpNaWv3e5EiyMJcZ/K4K812nzb8/uWTGVT3V1bhl1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giansalvo-rosana</dc:creator>
  <cp:lastModifiedBy>Microsoft Office User</cp:lastModifiedBy>
  <cp:revision>2</cp:revision>
  <dcterms:created xsi:type="dcterms:W3CDTF">2021-05-31T09:50:00Z</dcterms:created>
  <dcterms:modified xsi:type="dcterms:W3CDTF">2021-06-14T05:50:00Z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