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04A67">
        <w:trPr>
          <w:trHeight w:val="12925"/>
        </w:trPr>
        <w:tc>
          <w:tcPr>
            <w:tcW w:w="9628" w:type="dxa"/>
          </w:tcPr>
          <w:p w:rsidR="000D66EF" w:rsidRDefault="000D66EF" w:rsidP="000D66EF">
            <w:pPr>
              <w:jc w:val="center"/>
              <w:rPr>
                <w:rFonts w:ascii="Garamond" w:eastAsia="Garamond" w:hAnsi="Garamond" w:cs="Garamond"/>
              </w:rPr>
            </w:pPr>
            <w:r>
              <w:rPr>
                <w:noProof/>
              </w:rPr>
              <w:drawing>
                <wp:inline distT="0" distB="0" distL="0" distR="0">
                  <wp:extent cx="5809285" cy="1016813"/>
                  <wp:effectExtent l="0" t="0" r="127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2605" cy="1111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66EF" w:rsidRDefault="000D66EF">
            <w:pPr>
              <w:jc w:val="both"/>
              <w:rPr>
                <w:rFonts w:ascii="Garamond" w:eastAsia="Garamond" w:hAnsi="Garamond" w:cs="Garamond"/>
              </w:rPr>
            </w:pPr>
          </w:p>
          <w:p w:rsidR="00E04A67" w:rsidRDefault="00C26F0D">
            <w:pPr>
              <w:ind w:left="142" w:right="175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Piano Nazionale di Ripresa e Resilienza (PNRR) - Missione 5, Componente 1, Riforma 1.1. finanziato dall’Unione europea - Next Generation EU - Programma Nazionale per la Garanzia di Occupabilità dei Lavoratori (GOL) – Piano di Attuazione Regionale del Veneto</w:t>
            </w:r>
          </w:p>
          <w:p w:rsidR="00E04A67" w:rsidRDefault="00E04A67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</w:p>
          <w:p w:rsidR="00E04A67" w:rsidRDefault="00C26F0D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INFORMATIVA al DATORE DI LAVORO / IMPRESA UTILIZZATRICE</w:t>
            </w:r>
            <w:r>
              <w:rPr>
                <w:rFonts w:ascii="Garamond" w:eastAsia="Garamond" w:hAnsi="Garamond" w:cs="Garamond"/>
                <w:vertAlign w:val="superscript"/>
              </w:rPr>
              <w:footnoteReference w:id="1"/>
            </w:r>
            <w:r>
              <w:rPr>
                <w:rFonts w:ascii="Garamond" w:eastAsia="Garamond" w:hAnsi="Garamond" w:cs="Garamond"/>
              </w:rPr>
              <w:t xml:space="preserve"> ________________</w:t>
            </w:r>
            <w:proofErr w:type="gramStart"/>
            <w:r>
              <w:rPr>
                <w:rFonts w:ascii="Garamond" w:eastAsia="Garamond" w:hAnsi="Garamond" w:cs="Garamond"/>
              </w:rPr>
              <w:t>_(</w:t>
            </w:r>
            <w:proofErr w:type="gramEnd"/>
            <w:r>
              <w:rPr>
                <w:rFonts w:ascii="Garamond" w:eastAsia="Garamond" w:hAnsi="Garamond" w:cs="Garamond"/>
              </w:rPr>
              <w:t>denominazione impresa) in merito al finanziamento delle attività svolte nell’ambito del servizio di Incontro Domanda e Offerta.</w:t>
            </w:r>
          </w:p>
          <w:p w:rsidR="00E04A67" w:rsidRDefault="00E04A67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</w:p>
          <w:p w:rsidR="00E04A67" w:rsidRDefault="00C26F0D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La Regione del Veneto informa che _______________________________________________ (cognome, nome e codice fiscale del beneficiario) è beneficiario del servizio di Incontro Domanda e Offerta e che le attività di cui ha usufruito nell’ambito del servizio erogato dall’Ente ___________________________ (denominazione Ente) sono finanziate a valere su risorse pubbliche del Programma Nazionale per la Garanzia di Occupabilità dei Lavoratori (GOL) – Piano di Attuazione regionale del Veneto.</w:t>
            </w:r>
          </w:p>
          <w:p w:rsidR="00E04A67" w:rsidRDefault="00E04A67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</w:p>
          <w:p w:rsidR="00E04A67" w:rsidRDefault="00C26F0D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Pertanto, nessuna</w:t>
            </w:r>
            <w:r w:rsidR="00091AF3">
              <w:rPr>
                <w:rFonts w:ascii="Garamond" w:eastAsia="Garamond" w:hAnsi="Garamond" w:cs="Garamond"/>
              </w:rPr>
              <w:t xml:space="preserve"> </w:t>
            </w:r>
            <w:r>
              <w:rPr>
                <w:rFonts w:ascii="Garamond" w:eastAsia="Garamond" w:hAnsi="Garamond" w:cs="Garamond"/>
              </w:rPr>
              <w:t>ulteriore somma di denaro è dovuta a tale Ente per lo svolgimento delle seguenti attività:</w:t>
            </w:r>
          </w:p>
          <w:p w:rsidR="00E04A67" w:rsidRDefault="00E04A67">
            <w:pPr>
              <w:ind w:left="142" w:right="175"/>
              <w:rPr>
                <w:rFonts w:ascii="Garamond" w:eastAsia="Garamond" w:hAnsi="Garamond" w:cs="Garamond"/>
              </w:rPr>
            </w:pPr>
          </w:p>
          <w:p w:rsidR="00E04A67" w:rsidRDefault="00C26F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75"/>
              <w:jc w:val="both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scouting delle opportunità occupazionali;</w:t>
            </w:r>
          </w:p>
          <w:p w:rsidR="00E04A67" w:rsidRDefault="00C26F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75"/>
              <w:jc w:val="both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promozione dei profili, delle competenze e della professionalità della persona (beneficiario) presso il sistema imprenditoriale;</w:t>
            </w:r>
          </w:p>
          <w:p w:rsidR="00E04A67" w:rsidRDefault="00C26F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75"/>
              <w:jc w:val="both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preselezione;</w:t>
            </w:r>
          </w:p>
          <w:p w:rsidR="00E04A67" w:rsidRDefault="00C26F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75"/>
              <w:jc w:val="both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accesso alle misure individuate;</w:t>
            </w:r>
          </w:p>
          <w:p w:rsidR="00E04A67" w:rsidRDefault="00C26F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75"/>
              <w:jc w:val="both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accompagnamento della persona nell’accesso al percorso individuato e nell’attivazione delle misure collegate;</w:t>
            </w:r>
          </w:p>
          <w:p w:rsidR="00E04A67" w:rsidRDefault="00C26F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75"/>
              <w:jc w:val="both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accompagnamento della persona nella prima fase di inserimento;</w:t>
            </w:r>
          </w:p>
          <w:p w:rsidR="00E04A67" w:rsidRDefault="00C26F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75"/>
              <w:jc w:val="both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assistenza al sistema della domanda nella definizione del progetto formativo legato al contratto di apprendistato;</w:t>
            </w:r>
          </w:p>
          <w:p w:rsidR="00E04A67" w:rsidRDefault="00C26F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75"/>
              <w:jc w:val="both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assistenza al sistema della domanda nell’individuazione della tipologia contrattuale più funzionale al fabbisogno manifestato (ad esempio tra contratto di apprendistato e a tempo determinato).</w:t>
            </w:r>
          </w:p>
          <w:p w:rsidR="00E04A67" w:rsidRDefault="00E04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42" w:right="175"/>
              <w:jc w:val="both"/>
              <w:rPr>
                <w:rFonts w:ascii="Garamond" w:eastAsia="Garamond" w:hAnsi="Garamond" w:cs="Garamond"/>
                <w:color w:val="000000"/>
              </w:rPr>
            </w:pPr>
          </w:p>
          <w:p w:rsidR="00E04A67" w:rsidRDefault="00E04A67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</w:p>
          <w:p w:rsidR="00E04A67" w:rsidRDefault="00E04A67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</w:p>
          <w:p w:rsidR="00E04A67" w:rsidRDefault="00C26F0D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LUOGO e DATA _____________________________________________</w:t>
            </w:r>
          </w:p>
          <w:p w:rsidR="00E04A67" w:rsidRDefault="00E04A67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</w:p>
          <w:p w:rsidR="00E04A67" w:rsidRDefault="00E04A67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</w:p>
        </w:tc>
      </w:tr>
    </w:tbl>
    <w:p w:rsidR="00E04A67" w:rsidRDefault="00E04A67">
      <w:pPr>
        <w:rPr>
          <w:rFonts w:ascii="Garamond" w:eastAsia="Garamond" w:hAnsi="Garamond" w:cs="Garamond"/>
        </w:rPr>
      </w:pPr>
    </w:p>
    <w:sectPr w:rsidR="00E04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47B" w:rsidRDefault="00F8447B">
      <w:pPr>
        <w:spacing w:after="0" w:line="240" w:lineRule="auto"/>
      </w:pPr>
      <w:r>
        <w:separator/>
      </w:r>
    </w:p>
  </w:endnote>
  <w:endnote w:type="continuationSeparator" w:id="0">
    <w:p w:rsidR="00F8447B" w:rsidRDefault="00F8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58D" w:rsidRDefault="0071058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58D" w:rsidRDefault="0071058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58D" w:rsidRDefault="007105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47B" w:rsidRDefault="00F8447B">
      <w:pPr>
        <w:spacing w:after="0" w:line="240" w:lineRule="auto"/>
      </w:pPr>
      <w:r>
        <w:separator/>
      </w:r>
    </w:p>
  </w:footnote>
  <w:footnote w:type="continuationSeparator" w:id="0">
    <w:p w:rsidR="00F8447B" w:rsidRDefault="00F8447B">
      <w:pPr>
        <w:spacing w:after="0" w:line="240" w:lineRule="auto"/>
      </w:pPr>
      <w:r>
        <w:continuationSeparator/>
      </w:r>
    </w:p>
  </w:footnote>
  <w:footnote w:id="1">
    <w:p w:rsidR="00E04A67" w:rsidRDefault="00C26F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Garamond" w:eastAsia="Garamond" w:hAnsi="Garamond" w:cs="Garamond"/>
          <w:color w:val="000000"/>
          <w:sz w:val="18"/>
          <w:szCs w:val="18"/>
        </w:rPr>
        <w:t xml:space="preserve"> In caso di rapporto di lavoro subordinato in somministrazione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58D" w:rsidRDefault="0071058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A67" w:rsidRDefault="00C26F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i/>
        <w:color w:val="000000"/>
      </w:rPr>
    </w:pPr>
    <w:r>
      <w:rPr>
        <w:color w:val="000000"/>
        <w:sz w:val="28"/>
        <w:szCs w:val="28"/>
      </w:rPr>
      <w:t>Allegato A al D</w:t>
    </w:r>
    <w:r w:rsidR="00F70176">
      <w:rPr>
        <w:color w:val="000000"/>
        <w:sz w:val="28"/>
        <w:szCs w:val="28"/>
      </w:rPr>
      <w:t xml:space="preserve">DR </w:t>
    </w:r>
    <w:r>
      <w:rPr>
        <w:color w:val="000000"/>
        <w:sz w:val="28"/>
        <w:szCs w:val="28"/>
      </w:rPr>
      <w:t xml:space="preserve">n. </w:t>
    </w:r>
    <w:r w:rsidR="0071058D">
      <w:rPr>
        <w:color w:val="000000"/>
        <w:sz w:val="28"/>
        <w:szCs w:val="28"/>
      </w:rPr>
      <w:t>360</w:t>
    </w:r>
    <w:r>
      <w:rPr>
        <w:color w:val="000000"/>
        <w:sz w:val="28"/>
        <w:szCs w:val="28"/>
      </w:rPr>
      <w:t xml:space="preserve"> del</w:t>
    </w:r>
    <w:r w:rsidR="0071058D">
      <w:rPr>
        <w:color w:val="000000"/>
        <w:sz w:val="28"/>
        <w:szCs w:val="28"/>
      </w:rPr>
      <w:t xml:space="preserve"> </w:t>
    </w:r>
    <w:r w:rsidR="0071058D">
      <w:rPr>
        <w:color w:val="000000"/>
        <w:sz w:val="28"/>
        <w:szCs w:val="28"/>
      </w:rPr>
      <w:t>09/07/2024</w:t>
    </w:r>
    <w:bookmarkStart w:id="0" w:name="_GoBack"/>
    <w:bookmarkEnd w:id="0"/>
    <w:r>
      <w:rPr>
        <w:color w:val="000000"/>
        <w:sz w:val="28"/>
        <w:szCs w:val="28"/>
      </w:rPr>
      <w:t xml:space="preserve">                                         </w:t>
    </w:r>
    <w:r>
      <w:rPr>
        <w:color w:val="000000"/>
      </w:rPr>
      <w:t xml:space="preserve">pag.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E04A67" w:rsidRDefault="00E04A6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58D" w:rsidRDefault="007105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D5A39"/>
    <w:multiLevelType w:val="multilevel"/>
    <w:tmpl w:val="10B66298"/>
    <w:lvl w:ilvl="0">
      <w:start w:val="1"/>
      <w:numFmt w:val="bullet"/>
      <w:lvlText w:val="−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A67"/>
    <w:rsid w:val="0000174E"/>
    <w:rsid w:val="00091AF3"/>
    <w:rsid w:val="000D66EF"/>
    <w:rsid w:val="00592D23"/>
    <w:rsid w:val="00693FDB"/>
    <w:rsid w:val="0071058D"/>
    <w:rsid w:val="008C6CED"/>
    <w:rsid w:val="008F49B7"/>
    <w:rsid w:val="00A04711"/>
    <w:rsid w:val="00C26F0D"/>
    <w:rsid w:val="00CD0673"/>
    <w:rsid w:val="00E04A67"/>
    <w:rsid w:val="00E62D38"/>
    <w:rsid w:val="00F70176"/>
    <w:rsid w:val="00F8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2C0921"/>
  <w15:docId w15:val="{1F815542-807E-4A89-945F-0A73A5F6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106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0696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13C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1675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167551"/>
  </w:style>
  <w:style w:type="paragraph" w:styleId="Pidipagina">
    <w:name w:val="footer"/>
    <w:basedOn w:val="Normale"/>
    <w:link w:val="PidipaginaCarattere"/>
    <w:uiPriority w:val="99"/>
    <w:unhideWhenUsed/>
    <w:rsid w:val="001675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755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66D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66D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66DE"/>
    <w:rPr>
      <w:vertAlign w:val="superscript"/>
    </w:rPr>
  </w:style>
  <w:style w:type="character" w:styleId="Numeropagina">
    <w:name w:val="page number"/>
    <w:rsid w:val="00B07FD1"/>
    <w:rPr>
      <w:rFonts w:cs="Times New Roma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z59Z8l7NVTWUrPYCVG7FSiuRZw==">AMUW2mXmdEJo0MyTTCmBZvkJvnfPsDu1dZJ3XtvYunoIG11XL6sZvy4avgyz9WY3MzsfaFX98jh31OZtqf/gBp/UzcDW6t12OLmXJj+sd4YAELgAZPwjSRjWNoPj5gbrkax6ozcmkceA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272</Words>
  <Characters>1557</Characters>
  <Application>Microsoft Office Word</Application>
  <DocSecurity>0</DocSecurity>
  <Lines>12</Lines>
  <Paragraphs>3</Paragraphs>
  <ScaleCrop>false</ScaleCrop>
  <Company>Regione del Veneto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Sefora Scremin</cp:lastModifiedBy>
  <cp:revision>15</cp:revision>
  <dcterms:created xsi:type="dcterms:W3CDTF">2020-12-01T10:01:00Z</dcterms:created>
  <dcterms:modified xsi:type="dcterms:W3CDTF">2024-07-09T09:51:00Z</dcterms:modified>
</cp:coreProperties>
</file>