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F9E" w:rsidRDefault="00876322">
      <w:pPr>
        <w:spacing w:line="276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noProof/>
          <w:sz w:val="28"/>
          <w:szCs w:val="28"/>
        </w:rPr>
        <w:drawing>
          <wp:inline distT="0" distB="0" distL="0" distR="0">
            <wp:extent cx="6676732" cy="766763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-5" t="-47" r="-4" b="-47"/>
                    <a:stretch>
                      <a:fillRect/>
                    </a:stretch>
                  </pic:blipFill>
                  <pic:spPr>
                    <a:xfrm>
                      <a:off x="0" y="0"/>
                      <a:ext cx="6676732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1F9E" w:rsidRDefault="00831F9E">
      <w:pPr>
        <w:spacing w:line="276" w:lineRule="auto"/>
        <w:jc w:val="center"/>
        <w:rPr>
          <w:rFonts w:ascii="Garamond" w:eastAsia="Garamond" w:hAnsi="Garamond" w:cs="Garamond"/>
          <w:b/>
        </w:rPr>
      </w:pPr>
    </w:p>
    <w:p w:rsidR="00831F9E" w:rsidRDefault="00876322">
      <w:pPr>
        <w:spacing w:line="276" w:lineRule="auto"/>
        <w:ind w:left="140" w:right="180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Piano Nazionale di Ripresa e Resilienza (PNRR) - Missione 5, Componente 1, Riforma 1.1. finanziato dall’Unione europea -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Next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Generation EU - Programma Nazionale per la Garanzia di Occupabilità dei Lavoratori (GOL) – Piano di Attuazione Regionale del Veneto</w:t>
      </w:r>
    </w:p>
    <w:p w:rsidR="00831F9E" w:rsidRDefault="00876322">
      <w:pPr>
        <w:spacing w:line="276" w:lineRule="auto"/>
        <w:ind w:left="140" w:right="180"/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 ATTESTAZIONE DI MESSA IN TRASPARENZA DEI RISULTATI DI APPRENDIMENTO </w:t>
      </w:r>
    </w:p>
    <w:p w:rsidR="00831F9E" w:rsidRDefault="00876322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Formazione finalizzata all’aggiornamento delle competenze professionali “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Upskilling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>” - Percorso 2</w:t>
      </w:r>
    </w:p>
    <w:p w:rsidR="00831F9E" w:rsidRDefault="00876322">
      <w:pPr>
        <w:spacing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DGR n. 845 del 12 luglio 2022 </w:t>
      </w:r>
    </w:p>
    <w:p w:rsidR="00831F9E" w:rsidRDefault="00876322">
      <w:pPr>
        <w:spacing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Ente </w:t>
      </w:r>
      <w:proofErr w:type="gramStart"/>
      <w:r>
        <w:rPr>
          <w:rFonts w:ascii="Garamond" w:eastAsia="Garamond" w:hAnsi="Garamond" w:cs="Garamond"/>
          <w:b/>
          <w:sz w:val="24"/>
          <w:szCs w:val="24"/>
        </w:rPr>
        <w:t xml:space="preserve">pubblico:  </w:t>
      </w:r>
      <w:r>
        <w:rPr>
          <w:rFonts w:ascii="Garamond" w:eastAsia="Garamond" w:hAnsi="Garamond" w:cs="Garamond"/>
          <w:sz w:val="24"/>
          <w:szCs w:val="24"/>
        </w:rPr>
        <w:t>Regione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del Veneto</w:t>
      </w:r>
    </w:p>
    <w:p w:rsidR="00831F9E" w:rsidRDefault="00876322">
      <w:pPr>
        <w:spacing w:after="120" w:line="276" w:lineRule="auto"/>
        <w:jc w:val="center"/>
        <w:rPr>
          <w:rFonts w:ascii="Garamond" w:eastAsia="Garamond" w:hAnsi="Garamond" w:cs="Garamond"/>
          <w:i/>
          <w:sz w:val="24"/>
          <w:szCs w:val="24"/>
        </w:rPr>
      </w:pPr>
      <w:bookmarkStart w:id="0" w:name="_heading=h.vge4jcwjk40s" w:colFirst="0" w:colLast="0"/>
      <w:bookmarkEnd w:id="0"/>
      <w:r>
        <w:rPr>
          <w:rFonts w:ascii="Garamond" w:eastAsia="Garamond" w:hAnsi="Garamond" w:cs="Garamond"/>
          <w:b/>
          <w:sz w:val="24"/>
          <w:szCs w:val="24"/>
        </w:rPr>
        <w:t xml:space="preserve">Percorso formativo: </w:t>
      </w:r>
    </w:p>
    <w:p w:rsidR="00831F9E" w:rsidRDefault="00876322">
      <w:pPr>
        <w:spacing w:after="120" w:line="276" w:lineRule="auto"/>
        <w:jc w:val="center"/>
        <w:rPr>
          <w:rFonts w:ascii="Garamond" w:eastAsia="Garamond" w:hAnsi="Garamond" w:cs="Garamond"/>
          <w:i/>
          <w:sz w:val="24"/>
          <w:szCs w:val="24"/>
        </w:rPr>
      </w:pPr>
      <w:bookmarkStart w:id="1" w:name="_heading=h.k6nu4rnumwy2" w:colFirst="0" w:colLast="0"/>
      <w:bookmarkEnd w:id="1"/>
      <w:r>
        <w:rPr>
          <w:rFonts w:ascii="Garamond" w:eastAsia="Garamond" w:hAnsi="Garamond" w:cs="Garamond"/>
          <w:b/>
          <w:sz w:val="24"/>
          <w:szCs w:val="24"/>
        </w:rPr>
        <w:t xml:space="preserve">Soggetto erogatore dell’attività formativa: </w:t>
      </w:r>
    </w:p>
    <w:p w:rsidR="00831F9E" w:rsidRDefault="00876322">
      <w:pPr>
        <w:spacing w:after="120" w:line="276" w:lineRule="auto"/>
        <w:jc w:val="center"/>
        <w:rPr>
          <w:rFonts w:ascii="Garamond" w:eastAsia="Garamond" w:hAnsi="Garamond" w:cs="Garamond"/>
          <w:i/>
          <w:sz w:val="24"/>
          <w:szCs w:val="24"/>
        </w:rPr>
      </w:pPr>
      <w:bookmarkStart w:id="2" w:name="_heading=h.4ec016lazk5" w:colFirst="0" w:colLast="0"/>
      <w:bookmarkEnd w:id="2"/>
      <w:r>
        <w:rPr>
          <w:rFonts w:ascii="Garamond" w:eastAsia="Garamond" w:hAnsi="Garamond" w:cs="Garamond"/>
          <w:b/>
          <w:sz w:val="24"/>
          <w:szCs w:val="24"/>
        </w:rPr>
        <w:t>Codice ente: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</w:p>
    <w:p w:rsidR="00831F9E" w:rsidRDefault="00831F9E">
      <w:pPr>
        <w:spacing w:after="120" w:line="276" w:lineRule="auto"/>
        <w:jc w:val="center"/>
        <w:rPr>
          <w:rFonts w:ascii="Garamond" w:eastAsia="Garamond" w:hAnsi="Garamond" w:cs="Garamond"/>
          <w:i/>
          <w:sz w:val="24"/>
          <w:szCs w:val="24"/>
        </w:rPr>
      </w:pPr>
      <w:bookmarkStart w:id="3" w:name="_heading=h.j6j12v7eek2q" w:colFirst="0" w:colLast="0"/>
      <w:bookmarkEnd w:id="3"/>
    </w:p>
    <w:p w:rsidR="00831F9E" w:rsidRDefault="00876322">
      <w:pPr>
        <w:spacing w:after="120" w:line="276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  <w:bookmarkStart w:id="4" w:name="_heading=h.f58pjgsom9uh" w:colFirst="0" w:colLast="0"/>
      <w:bookmarkEnd w:id="4"/>
      <w:r>
        <w:rPr>
          <w:rFonts w:ascii="Garamond" w:eastAsia="Garamond" w:hAnsi="Garamond" w:cs="Garamond"/>
          <w:b/>
          <w:sz w:val="24"/>
          <w:szCs w:val="24"/>
        </w:rPr>
        <w:t>Dati identificativi dell’Assegno GOL: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</w:p>
    <w:p w:rsidR="00831F9E" w:rsidRDefault="00876322">
      <w:pPr>
        <w:spacing w:line="276" w:lineRule="auto"/>
        <w:jc w:val="center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Si dichiara </w:t>
      </w:r>
      <w:proofErr w:type="gramStart"/>
      <w:r>
        <w:rPr>
          <w:rFonts w:ascii="Garamond" w:eastAsia="Garamond" w:hAnsi="Garamond" w:cs="Garamond"/>
          <w:b/>
          <w:sz w:val="28"/>
          <w:szCs w:val="28"/>
        </w:rPr>
        <w:t xml:space="preserve">che  </w:t>
      </w:r>
      <w:r>
        <w:rPr>
          <w:rFonts w:ascii="Garamond" w:eastAsia="Garamond" w:hAnsi="Garamond" w:cs="Garamond"/>
          <w:sz w:val="28"/>
          <w:szCs w:val="28"/>
        </w:rPr>
        <w:t>_</w:t>
      </w:r>
      <w:proofErr w:type="gramEnd"/>
      <w:r>
        <w:rPr>
          <w:rFonts w:ascii="Garamond" w:eastAsia="Garamond" w:hAnsi="Garamond" w:cs="Garamond"/>
          <w:sz w:val="28"/>
          <w:szCs w:val="28"/>
        </w:rPr>
        <w:t>______________</w:t>
      </w:r>
    </w:p>
    <w:p w:rsidR="00831F9E" w:rsidRDefault="00876322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(CF: __________________</w:t>
      </w:r>
      <w:proofErr w:type="gramStart"/>
      <w:r>
        <w:rPr>
          <w:rFonts w:ascii="Garamond" w:eastAsia="Garamond" w:hAnsi="Garamond" w:cs="Garamond"/>
          <w:b/>
          <w:sz w:val="24"/>
          <w:szCs w:val="24"/>
        </w:rPr>
        <w:t>_ )</w:t>
      </w:r>
      <w:proofErr w:type="gramEnd"/>
    </w:p>
    <w:p w:rsidR="00831F9E" w:rsidRDefault="00831F9E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831F9E" w:rsidRDefault="00876322">
      <w:pPr>
        <w:spacing w:line="276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ha conseguito le seguenti competenze, conoscenze, abilità</w:t>
      </w:r>
    </w:p>
    <w:tbl>
      <w:tblPr>
        <w:tblStyle w:val="a3"/>
        <w:tblW w:w="10470" w:type="dxa"/>
        <w:tblInd w:w="-10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3990"/>
        <w:gridCol w:w="3390"/>
      </w:tblGrid>
      <w:tr w:rsidR="00831F9E" w:rsidTr="00831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</w:tcPr>
          <w:p w:rsidR="00831F9E" w:rsidRDefault="00876322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Competenze</w:t>
            </w:r>
          </w:p>
          <w:p w:rsidR="00831F9E" w:rsidRDefault="00831F9E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990" w:type="dxa"/>
          </w:tcPr>
          <w:p w:rsidR="00831F9E" w:rsidRDefault="0087632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Conoscenze </w:t>
            </w:r>
          </w:p>
        </w:tc>
        <w:tc>
          <w:tcPr>
            <w:tcW w:w="3390" w:type="dxa"/>
          </w:tcPr>
          <w:p w:rsidR="00831F9E" w:rsidRDefault="0087632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Abilità</w:t>
            </w:r>
          </w:p>
        </w:tc>
      </w:tr>
      <w:tr w:rsidR="00831F9E" w:rsidTr="00831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</w:tcPr>
          <w:p w:rsidR="00831F9E" w:rsidRDefault="00831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990" w:type="dxa"/>
          </w:tcPr>
          <w:p w:rsidR="00831F9E" w:rsidRDefault="00831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390" w:type="dxa"/>
          </w:tcPr>
          <w:p w:rsidR="00831F9E" w:rsidRDefault="00831F9E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color w:val="4472C4"/>
                <w:sz w:val="24"/>
                <w:szCs w:val="24"/>
              </w:rPr>
            </w:pPr>
          </w:p>
        </w:tc>
      </w:tr>
      <w:tr w:rsidR="00831F9E" w:rsidTr="00831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</w:tcPr>
          <w:p w:rsidR="00831F9E" w:rsidRDefault="00831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Garamond" w:eastAsia="Garamond" w:hAnsi="Garamond" w:cs="Garamond"/>
                <w:color w:val="4472C4"/>
                <w:sz w:val="24"/>
                <w:szCs w:val="24"/>
              </w:rPr>
            </w:pPr>
          </w:p>
        </w:tc>
        <w:tc>
          <w:tcPr>
            <w:tcW w:w="3990" w:type="dxa"/>
          </w:tcPr>
          <w:p w:rsidR="00831F9E" w:rsidRDefault="00831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201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4472C4"/>
                <w:sz w:val="24"/>
                <w:szCs w:val="24"/>
              </w:rPr>
            </w:pPr>
          </w:p>
        </w:tc>
        <w:tc>
          <w:tcPr>
            <w:tcW w:w="3390" w:type="dxa"/>
          </w:tcPr>
          <w:p w:rsidR="00831F9E" w:rsidRDefault="00831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4472C4"/>
                <w:sz w:val="24"/>
                <w:szCs w:val="24"/>
              </w:rPr>
            </w:pPr>
          </w:p>
        </w:tc>
      </w:tr>
      <w:tr w:rsidR="00831F9E" w:rsidTr="00831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</w:tcPr>
          <w:p w:rsidR="00831F9E" w:rsidRDefault="00831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Garamond" w:eastAsia="Garamond" w:hAnsi="Garamond" w:cs="Garamond"/>
                <w:color w:val="4472C4"/>
                <w:sz w:val="24"/>
                <w:szCs w:val="24"/>
              </w:rPr>
            </w:pPr>
          </w:p>
        </w:tc>
        <w:tc>
          <w:tcPr>
            <w:tcW w:w="3990" w:type="dxa"/>
          </w:tcPr>
          <w:p w:rsidR="00831F9E" w:rsidRDefault="00831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201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color w:val="4472C4"/>
                <w:sz w:val="24"/>
                <w:szCs w:val="24"/>
              </w:rPr>
            </w:pPr>
          </w:p>
        </w:tc>
        <w:tc>
          <w:tcPr>
            <w:tcW w:w="3390" w:type="dxa"/>
          </w:tcPr>
          <w:p w:rsidR="00831F9E" w:rsidRDefault="00831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color w:val="4472C4"/>
                <w:sz w:val="24"/>
                <w:szCs w:val="24"/>
              </w:rPr>
            </w:pPr>
          </w:p>
        </w:tc>
      </w:tr>
      <w:tr w:rsidR="00831F9E" w:rsidTr="00831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0" w:type="dxa"/>
          </w:tcPr>
          <w:p w:rsidR="00831F9E" w:rsidRDefault="00831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Garamond" w:eastAsia="Garamond" w:hAnsi="Garamond" w:cs="Garamond"/>
                <w:color w:val="4472C4"/>
                <w:sz w:val="24"/>
                <w:szCs w:val="24"/>
              </w:rPr>
            </w:pPr>
          </w:p>
        </w:tc>
        <w:tc>
          <w:tcPr>
            <w:tcW w:w="3990" w:type="dxa"/>
          </w:tcPr>
          <w:p w:rsidR="00831F9E" w:rsidRDefault="00831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201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4472C4"/>
                <w:sz w:val="24"/>
                <w:szCs w:val="24"/>
              </w:rPr>
            </w:pPr>
          </w:p>
        </w:tc>
        <w:tc>
          <w:tcPr>
            <w:tcW w:w="3390" w:type="dxa"/>
          </w:tcPr>
          <w:p w:rsidR="00831F9E" w:rsidRDefault="00831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4472C4"/>
                <w:sz w:val="24"/>
                <w:szCs w:val="24"/>
              </w:rPr>
            </w:pPr>
          </w:p>
        </w:tc>
      </w:tr>
    </w:tbl>
    <w:p w:rsidR="00831F9E" w:rsidRDefault="00831F9E">
      <w:pPr>
        <w:tabs>
          <w:tab w:val="left" w:pos="2345"/>
        </w:tabs>
        <w:spacing w:line="276" w:lineRule="auto"/>
        <w:ind w:left="113"/>
        <w:rPr>
          <w:rFonts w:ascii="Garamond" w:eastAsia="Garamond" w:hAnsi="Garamond" w:cs="Garamond"/>
          <w:b/>
          <w:sz w:val="24"/>
          <w:szCs w:val="24"/>
        </w:rPr>
      </w:pPr>
    </w:p>
    <w:p w:rsidR="00831F9E" w:rsidRDefault="00876322">
      <w:pPr>
        <w:tabs>
          <w:tab w:val="left" w:pos="2345"/>
        </w:tabs>
        <w:spacing w:line="276" w:lineRule="auto"/>
        <w:ind w:left="113"/>
        <w:rPr>
          <w:rFonts w:ascii="Garamond" w:eastAsia="Garamond" w:hAnsi="Garamond" w:cs="Garamond"/>
          <w:b/>
          <w:sz w:val="24"/>
          <w:szCs w:val="24"/>
        </w:rPr>
      </w:pPr>
      <w:r>
        <w:br w:type="page"/>
      </w:r>
    </w:p>
    <w:p w:rsidR="00831F9E" w:rsidRDefault="00876322">
      <w:pPr>
        <w:tabs>
          <w:tab w:val="left" w:pos="2345"/>
        </w:tabs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>Referenziazioni</w:t>
      </w:r>
    </w:p>
    <w:p w:rsidR="00831F9E" w:rsidRDefault="00876322">
      <w:pPr>
        <w:tabs>
          <w:tab w:val="left" w:pos="2345"/>
        </w:tabs>
        <w:spacing w:line="276" w:lineRule="auto"/>
        <w:ind w:left="11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Sistema di standard professionali di riferimento</w:t>
      </w:r>
    </w:p>
    <w:p w:rsidR="00831F9E" w:rsidRDefault="00831F9E">
      <w:pPr>
        <w:tabs>
          <w:tab w:val="left" w:pos="2345"/>
        </w:tabs>
        <w:spacing w:line="276" w:lineRule="auto"/>
        <w:ind w:left="113"/>
        <w:rPr>
          <w:rFonts w:ascii="Garamond" w:eastAsia="Garamond" w:hAnsi="Garamond" w:cs="Garamond"/>
          <w:sz w:val="24"/>
          <w:szCs w:val="24"/>
        </w:rPr>
      </w:pPr>
    </w:p>
    <w:p w:rsidR="00831F9E" w:rsidRDefault="00876322">
      <w:pPr>
        <w:tabs>
          <w:tab w:val="left" w:pos="2345"/>
        </w:tabs>
        <w:spacing w:line="276" w:lineRule="auto"/>
        <w:ind w:left="113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Standard professionali specifici</w:t>
      </w:r>
    </w:p>
    <w:p w:rsidR="00831F9E" w:rsidRDefault="00831F9E">
      <w:pPr>
        <w:tabs>
          <w:tab w:val="left" w:pos="2345"/>
        </w:tabs>
        <w:spacing w:line="276" w:lineRule="auto"/>
        <w:ind w:left="113"/>
        <w:rPr>
          <w:rFonts w:ascii="Garamond" w:eastAsia="Garamond" w:hAnsi="Garamond" w:cs="Garamond"/>
          <w:sz w:val="24"/>
          <w:szCs w:val="24"/>
        </w:rPr>
      </w:pPr>
    </w:p>
    <w:p w:rsidR="00831F9E" w:rsidRDefault="00831F9E">
      <w:pPr>
        <w:tabs>
          <w:tab w:val="left" w:pos="2345"/>
        </w:tabs>
        <w:spacing w:line="276" w:lineRule="auto"/>
        <w:ind w:left="113"/>
        <w:rPr>
          <w:rFonts w:ascii="Garamond" w:eastAsia="Garamond" w:hAnsi="Garamond" w:cs="Garamond"/>
          <w:sz w:val="24"/>
          <w:szCs w:val="24"/>
        </w:rPr>
      </w:pPr>
    </w:p>
    <w:p w:rsidR="00831F9E" w:rsidRDefault="00831F9E">
      <w:pPr>
        <w:tabs>
          <w:tab w:val="left" w:pos="2345"/>
        </w:tabs>
        <w:spacing w:line="276" w:lineRule="auto"/>
        <w:ind w:left="113"/>
        <w:rPr>
          <w:rFonts w:ascii="Garamond" w:eastAsia="Garamond" w:hAnsi="Garamond" w:cs="Garamond"/>
          <w:sz w:val="24"/>
          <w:szCs w:val="24"/>
        </w:rPr>
      </w:pPr>
    </w:p>
    <w:p w:rsidR="00831F9E" w:rsidRDefault="00831F9E">
      <w:pPr>
        <w:tabs>
          <w:tab w:val="left" w:pos="2345"/>
        </w:tabs>
        <w:spacing w:line="276" w:lineRule="auto"/>
        <w:ind w:left="113"/>
        <w:rPr>
          <w:rFonts w:ascii="Garamond" w:eastAsia="Garamond" w:hAnsi="Garamond" w:cs="Garamond"/>
          <w:sz w:val="24"/>
          <w:szCs w:val="24"/>
        </w:rPr>
      </w:pPr>
    </w:p>
    <w:p w:rsidR="00831F9E" w:rsidRDefault="00831F9E">
      <w:pPr>
        <w:tabs>
          <w:tab w:val="left" w:pos="2345"/>
        </w:tabs>
        <w:spacing w:before="240" w:after="0" w:line="276" w:lineRule="auto"/>
        <w:ind w:left="113"/>
        <w:rPr>
          <w:rFonts w:ascii="Garamond" w:eastAsia="Garamond" w:hAnsi="Garamond" w:cs="Garamond"/>
          <w:b/>
          <w:sz w:val="24"/>
          <w:szCs w:val="24"/>
        </w:rPr>
      </w:pPr>
    </w:p>
    <w:p w:rsidR="00831F9E" w:rsidRDefault="00831F9E">
      <w:pPr>
        <w:tabs>
          <w:tab w:val="left" w:pos="2345"/>
        </w:tabs>
        <w:spacing w:after="60" w:line="276" w:lineRule="auto"/>
        <w:ind w:left="113"/>
        <w:rPr>
          <w:rFonts w:ascii="Garamond" w:eastAsia="Garamond" w:hAnsi="Garamond" w:cs="Garamond"/>
          <w:sz w:val="24"/>
          <w:szCs w:val="24"/>
        </w:rPr>
      </w:pPr>
    </w:p>
    <w:p w:rsidR="00831F9E" w:rsidRDefault="00831F9E">
      <w:pPr>
        <w:tabs>
          <w:tab w:val="left" w:pos="2345"/>
        </w:tabs>
        <w:spacing w:after="60" w:line="276" w:lineRule="auto"/>
        <w:ind w:left="113"/>
        <w:rPr>
          <w:rFonts w:ascii="Garamond" w:eastAsia="Garamond" w:hAnsi="Garamond" w:cs="Garamond"/>
          <w:sz w:val="24"/>
          <w:szCs w:val="24"/>
        </w:rPr>
      </w:pPr>
    </w:p>
    <w:p w:rsidR="00831F9E" w:rsidRDefault="00831F9E">
      <w:pPr>
        <w:tabs>
          <w:tab w:val="left" w:pos="2345"/>
        </w:tabs>
        <w:spacing w:after="60" w:line="276" w:lineRule="auto"/>
        <w:ind w:left="113"/>
        <w:rPr>
          <w:rFonts w:ascii="Garamond" w:eastAsia="Garamond" w:hAnsi="Garamond" w:cs="Garamond"/>
          <w:sz w:val="24"/>
          <w:szCs w:val="24"/>
        </w:rPr>
      </w:pPr>
      <w:bookmarkStart w:id="5" w:name="_GoBack"/>
      <w:bookmarkEnd w:id="5"/>
    </w:p>
    <w:p w:rsidR="00831F9E" w:rsidRDefault="00831F9E">
      <w:pPr>
        <w:tabs>
          <w:tab w:val="left" w:pos="2345"/>
        </w:tabs>
        <w:spacing w:after="60" w:line="276" w:lineRule="auto"/>
        <w:ind w:left="113"/>
        <w:rPr>
          <w:rFonts w:ascii="Garamond" w:eastAsia="Garamond" w:hAnsi="Garamond" w:cs="Garamond"/>
          <w:sz w:val="24"/>
          <w:szCs w:val="24"/>
        </w:rPr>
      </w:pPr>
    </w:p>
    <w:p w:rsidR="00831F9E" w:rsidRDefault="00831F9E">
      <w:pPr>
        <w:tabs>
          <w:tab w:val="left" w:pos="2345"/>
        </w:tabs>
        <w:spacing w:after="60" w:line="276" w:lineRule="auto"/>
        <w:ind w:left="113"/>
        <w:rPr>
          <w:rFonts w:ascii="Garamond" w:eastAsia="Garamond" w:hAnsi="Garamond" w:cs="Garamond"/>
          <w:sz w:val="24"/>
          <w:szCs w:val="24"/>
        </w:rPr>
      </w:pPr>
    </w:p>
    <w:p w:rsidR="00831F9E" w:rsidRDefault="00831F9E">
      <w:pPr>
        <w:tabs>
          <w:tab w:val="left" w:pos="2345"/>
        </w:tabs>
        <w:spacing w:after="60" w:line="276" w:lineRule="auto"/>
        <w:ind w:left="113"/>
        <w:rPr>
          <w:rFonts w:ascii="Garamond" w:eastAsia="Garamond" w:hAnsi="Garamond" w:cs="Garamond"/>
          <w:sz w:val="24"/>
          <w:szCs w:val="24"/>
        </w:rPr>
      </w:pPr>
    </w:p>
    <w:p w:rsidR="00831F9E" w:rsidRDefault="00876322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bookmarkStart w:id="6" w:name="_heading=h.gjdgxs" w:colFirst="0" w:colLast="0"/>
      <w:bookmarkEnd w:id="6"/>
      <w:r>
        <w:rPr>
          <w:rFonts w:ascii="Garamond" w:eastAsia="Garamond" w:hAnsi="Garamond" w:cs="Garamond"/>
          <w:b/>
          <w:sz w:val="24"/>
          <w:szCs w:val="24"/>
        </w:rPr>
        <w:t>Specifiche relative al percorso di apprendimento che ha portato all’acquisizione delle competenze, conoscenze e abilità attestate:</w:t>
      </w:r>
    </w:p>
    <w:p w:rsidR="00831F9E" w:rsidRDefault="00831F9E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</w:rPr>
      </w:pPr>
    </w:p>
    <w:p w:rsidR="00831F9E" w:rsidRDefault="00831F9E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</w:rPr>
      </w:pPr>
    </w:p>
    <w:p w:rsidR="00831F9E" w:rsidRDefault="00831F9E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</w:rPr>
      </w:pPr>
    </w:p>
    <w:p w:rsidR="00831F9E" w:rsidRDefault="00831F9E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</w:rPr>
      </w:pPr>
    </w:p>
    <w:p w:rsidR="00831F9E" w:rsidRDefault="00831F9E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</w:rPr>
      </w:pPr>
    </w:p>
    <w:p w:rsidR="00831F9E" w:rsidRDefault="00876322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Specifiche relative alle modalità di valutazione delle competenze, conoscenze e abilità attestate: </w:t>
      </w:r>
    </w:p>
    <w:p w:rsidR="00831F9E" w:rsidRDefault="00831F9E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</w:rPr>
      </w:pPr>
    </w:p>
    <w:p w:rsidR="00831F9E" w:rsidRDefault="00831F9E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</w:rPr>
      </w:pPr>
    </w:p>
    <w:p w:rsidR="00831F9E" w:rsidRDefault="00831F9E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</w:rPr>
      </w:pPr>
    </w:p>
    <w:p w:rsidR="00831F9E" w:rsidRDefault="00831F9E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</w:rPr>
      </w:pPr>
    </w:p>
    <w:p w:rsidR="00831F9E" w:rsidRDefault="00831F9E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</w:rPr>
      </w:pPr>
    </w:p>
    <w:p w:rsidR="00831F9E" w:rsidRDefault="00831F9E">
      <w:pPr>
        <w:spacing w:after="120" w:line="276" w:lineRule="auto"/>
        <w:rPr>
          <w:rFonts w:ascii="Garamond" w:eastAsia="Garamond" w:hAnsi="Garamond" w:cs="Garamond"/>
          <w:sz w:val="24"/>
          <w:szCs w:val="24"/>
        </w:rPr>
      </w:pPr>
      <w:bookmarkStart w:id="7" w:name="_heading=h.v2snbsnq01g9" w:colFirst="0" w:colLast="0"/>
      <w:bookmarkEnd w:id="7"/>
    </w:p>
    <w:p w:rsidR="00831F9E" w:rsidRDefault="00876322">
      <w:pPr>
        <w:spacing w:line="276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Luogo e data</w:t>
      </w:r>
    </w:p>
    <w:p w:rsidR="00831F9E" w:rsidRDefault="00876322">
      <w:pPr>
        <w:spacing w:line="276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_______________</w:t>
      </w:r>
    </w:p>
    <w:p w:rsidR="00831F9E" w:rsidRDefault="00831F9E">
      <w:pPr>
        <w:spacing w:line="276" w:lineRule="auto"/>
        <w:ind w:left="360"/>
        <w:jc w:val="right"/>
        <w:rPr>
          <w:rFonts w:ascii="Garamond" w:eastAsia="Garamond" w:hAnsi="Garamond" w:cs="Garamond"/>
          <w:sz w:val="24"/>
          <w:szCs w:val="24"/>
        </w:rPr>
      </w:pPr>
    </w:p>
    <w:p w:rsidR="00831F9E" w:rsidRDefault="00876322">
      <w:pPr>
        <w:spacing w:line="276" w:lineRule="auto"/>
        <w:ind w:left="360"/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Firma del legale rappresentante dell’Ente </w:t>
      </w:r>
    </w:p>
    <w:p w:rsidR="00831F9E" w:rsidRDefault="00831F9E">
      <w:pPr>
        <w:spacing w:line="276" w:lineRule="auto"/>
        <w:ind w:left="360"/>
        <w:jc w:val="right"/>
        <w:rPr>
          <w:rFonts w:ascii="Garamond" w:eastAsia="Garamond" w:hAnsi="Garamond" w:cs="Garamond"/>
          <w:sz w:val="24"/>
          <w:szCs w:val="24"/>
        </w:rPr>
      </w:pPr>
    </w:p>
    <w:p w:rsidR="00831F9E" w:rsidRDefault="00876322">
      <w:pPr>
        <w:spacing w:line="276" w:lineRule="auto"/>
        <w:ind w:left="360"/>
        <w:jc w:val="right"/>
        <w:rPr>
          <w:rFonts w:ascii="Garamond" w:eastAsia="Garamond" w:hAnsi="Garamond" w:cs="Garamond"/>
          <w:sz w:val="24"/>
          <w:szCs w:val="24"/>
        </w:rPr>
      </w:pPr>
      <w:bookmarkStart w:id="8" w:name="_heading=h.30j0zll" w:colFirst="0" w:colLast="0"/>
      <w:bookmarkEnd w:id="8"/>
      <w:r>
        <w:rPr>
          <w:rFonts w:ascii="Garamond" w:eastAsia="Garamond" w:hAnsi="Garamond" w:cs="Garamond"/>
          <w:sz w:val="24"/>
          <w:szCs w:val="24"/>
        </w:rPr>
        <w:t>______________________________________________</w:t>
      </w:r>
    </w:p>
    <w:sectPr w:rsidR="00831F9E">
      <w:head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4F4" w:rsidRDefault="000F54F4">
      <w:pPr>
        <w:spacing w:after="0" w:line="240" w:lineRule="auto"/>
      </w:pPr>
      <w:r>
        <w:separator/>
      </w:r>
    </w:p>
  </w:endnote>
  <w:endnote w:type="continuationSeparator" w:id="0">
    <w:p w:rsidR="000F54F4" w:rsidRDefault="000F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4F4" w:rsidRDefault="000F54F4">
      <w:pPr>
        <w:spacing w:after="0" w:line="240" w:lineRule="auto"/>
      </w:pPr>
      <w:r>
        <w:separator/>
      </w:r>
    </w:p>
  </w:footnote>
  <w:footnote w:type="continuationSeparator" w:id="0">
    <w:p w:rsidR="000F54F4" w:rsidRDefault="000F5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F9E" w:rsidRDefault="00831F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F9E"/>
    <w:rsid w:val="000F54F4"/>
    <w:rsid w:val="00275C76"/>
    <w:rsid w:val="004E158B"/>
    <w:rsid w:val="00831F9E"/>
    <w:rsid w:val="0087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42C0F-38CE-4E80-9307-57B15DEC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D3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16535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3">
    <w:name w:val="Grid Table 4 Accent 3"/>
    <w:basedOn w:val="Tabellanormale"/>
    <w:uiPriority w:val="49"/>
    <w:rsid w:val="0016535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Paragrafoelenco11">
    <w:name w:val="Paragrafo elenco11"/>
    <w:basedOn w:val="Normale"/>
    <w:uiPriority w:val="34"/>
    <w:qFormat/>
    <w:rsid w:val="000B00AD"/>
    <w:pPr>
      <w:ind w:left="720"/>
      <w:contextualSpacing/>
    </w:pPr>
    <w:rPr>
      <w:rFonts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Standard">
    <w:name w:val="Standard"/>
    <w:rsid w:val="00F6095E"/>
    <w:pPr>
      <w:suppressAutoHyphens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kern w:val="2"/>
      <w:szCs w:val="24"/>
      <w:lang w:eastAsia="zh-CN"/>
    </w:r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4354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418"/>
  </w:style>
  <w:style w:type="paragraph" w:styleId="Pidipagina">
    <w:name w:val="footer"/>
    <w:basedOn w:val="Normale"/>
    <w:link w:val="PidipaginaCarattere"/>
    <w:uiPriority w:val="99"/>
    <w:unhideWhenUsed/>
    <w:rsid w:val="004354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418"/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9axP5tSxRgwisGnEveygO7mBCQ==">AMUW2mVxJtQDlBBNw/cH57YBI8VjackC8km2C4oSkyypNO3LfjWi6+Ih/vhy8zur911xqwBbglx46CJPox2tbILJ7qYDA1PjGSbRH3wTbazBHb6etTzZGs9ifbvh7ILgMmk/B4SLY88tHcWvmCR86C7WmRewoRWtg9vf6hpG1eaCAN/g9kEIQ7mfzU0m8T93dG40TUqbEkZ/F7W7W21mUlCXETYP4UmQAZa9kAWclytWXhrVCLqgqzV6d2gjanfF2Ys1pWW5qpY9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Claudia Bettin</cp:lastModifiedBy>
  <cp:revision>2</cp:revision>
  <dcterms:created xsi:type="dcterms:W3CDTF">2022-12-13T14:14:00Z</dcterms:created>
  <dcterms:modified xsi:type="dcterms:W3CDTF">2022-12-13T14:14:00Z</dcterms:modified>
</cp:coreProperties>
</file>