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right"/>
        <w:rPr>
          <w:rFonts w:ascii="Times New Roman" w:cs="Times New Roman" w:eastAsia="Times New Roman" w:hAnsi="Times New Roman"/>
          <w:b w:val="1"/>
          <w:sz w:val="22"/>
          <w:szCs w:val="22"/>
          <w:highlight w:val="white"/>
          <w:u w:val="single"/>
        </w:rPr>
      </w:pPr>
      <w:r w:rsidDel="00000000" w:rsidR="00000000" w:rsidRPr="00000000">
        <w:rPr>
          <w:rFonts w:ascii="Times New Roman" w:cs="Times New Roman" w:eastAsia="Times New Roman" w:hAnsi="Times New Roman"/>
          <w:b w:val="1"/>
          <w:sz w:val="22"/>
          <w:szCs w:val="22"/>
          <w:highlight w:val="white"/>
          <w:u w:val="single"/>
          <w:rtl w:val="0"/>
        </w:rPr>
        <w:t xml:space="preserve">RESTITUIRE IL MODULO COMPLETO DI TUTTE LE PAGINE DI CUI E’ COMPOSTO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i w:val="1"/>
          <w:color w:val="000000"/>
          <w:sz w:val="22"/>
          <w:szCs w:val="22"/>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i w:val="1"/>
          <w:color w:val="000000"/>
          <w:sz w:val="22"/>
          <w:szCs w:val="22"/>
          <w:u w:val="singl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presentazione della domanda di partecipazione;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a</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b</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nei confronti dei seguenti soggetti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1"/>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1701"/>
        <w:gridCol w:w="1842"/>
        <w:gridCol w:w="1626"/>
        <w:gridCol w:w="1883"/>
        <w:tblGridChange w:id="0">
          <w:tblGrid>
            <w:gridCol w:w="2694"/>
            <w:gridCol w:w="1701"/>
            <w:gridCol w:w="1842"/>
            <w:gridCol w:w="1626"/>
            <w:gridCol w:w="1883"/>
          </w:tblGrid>
        </w:tblGridChange>
      </w:tblGrid>
      <w:tr>
        <w:trPr>
          <w:cantSplit w:val="0"/>
          <w:trHeight w:val="657"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rHeight w:val="748"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legale rappresentante (</w:t>
            </w:r>
            <w:r w:rsidDel="00000000" w:rsidR="00000000" w:rsidRPr="00000000">
              <w:rPr>
                <w:rFonts w:ascii="Times New Roman" w:cs="Times New Roman" w:eastAsia="Times New Roman" w:hAnsi="Times New Roman"/>
                <w:color w:val="000000"/>
                <w:sz w:val="22"/>
                <w:szCs w:val="22"/>
                <w:vertAlign w:val="superscript"/>
              </w:rPr>
              <w:footnoteReference w:customMarkFollows="0" w:id="2"/>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i w:val="1"/>
          <w:color w:val="000000"/>
          <w:sz w:val="22"/>
          <w:szCs w:val="22"/>
          <w:u w:val="single"/>
          <w:rtl w:val="0"/>
        </w:rPr>
        <w:t xml:space="preserve">ovvero</w:t>
      </w:r>
      <w:r w:rsidDel="00000000" w:rsidR="00000000" w:rsidRPr="00000000">
        <w:rPr>
          <w:rFonts w:ascii="Times New Roman" w:cs="Times New Roman" w:eastAsia="Times New Roman" w:hAnsi="Times New Roman"/>
          <w:b w:val="1"/>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color w:val="000000"/>
          <w:sz w:val="22"/>
          <w:szCs w:val="22"/>
          <w:rtl w:val="0"/>
        </w:rPr>
        <w:t xml:space="preserve">(indicare il nominativo)</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 giuridica violata: _________________________________________________________;</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anno della condanna _______________________________________ (</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w:t>
        <w:tab/>
      </w:r>
      <w:r w:rsidDel="00000000" w:rsidR="00000000" w:rsidRPr="00000000">
        <w:rPr>
          <w:rFonts w:ascii="Times New Roman" w:cs="Times New Roman" w:eastAsia="Times New Roman" w:hAnsi="Times New Roman"/>
          <w:b w:val="1"/>
          <w:i w:val="1"/>
          <w:color w:val="000000"/>
          <w:sz w:val="22"/>
          <w:szCs w:val="22"/>
          <w:rtl w:val="0"/>
        </w:rPr>
        <w:t xml:space="preserve">ATTENZIONE:</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before="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c</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2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INPS sede di _______________(</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Noto Sans" w:cs="Noto Sans" w:eastAsia="Noto Sans" w:hAnsi="Noto Sans"/>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datore di lavoro (</w:t>
      </w:r>
      <w:r w:rsidDel="00000000" w:rsidR="00000000" w:rsidRPr="00000000">
        <w:rPr>
          <w:rFonts w:ascii="Times New Roman" w:cs="Times New Roman" w:eastAsia="Times New Roman" w:hAnsi="Times New Roman"/>
          <w:color w:val="000000"/>
          <w:sz w:val="22"/>
          <w:szCs w:val="22"/>
          <w:vertAlign w:val="superscript"/>
        </w:rPr>
        <w:footnoteReference w:customMarkFollows="0" w:id="5"/>
      </w:r>
      <w:r w:rsidDel="00000000" w:rsidR="00000000" w:rsidRPr="00000000">
        <w:rPr>
          <w:rFonts w:ascii="Times New Roman" w:cs="Times New Roman" w:eastAsia="Times New Roman" w:hAnsi="Times New Roman"/>
          <w:color w:val="000000"/>
          <w:sz w:val="22"/>
          <w:szCs w:val="22"/>
          <w:rtl w:val="0"/>
        </w:rPr>
        <w:t xml:space="preserve">):  matricola n. _____________,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Noto Sans" w:cs="Noto Sans" w:eastAsia="Noto Sans" w:hAnsi="Noto Sans"/>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gestione separata (</w:t>
      </w:r>
      <w:r w:rsidDel="00000000" w:rsidR="00000000" w:rsidRPr="00000000">
        <w:rPr>
          <w:rFonts w:ascii="Times New Roman" w:cs="Times New Roman" w:eastAsia="Times New Roman" w:hAnsi="Times New Roman"/>
          <w:color w:val="000000"/>
          <w:sz w:val="22"/>
          <w:szCs w:val="22"/>
          <w:vertAlign w:val="superscript"/>
        </w:rPr>
        <w:footnoteReference w:customMarkFollows="0" w:id="6"/>
      </w:r>
      <w:r w:rsidDel="00000000" w:rsidR="00000000" w:rsidRPr="00000000">
        <w:rPr>
          <w:rFonts w:ascii="Times New Roman" w:cs="Times New Roman" w:eastAsia="Times New Roman" w:hAnsi="Times New Roman"/>
          <w:color w:val="000000"/>
          <w:sz w:val="22"/>
          <w:szCs w:val="22"/>
          <w:rtl w:val="0"/>
        </w:rPr>
        <w:t xml:space="preserve">) – committente/associante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INAIL sede di _______________ (</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  codice ditta n. 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Altra cassa (specificare) __________________________________ matricola n. 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caso di non iscrizione ad uno degli enti suindicati, indicare i motivi __________________________</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Contratto collettivo applicato: ___________________________________________________________.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________________________________</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7"/>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right"/>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br w:type="page"/>
      </w:r>
      <w:r w:rsidDel="00000000" w:rsidR="00000000" w:rsidRPr="00000000">
        <w:rPr>
          <w:rFonts w:ascii="Times New Roman" w:cs="Times New Roman" w:eastAsia="Times New Roman" w:hAnsi="Times New Roman"/>
          <w:i w:val="1"/>
          <w:color w:val="000000"/>
          <w:sz w:val="22"/>
          <w:szCs w:val="22"/>
          <w:u w:val="singl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DELL’ATTO DI NOTORIETÁ</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color w:val="000000"/>
          <w:sz w:val="22"/>
          <w:szCs w:val="22"/>
          <w:rtl w:val="0"/>
        </w:rPr>
        <w:t xml:space="preserve">ad eccezione del legale rappresentante dell’ente e dell’eventuale </w:t>
      </w:r>
      <w:r w:rsidDel="00000000" w:rsidR="00000000" w:rsidRPr="00000000">
        <w:rPr>
          <w:i w:val="1"/>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2"/>
        <w:tblW w:w="9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cantSplit w:val="0"/>
          <w:trHeight w:val="657" w:hRule="atLeast"/>
          <w:tblHeader w:val="0"/>
        </w:trPr>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8"/>
            </w:r>
            <w:r w:rsidDel="00000000" w:rsidR="00000000" w:rsidRPr="00000000">
              <w:rPr>
                <w:rFonts w:ascii="Times New Roman" w:cs="Times New Roman" w:eastAsia="Times New Roman" w:hAnsi="Times New Roman"/>
                <w:color w:val="000000"/>
                <w:sz w:val="22"/>
                <w:szCs w:val="22"/>
                <w:rtl w:val="0"/>
              </w:rPr>
              <w:t xml:space="preserve">) </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CARICA</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superiore ad anni due di reclusione, sola o congiunta a pena pecuniaria, con effetti fino alla riabilitazione;</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__________________________</w:t>
        <w:tab/>
        <w:tab/>
        <w:tab/>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________________________________</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9"/>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INFORMATIVA SUL TRATTAMENTO DEI DATI PERSONALI</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i w:val="1"/>
          <w:color w:val="000000"/>
          <w:sz w:val="22"/>
          <w:szCs w:val="22"/>
          <w:rtl w:val="0"/>
        </w:rPr>
        <w:t xml:space="preserve">ex art. 13, Regolamento 2016/679/UE - GDPR</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0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base al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w:t>
      </w:r>
      <w:r w:rsidDel="00000000" w:rsidR="00000000" w:rsidRPr="00000000">
        <w:rPr>
          <w:rFonts w:ascii="Times New Roman" w:cs="Times New Roman" w:eastAsia="Times New Roman" w:hAnsi="Times New Roman"/>
          <w:i w:val="1"/>
          <w:color w:val="000000"/>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Titolare del trattamento è la Regione del Veneto / Giunta Regionale, con sede a Palazzo Balbi - Dorsoduro, 3901, 30123 – Venezia.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Delegato al trattamento dei dati che La riguardano, ai sensi della DGR n. 596 del 08.05.2018 pubblicata sul BUR n. 44 del 11.05.2018, è il Direttore della Direzione Formazione e Istruzione con sede in Fondamenta S.Lucia, Cannaregio 23 - 30121 Venezia, mail: formazioneistruzione@regione.veneto.it; PEC: formazioneistruzione@pec.regione.veneto.it</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Responsabile della Protezione dei dati / </w:t>
      </w:r>
      <w:r w:rsidDel="00000000" w:rsidR="00000000" w:rsidRPr="00000000">
        <w:rPr>
          <w:rFonts w:ascii="Times New Roman" w:cs="Times New Roman" w:eastAsia="Times New Roman" w:hAnsi="Times New Roman"/>
          <w:i w:val="1"/>
          <w:color w:val="000000"/>
          <w:sz w:val="22"/>
          <w:szCs w:val="22"/>
          <w:rtl w:val="0"/>
        </w:rPr>
        <w:t xml:space="preserve">Data Protection Officer</w:t>
      </w:r>
      <w:r w:rsidDel="00000000" w:rsidR="00000000" w:rsidRPr="00000000">
        <w:rPr>
          <w:rFonts w:ascii="Times New Roman" w:cs="Times New Roman" w:eastAsia="Times New Roman" w:hAnsi="Times New Roman"/>
          <w:color w:val="000000"/>
          <w:sz w:val="22"/>
          <w:szCs w:val="22"/>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color w:val="0000ff"/>
            <w:sz w:val="22"/>
            <w:szCs w:val="22"/>
            <w:u w:val="single"/>
            <w:rtl w:val="0"/>
          </w:rPr>
          <w:t xml:space="preserve">dpo@regione.veneto.it</w:t>
        </w:r>
      </w:hyperlink>
      <w:r w:rsidDel="00000000" w:rsidR="00000000" w:rsidRPr="00000000">
        <w:rPr>
          <w:rFonts w:ascii="Times New Roman" w:cs="Times New Roman" w:eastAsia="Times New Roman" w:hAnsi="Times New Roman"/>
          <w:color w:val="000000"/>
          <w:sz w:val="22"/>
          <w:szCs w:val="22"/>
          <w:rtl w:val="0"/>
        </w:rPr>
        <w:t xml:space="preserve"> ; PEC: dpo@pec.regione.veneto.it</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I dati personali e quelli relativi a condanne penali e reati (art. 10 GDPR),</w:t>
      </w:r>
      <w:r w:rsidDel="00000000" w:rsidR="00000000" w:rsidRPr="00000000">
        <w:rPr>
          <w:rFonts w:ascii="Times New Roman" w:cs="Times New Roman" w:eastAsia="Times New Roman" w:hAnsi="Times New Roman"/>
          <w:color w:val="000000"/>
          <w:sz w:val="22"/>
          <w:szCs w:val="22"/>
          <w:rtl w:val="0"/>
        </w:rPr>
        <w:t xml:space="preserve"> trattati da persone autorizzate, non saranno comunicati né diffusi, salvi i casi previsti dalla normativa vigente.</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periodo di conservazione, ai sensi dell’articolo 5, par. 1, lett. e) del Regolamento 2016/679/UE, è determinato in base alla vigente normativa nazionale ed europea di settore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Il Dirigente Delegato</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della Direzione Formazione e Istruzione</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bookmarkStart w:colFirst="0" w:colLast="0" w:name="_heading=h.30j0zll" w:id="1"/>
      <w:bookmarkEnd w:id="1"/>
      <w:r w:rsidDel="00000000" w:rsidR="00000000" w:rsidRPr="00000000">
        <w:rPr>
          <w:rFonts w:ascii="Times New Roman" w:cs="Times New Roman" w:eastAsia="Times New Roman" w:hAnsi="Times New Roman"/>
          <w:color w:val="000000"/>
          <w:sz w:val="22"/>
          <w:szCs w:val="22"/>
          <w:rtl w:val="0"/>
        </w:rPr>
        <w:tab/>
        <w:tab/>
        <w:tab/>
        <w:tab/>
        <w:tab/>
        <w:t xml:space="preserve">Dott. Massimo Marzano Bernardi</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5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persona diversa dal legale rappresentante, precisare anche gli estremi dell’atto di procura.</w:t>
      </w:r>
    </w:p>
  </w:footnote>
  <w:footnote w:id="1">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Nell’elenco ricomprendere anche il dichiarante.</w:t>
      </w:r>
    </w:p>
  </w:footnote>
  <w:footnote w:id="2">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è il legale rappresentante devono essere indicati solo i dati relativi a quest’ultimo.</w:t>
      </w:r>
    </w:p>
  </w:footnote>
  <w:footnote w:id="3">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w:t>
      </w:r>
      <w:r w:rsidDel="00000000" w:rsidR="00000000" w:rsidRPr="00000000">
        <w:rPr>
          <w:rFonts w:ascii="Times New Roman" w:cs="Times New Roman" w:eastAsia="Times New Roman" w:hAnsi="Times New Roman"/>
          <w:b w:val="1"/>
          <w:color w:val="000000"/>
          <w:sz w:val="16"/>
          <w:szCs w:val="16"/>
          <w:rtl w:val="0"/>
        </w:rPr>
        <w:t xml:space="preserve">non </w:t>
      </w:r>
      <w:r w:rsidDel="00000000" w:rsidR="00000000" w:rsidRPr="00000000">
        <w:rPr>
          <w:rFonts w:ascii="Times New Roman" w:cs="Times New Roman" w:eastAsia="Times New Roman" w:hAnsi="Times New Roman"/>
          <w:color w:val="000000"/>
          <w:sz w:val="16"/>
          <w:szCs w:val="16"/>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color w:val="000000"/>
          <w:sz w:val="20"/>
          <w:szCs w:val="20"/>
          <w:rtl w:val="0"/>
        </w:rPr>
        <w:t xml:space="preserve"> </w:t>
      </w:r>
    </w:p>
  </w:footnote>
  <w:footnote w:id="4">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5">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6">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tl w:val="0"/>
        </w:rPr>
      </w:r>
    </w:p>
  </w:footnote>
  <w:footnote w:id="7">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 w:id="8">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sz w:val="20"/>
        <w:szCs w:val="20"/>
      </w:rPr>
    </w:pPr>
    <w:r w:rsidDel="00000000" w:rsidR="00000000" w:rsidRPr="00000000">
      <w:rPr>
        <w:rtl w:val="0"/>
      </w:rPr>
    </w:r>
  </w:p>
  <w:tbl>
    <w:tblPr>
      <w:tblStyle w:val="Table3"/>
      <w:tblW w:w="977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highlight w:val="yellow"/>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8"/>
              <w:szCs w:val="28"/>
              <w:rtl w:val="0"/>
            </w:rPr>
            <w:t xml:space="preserve">ALLEGATO A  al Decreto n.   1074 del   05/07/2023</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4"/>
      <w:tblW w:w="956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Pr>
            <w:drawing>
              <wp:inline distB="0" distT="0" distL="114300" distR="114300">
                <wp:extent cx="2295525" cy="28448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819"/>
              <w:tab w:val="right" w:leader="none" w:pos="9638"/>
            </w:tabs>
            <w:spacing w:line="240" w:lineRule="auto"/>
            <w:rPr>
              <w:rFonts w:ascii="Times New Roman" w:cs="Times New Roman" w:eastAsia="Times New Roman" w:hAnsi="Times New Roman"/>
              <w:color w:val="000000"/>
              <w:sz w:val="14"/>
              <w:szCs w:val="1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highlight w:val="yellow"/>
            </w:rPr>
          </w:pPr>
          <w:r w:rsidDel="00000000" w:rsidR="00000000" w:rsidRPr="00000000">
            <w:rPr>
              <w:rFonts w:ascii="Times New Roman" w:cs="Times New Roman" w:eastAsia="Times New Roman" w:hAnsi="Times New Roman"/>
              <w:b w:val="1"/>
              <w:color w:val="000000"/>
              <w:sz w:val="28"/>
              <w:szCs w:val="28"/>
              <w:rtl w:val="0"/>
            </w:rPr>
            <w:t xml:space="preserve">ALLEGATO A  al Decreto n. 1074  del   05/07/2023  </w:t>
          </w:r>
          <w:r w:rsidDel="00000000" w:rsidR="00000000" w:rsidRPr="00000000">
            <w:rPr>
              <w:rFonts w:ascii="Times New Roman" w:cs="Times New Roman" w:eastAsia="Times New Roman" w:hAnsi="Times New Roman"/>
              <w:color w:val="000000"/>
              <w:rtl w:val="0"/>
            </w:rPr>
            <w:t xml:space="preserve">   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tl w:val="0"/>
            </w:rPr>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w:cs="Noto Sans" w:eastAsia="Noto Sans" w:hAnsi="Noto San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w:cs="Noto Sans" w:eastAsia="Noto Sans" w:hAnsi="Noto Sans"/>
        <w:vertAlign w:val="baseline"/>
      </w:rPr>
    </w:lvl>
    <w:lvl w:ilvl="3">
      <w:start w:val="1"/>
      <w:numFmt w:val="bullet"/>
      <w:lvlText w:val="●"/>
      <w:lvlJc w:val="left"/>
      <w:pPr>
        <w:ind w:left="2520" w:hanging="360"/>
      </w:pPr>
      <w:rPr>
        <w:rFonts w:ascii="Noto Sans" w:cs="Noto Sans" w:eastAsia="Noto Sans" w:hAnsi="Noto San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w:cs="Noto Sans" w:eastAsia="Noto Sans" w:hAnsi="Noto Sans"/>
        <w:vertAlign w:val="baseline"/>
      </w:rPr>
    </w:lvl>
    <w:lvl w:ilvl="6">
      <w:start w:val="1"/>
      <w:numFmt w:val="bullet"/>
      <w:lvlText w:val="●"/>
      <w:lvlJc w:val="left"/>
      <w:pPr>
        <w:ind w:left="4680" w:hanging="360"/>
      </w:pPr>
      <w:rPr>
        <w:rFonts w:ascii="Noto Sans" w:cs="Noto Sans" w:eastAsia="Noto Sans" w:hAnsi="Noto San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w:cs="Noto Sans" w:eastAsia="Noto Sans" w:hAnsi="Noto San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both"/>
    </w:pPr>
    <w:rPr>
      <w:b w:val="1"/>
      <w:i w:val="1"/>
      <w:sz w:val="20"/>
      <w:szCs w:val="20"/>
    </w:rPr>
  </w:style>
  <w:style w:type="paragraph" w:styleId="Title">
    <w:name w:val="Title"/>
    <w:basedOn w:val="Normal"/>
    <w:next w:val="Normal"/>
    <w:pPr>
      <w:jc w:val="center"/>
    </w:pPr>
    <w:rPr>
      <w:b w:val="1"/>
    </w:rPr>
  </w:style>
  <w:style w:type="paragraph" w:styleId="Normale" w:default="1">
    <w:name w:val="Normal"/>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pPr>
      <w:keepNext w:val="1"/>
    </w:pPr>
    <w:rPr>
      <w:sz w:val="40"/>
      <w:szCs w:val="40"/>
    </w:rPr>
  </w:style>
  <w:style w:type="paragraph" w:styleId="Titolo2">
    <w:name w:val="heading 2"/>
    <w:basedOn w:val="Normale"/>
    <w:next w:val="Normale"/>
    <w:pPr>
      <w:keepNext w:val="1"/>
      <w:outlineLvl w:val="1"/>
    </w:pPr>
    <w:rPr>
      <w:sz w:val="52"/>
      <w:szCs w:val="52"/>
    </w:rPr>
  </w:style>
  <w:style w:type="paragraph" w:styleId="Titolo3">
    <w:name w:val="heading 3"/>
    <w:basedOn w:val="Normale"/>
    <w:next w:val="Normale"/>
    <w:pPr>
      <w:keepNext w:val="1"/>
      <w:jc w:val="center"/>
      <w:outlineLvl w:val="2"/>
    </w:pPr>
    <w:rPr>
      <w:b w:val="1"/>
      <w:bCs w:val="1"/>
      <w:sz w:val="18"/>
      <w:szCs w:val="18"/>
    </w:rPr>
  </w:style>
  <w:style w:type="paragraph" w:styleId="Titolo4">
    <w:name w:val="heading 4"/>
    <w:basedOn w:val="Normale"/>
    <w:next w:val="Normale"/>
    <w:pPr>
      <w:keepNext w:val="1"/>
      <w:jc w:val="both"/>
      <w:outlineLvl w:val="3"/>
    </w:pPr>
    <w:rPr>
      <w:b w:val="1"/>
      <w:bCs w:val="1"/>
    </w:rPr>
  </w:style>
  <w:style w:type="paragraph" w:styleId="Titolo5">
    <w:name w:val="heading 5"/>
    <w:basedOn w:val="Normale"/>
    <w:next w:val="Normale"/>
    <w:pPr>
      <w:keepNext w:val="1"/>
      <w:jc w:val="both"/>
      <w:outlineLvl w:val="4"/>
    </w:pPr>
    <w:rPr>
      <w:b w:val="1"/>
      <w:bCs w:val="1"/>
      <w:sz w:val="28"/>
      <w:szCs w:val="28"/>
    </w:rPr>
  </w:style>
  <w:style w:type="paragraph" w:styleId="Titolo6">
    <w:name w:val="heading 6"/>
    <w:basedOn w:val="Normale"/>
    <w:next w:val="Normale"/>
    <w:pPr>
      <w:keepNext w:val="1"/>
      <w:jc w:val="both"/>
      <w:outlineLvl w:val="5"/>
    </w:pPr>
    <w:rPr>
      <w:b w:val="1"/>
      <w:bCs w:val="1"/>
      <w:i w:val="1"/>
      <w:iCs w:val="1"/>
      <w:sz w:val="20"/>
      <w:szCs w:val="20"/>
    </w:rPr>
  </w:style>
  <w:style w:type="paragraph" w:styleId="Titolo7">
    <w:name w:val="heading 7"/>
    <w:basedOn w:val="Normale"/>
    <w:next w:val="Normale"/>
    <w:pPr>
      <w:keepNext w:val="1"/>
      <w:ind w:right="-567"/>
      <w:jc w:val="center"/>
      <w:outlineLvl w:val="6"/>
    </w:pPr>
    <w:rPr>
      <w:rFonts w:ascii="Times New Roman" w:cs="Times New Roman" w:hAnsi="Times New Roman"/>
      <w:b w:val="1"/>
      <w:bCs w:val="1"/>
      <w:szCs w:val="22"/>
    </w:rPr>
  </w:style>
  <w:style w:type="paragraph" w:styleId="Titolo8">
    <w:name w:val="heading 8"/>
    <w:basedOn w:val="Normale"/>
    <w:next w:val="Normale"/>
    <w:pPr>
      <w:keepNext w:val="1"/>
      <w:spacing w:line="280" w:lineRule="atLeast"/>
      <w:jc w:val="center"/>
      <w:outlineLvl w:val="7"/>
    </w:pPr>
    <w:rPr>
      <w:b w:val="1"/>
      <w:bCs w:val="1"/>
      <w:i w:val="1"/>
      <w:iCs w:val="1"/>
      <w:sz w:val="22"/>
      <w:lang w:val="de-DE"/>
    </w:rPr>
  </w:style>
  <w:style w:type="paragraph" w:styleId="Titolo9">
    <w:name w:val="heading 9"/>
    <w:basedOn w:val="Normale"/>
    <w:next w:val="Normale"/>
    <w:pPr>
      <w:keepNext w:val="1"/>
      <w:ind w:right="-1"/>
      <w:jc w:val="center"/>
      <w:outlineLvl w:val="8"/>
    </w:pPr>
    <w:rPr>
      <w:rFonts w:ascii="Times New Roman" w:cs="Times New Roman" w:hAnsi="Times New Roman"/>
      <w:b w:val="1"/>
      <w:bCs w:val="1"/>
      <w:sz w:val="22"/>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jc w:val="center"/>
    </w:pPr>
    <w:rPr>
      <w:rFonts w:cs="Times New Roman"/>
      <w:b w:val="1"/>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cs="Times New Roman" w:hAnsi="Bookman Old Style"/>
    </w:rPr>
  </w:style>
  <w:style w:type="paragraph" w:styleId="Rientrocorpodeltesto3">
    <w:name w:val="Body Text Indent 3"/>
    <w:basedOn w:val="Normale"/>
    <w:pPr>
      <w:ind w:firstLine="708"/>
      <w:jc w:val="both"/>
    </w:pPr>
    <w:rPr>
      <w:rFonts w:ascii="Bookman Old Style" w:cs="Times New Roman" w:hAnsi="Bookman Old Styl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Corpodeltesto2">
    <w:name w:val="Body Text 2"/>
    <w:basedOn w:val="Normale"/>
    <w:rPr>
      <w:rFonts w:ascii="Times New Roman" w:cs="Times New Roman" w:hAnsi="Times New Roman"/>
      <w:szCs w:val="20"/>
    </w:rPr>
  </w:style>
  <w:style w:type="paragraph" w:styleId="Corpodeltesto3">
    <w:name w:val="Body Text 3"/>
    <w:basedOn w:val="Normale"/>
    <w:pPr>
      <w:spacing w:line="280" w:lineRule="atLeast"/>
      <w:jc w:val="both"/>
    </w:pPr>
    <w:rPr>
      <w:sz w:val="22"/>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cs="Times New Roman" w:hAnsi="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val="1"/>
      <w:bCs w:val="1"/>
      <w:w w:val="100"/>
      <w:position w:val="-1"/>
      <w:effect w:val="none"/>
      <w:vertAlign w:val="baseline"/>
      <w:cs w:val="0"/>
      <w:em w:val="none"/>
    </w:rPr>
  </w:style>
  <w:style w:type="paragraph" w:styleId="Testodelblocco">
    <w:name w:val="Block Text"/>
    <w:basedOn w:val="Normale"/>
    <w:pPr>
      <w:ind w:left="1134" w:right="-1"/>
      <w:jc w:val="both"/>
    </w:pPr>
    <w:rPr>
      <w:rFonts w:ascii="Times New Roman" w:cs="Times New Roman" w:hAnsi="Times New Roman"/>
      <w:sz w:val="22"/>
      <w:szCs w:val="20"/>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after="100" w:afterAutospacing="1" w:before="100" w:beforeAutospacing="1"/>
    </w:pPr>
    <w:rPr>
      <w:rFonts w:ascii="Times New Roman" w:cs="Times New Roman" w:hAnsi="Times New Roman"/>
    </w:rPr>
  </w:style>
  <w:style w:type="character" w:styleId="Collegamentovisitato">
    <w:name w:val="FollowedHyperlink"/>
    <w:rPr>
      <w:color w:val="800080"/>
      <w:w w:val="100"/>
      <w:position w:val="-1"/>
      <w:u w:val="single"/>
      <w:effect w:val="none"/>
      <w:vertAlign w:val="baseline"/>
      <w:cs w:val="0"/>
      <w:em w:val="none"/>
    </w:rPr>
  </w:style>
  <w:style w:type="character" w:styleId="Titolo1Carattere" w:customStyle="1">
    <w:name w:val="Titolo 1 Carattere"/>
    <w:rPr>
      <w:rFonts w:ascii="Arial" w:cs="Arial" w:hAnsi="Arial"/>
      <w:w w:val="100"/>
      <w:position w:val="-1"/>
      <w:sz w:val="40"/>
      <w:szCs w:val="40"/>
      <w:effect w:val="none"/>
      <w:vertAlign w:val="baseline"/>
      <w:cs w:val="0"/>
      <w:em w:val="none"/>
    </w:rPr>
  </w:style>
  <w:style w:type="paragraph" w:styleId="Paragrafoelenco">
    <w:name w:val="List Paragraph"/>
    <w:basedOn w:val="Normale"/>
    <w:pPr>
      <w:ind w:left="708"/>
    </w:pPr>
  </w:style>
  <w:style w:type="character" w:styleId="TestonotaapidipaginaCarattere" w:customStyle="1">
    <w:name w:val="Testo nota a piè di pagina Carattere"/>
    <w:rPr>
      <w:w w:val="100"/>
      <w:position w:val="-1"/>
      <w:effect w:val="none"/>
      <w:vertAlign w:val="baseline"/>
      <w:cs w:val="0"/>
      <w:em w:val="none"/>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8jIar1IZ+FL63fONcqKYLLNJQ==">CgMxLjAyCGguZ2pkZ3hzMgloLjMwajB6bGwyCWguMWZvYjl0ZTgAciExZ0tIN3hoeFAxZU8yelRiVDI1SXJPNHVEZlJYdkJtcEs=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2022-10-24T06:29:00Z</dcterms:created>
  <dc:creator>maria-pastrello</dc:creator>
</cp:coreProperties>
</file>