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IL LEGALE RAPPRESENTANTE ED EVENTUALE PROCURATORE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000000" w:rsidDel="00000000" w:rsidP="00000000" w:rsidRDefault="00000000" w:rsidRPr="00000000" w14:paraId="00000003">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DI CERTIFICAZIONE E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38, 46, 47 e 48 del D.P.R. n. 445 del 28/12/2000)</w:t>
      </w:r>
    </w:p>
    <w:p w:rsidR="00000000" w:rsidDel="00000000" w:rsidP="00000000" w:rsidRDefault="00000000" w:rsidRPr="00000000" w14:paraId="00000007">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fini della presentazione della domanda di partecipazione;</w:t>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0">
      <w:pPr>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1">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nei confronti dei seguenti soggetti </w:t>
      </w:r>
    </w:p>
    <w:p w:rsidR="00000000" w:rsidDel="00000000" w:rsidP="00000000" w:rsidRDefault="00000000" w:rsidRPr="00000000" w14:paraId="00000012">
      <w:pPr>
        <w:ind w:left="284" w:hanging="284"/>
        <w:jc w:val="both"/>
        <w:rPr>
          <w:rFonts w:ascii="Times New Roman" w:cs="Times New Roman" w:eastAsia="Times New Roman" w:hAnsi="Times New Roman"/>
          <w:sz w:val="22"/>
          <w:szCs w:val="22"/>
        </w:rPr>
      </w:pPr>
      <w:r w:rsidDel="00000000" w:rsidR="00000000" w:rsidRPr="00000000">
        <w:rPr>
          <w:rtl w:val="0"/>
        </w:rPr>
      </w:r>
    </w:p>
    <w:tbl>
      <w:tblPr>
        <w:tblStyle w:val="Table1"/>
        <w:tblW w:w="95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9"/>
        <w:gridCol w:w="1658"/>
        <w:gridCol w:w="1890"/>
        <w:gridCol w:w="1699"/>
        <w:gridCol w:w="1824"/>
        <w:tblGridChange w:id="0">
          <w:tblGrid>
            <w:gridCol w:w="2449"/>
            <w:gridCol w:w="1658"/>
            <w:gridCol w:w="1890"/>
            <w:gridCol w:w="1699"/>
            <w:gridCol w:w="1824"/>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COGNOME E NOME (</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w:t>
            </w:r>
          </w:p>
        </w:tc>
        <w:tc>
          <w:tcPr>
            <w:shd w:fill="auto" w:val="clear"/>
            <w:vAlign w:val="center"/>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DI NASCITA</w:t>
            </w:r>
          </w:p>
        </w:tc>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RESIDENZA</w:t>
            </w:r>
          </w:p>
        </w:tc>
        <w:tc>
          <w:tcPr>
            <w:shd w:fill="auto" w:val="clear"/>
            <w:vAlign w:val="center"/>
          </w:tcPr>
          <w:p w:rsidR="00000000" w:rsidDel="00000000" w:rsidP="00000000" w:rsidRDefault="00000000" w:rsidRPr="00000000" w14:paraId="000000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CODICE FISCALE</w:t>
            </w:r>
          </w:p>
        </w:tc>
      </w:tr>
      <w:tr>
        <w:trPr>
          <w:cantSplit w:val="0"/>
          <w:trHeight w:val="740" w:hRule="atLeast"/>
          <w:tblHeader w:val="0"/>
        </w:trPr>
        <w:tc>
          <w:tcPr>
            <w:shd w:fill="auto" w:val="clear"/>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legale rappresentante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sz w:val="22"/>
                <w:szCs w:val="22"/>
              </w:rPr>
            </w:pPr>
            <w:r w:rsidDel="00000000" w:rsidR="00000000" w:rsidRPr="00000000">
              <w:rPr>
                <w:rtl w:val="0"/>
              </w:rPr>
            </w:r>
          </w:p>
        </w:tc>
      </w:tr>
      <w:tr>
        <w:trPr>
          <w:cantSplit w:val="0"/>
          <w:trHeight w:val="700" w:hRule="atLeast"/>
          <w:tblHeader w:val="0"/>
        </w:trPr>
        <w:tc>
          <w:tcPr>
            <w:shd w:fill="auto"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rtl w:val="0"/>
              </w:rPr>
              <w:t xml:space="preserve">procuratore munito del potere di rappresentanza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che sottoscrive la domanda di partecipazione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shd w:fill="auto" w:val="clear"/>
          </w:tcPr>
          <w:p w:rsidR="00000000" w:rsidDel="00000000" w:rsidP="00000000" w:rsidRDefault="00000000" w:rsidRPr="00000000" w14:paraId="0000001E">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2">
      <w:pPr>
        <w:jc w:val="both"/>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23">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2"/>
          <w:szCs w:val="22"/>
          <w:rtl w:val="0"/>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5">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sz w:val="22"/>
          <w:szCs w:val="22"/>
          <w:rtl w:val="0"/>
        </w:rPr>
        <w:tab/>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i w:val="1"/>
          <w:sz w:val="22"/>
          <w:szCs w:val="22"/>
          <w:u w:val="single"/>
          <w:rtl w:val="0"/>
        </w:rPr>
        <w:t xml:space="preserve">ovvero</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sz w:val="22"/>
          <w:szCs w:val="22"/>
          <w:rtl w:val="0"/>
        </w:rPr>
        <w:t xml:space="preserve">(indicare il nominativo)</w:t>
      </w:r>
      <w:r w:rsidDel="00000000" w:rsidR="00000000" w:rsidRPr="00000000">
        <w:rPr>
          <w:rtl w:val="0"/>
        </w:rPr>
      </w:r>
    </w:p>
    <w:p w:rsidR="00000000" w:rsidDel="00000000" w:rsidP="00000000" w:rsidRDefault="00000000" w:rsidRPr="00000000" w14:paraId="00000026">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sono state emesse</w:t>
      </w:r>
      <w:r w:rsidDel="00000000" w:rsidR="00000000" w:rsidRPr="00000000">
        <w:rPr>
          <w:rFonts w:ascii="Times New Roman" w:cs="Times New Roman" w:eastAsia="Times New Roman" w:hAnsi="Times New Roman"/>
          <w:sz w:val="22"/>
          <w:szCs w:val="22"/>
          <w:highlight w:val="white"/>
          <w:rtl w:val="0"/>
        </w:rPr>
        <w:t xml:space="preserv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7">
      <w:pPr>
        <w:ind w:left="284"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8">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norma giuridica violata: _________________________________________________________;</w:t>
      </w:r>
    </w:p>
    <w:p w:rsidR="00000000" w:rsidDel="00000000" w:rsidP="00000000" w:rsidRDefault="00000000" w:rsidRPr="00000000" w14:paraId="00000029">
      <w:pPr>
        <w:ind w:left="284" w:firstLine="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A">
      <w:pPr>
        <w:ind w:firstLine="284"/>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anno della condanna _______________________________________ (</w:t>
      </w:r>
      <w:r w:rsidDel="00000000" w:rsidR="00000000" w:rsidRPr="00000000">
        <w:rPr>
          <w:rFonts w:ascii="Times New Roman" w:cs="Times New Roman" w:eastAsia="Times New Roman" w:hAnsi="Times New Roman"/>
          <w:b w:val="1"/>
          <w:sz w:val="22"/>
          <w:szCs w:val="22"/>
          <w:highlight w:val="white"/>
          <w:rtl w:val="0"/>
        </w:rPr>
        <w:t xml:space="preserve">*</w:t>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2B">
      <w:pPr>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C">
      <w:pPr>
        <w:ind w:firstLine="284"/>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 </w:t>
        <w:tab/>
      </w:r>
      <w:r w:rsidDel="00000000" w:rsidR="00000000" w:rsidRPr="00000000">
        <w:rPr>
          <w:rFonts w:ascii="Times New Roman" w:cs="Times New Roman" w:eastAsia="Times New Roman" w:hAnsi="Times New Roman"/>
          <w:b w:val="1"/>
          <w:i w:val="1"/>
          <w:sz w:val="22"/>
          <w:szCs w:val="22"/>
          <w:rtl w:val="0"/>
        </w:rPr>
        <w:t xml:space="preserve">ATTENZIONE:</w:t>
      </w:r>
    </w:p>
    <w:p w:rsidR="00000000" w:rsidDel="00000000" w:rsidP="00000000" w:rsidRDefault="00000000" w:rsidRPr="00000000" w14:paraId="0000002D">
      <w:pPr>
        <w:numPr>
          <w:ilvl w:val="0"/>
          <w:numId w:val="1"/>
        </w:numPr>
        <w:spacing w:before="80" w:lineRule="auto"/>
        <w:ind w:left="714" w:hanging="357"/>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3">
      <w:pPr>
        <w:spacing w:before="120" w:line="260" w:lineRule="auto"/>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INPS sede di _______________(</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4">
      <w:pPr>
        <w:spacing w:line="260" w:lineRule="auto"/>
        <w:ind w:firstLine="708"/>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(barrare, tra le alternative sottostanti, solo la casella che interessa)</w:t>
      </w:r>
    </w:p>
    <w:p w:rsidR="00000000" w:rsidDel="00000000" w:rsidP="00000000" w:rsidRDefault="00000000" w:rsidRPr="00000000" w14:paraId="0000003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ind w:firstLine="708"/>
        <w:jc w:val="both"/>
        <w:rPr>
          <w:rFonts w:ascii="Times New Roman" w:cs="Times New Roman" w:eastAsia="Times New Roman" w:hAnsi="Times New Roman"/>
          <w:sz w:val="22"/>
          <w:szCs w:val="22"/>
        </w:rPr>
      </w:pPr>
      <w:sdt>
        <w:sdtPr>
          <w:tag w:val="goog_rdk_0"/>
        </w:sdtPr>
        <w:sdtContent>
          <w:r w:rsidDel="00000000" w:rsidR="00000000" w:rsidRPr="00000000">
            <w:rPr>
              <w:rFonts w:ascii="Nova Mono" w:cs="Nova Mono" w:eastAsia="Nova Mono" w:hAnsi="Nova Mono"/>
              <w:sz w:val="22"/>
              <w:szCs w:val="22"/>
              <w:rtl w:val="0"/>
            </w:rPr>
            <w:t xml:space="preserve">⬜ datore di lavoro (</w:t>
          </w:r>
        </w:sdtContent>
      </w:sdt>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Fonts w:ascii="Times New Roman" w:cs="Times New Roman" w:eastAsia="Times New Roman" w:hAnsi="Times New Roman"/>
          <w:sz w:val="22"/>
          <w:szCs w:val="22"/>
          <w:rtl w:val="0"/>
        </w:rPr>
        <w:t xml:space="preserve">):  matricola n. _____________, </w:t>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ind w:firstLine="708"/>
        <w:jc w:val="both"/>
        <w:rPr>
          <w:rFonts w:ascii="Times New Roman" w:cs="Times New Roman" w:eastAsia="Times New Roman" w:hAnsi="Times New Roman"/>
          <w:sz w:val="22"/>
          <w:szCs w:val="22"/>
        </w:rPr>
      </w:pPr>
      <w:sdt>
        <w:sdtPr>
          <w:tag w:val="goog_rdk_1"/>
        </w:sdtPr>
        <w:sdtContent>
          <w:r w:rsidDel="00000000" w:rsidR="00000000" w:rsidRPr="00000000">
            <w:rPr>
              <w:rFonts w:ascii="Nova Mono" w:cs="Nova Mono" w:eastAsia="Nova Mono" w:hAnsi="Nova Mono"/>
              <w:sz w:val="22"/>
              <w:szCs w:val="22"/>
              <w:rtl w:val="0"/>
            </w:rPr>
            <w:t xml:space="preserve">⬜ gestione separata (</w:t>
          </w:r>
        </w:sdtContent>
      </w:sdt>
      <w:r w:rsidDel="00000000" w:rsidR="00000000" w:rsidRPr="00000000">
        <w:rPr>
          <w:rFonts w:ascii="Times New Roman" w:cs="Times New Roman" w:eastAsia="Times New Roman" w:hAnsi="Times New Roman"/>
          <w:sz w:val="22"/>
          <w:szCs w:val="22"/>
          <w:vertAlign w:val="superscript"/>
        </w:rPr>
        <w:footnoteReference w:customMarkFollows="0" w:id="6"/>
      </w:r>
      <w:r w:rsidDel="00000000" w:rsidR="00000000" w:rsidRPr="00000000">
        <w:rPr>
          <w:rFonts w:ascii="Times New Roman" w:cs="Times New Roman" w:eastAsia="Times New Roman" w:hAnsi="Times New Roman"/>
          <w:sz w:val="22"/>
          <w:szCs w:val="22"/>
          <w:rtl w:val="0"/>
        </w:rPr>
        <w:t xml:space="preserve">) – committente/associante </w:t>
      </w:r>
    </w:p>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INAIL sede di _______________ (</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  codice ditta n. _____________,</w:t>
      </w:r>
    </w:p>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Altra cassa (specificare) __________________________________ matricola n. __________________</w:t>
      </w:r>
    </w:p>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firstLine="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caso di non iscrizione ad uno degli enti suindicati, indicare i motivi __________________________</w:t>
      </w:r>
    </w:p>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ind w:firstLine="284"/>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Contratto collettivo applicato: ___________________________________________________________.</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w:t>
      </w:r>
      <w:r w:rsidDel="00000000" w:rsidR="00000000" w:rsidRPr="00000000">
        <w:rPr>
          <w:rFonts w:ascii="Times New Roman" w:cs="Times New Roman" w:eastAsia="Times New Roman" w:hAnsi="Times New Roman"/>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sz w:val="22"/>
          <w:szCs w:val="22"/>
          <w:vertAlign w:val="superscript"/>
          <w:rtl w:val="0"/>
        </w:rPr>
        <w:t xml:space="preserve">5</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3">
      <w:pPr>
        <w:ind w:left="284" w:hanging="284"/>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Dichiara, inoltre:</w:t>
      </w:r>
    </w:p>
    <w:p w:rsidR="00000000" w:rsidDel="00000000" w:rsidP="00000000" w:rsidRDefault="00000000" w:rsidRPr="00000000" w14:paraId="00000047">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8">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9">
      <w:pPr>
        <w:numPr>
          <w:ilvl w:val="0"/>
          <w:numId w:val="2"/>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tabs>
          <w:tab w:val="center" w:leader="none" w:pos="8505"/>
        </w:tabs>
        <w:spacing w:line="2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Luogo e data, _____________</w:t>
      </w:r>
    </w:p>
    <w:p w:rsidR="00000000" w:rsidDel="00000000" w:rsidP="00000000" w:rsidRDefault="00000000" w:rsidRPr="00000000" w14:paraId="0000004C">
      <w:pPr>
        <w:tabs>
          <w:tab w:val="center" w:leader="none" w:pos="8505"/>
        </w:tabs>
        <w:spacing w:line="260" w:lineRule="auto"/>
        <w:ind w:left="623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 Firmato digitalmente</w:t>
      </w: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ind w:left="4536"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ab/>
        <w:t xml:space="preserve">________________________________</w:t>
      </w:r>
    </w:p>
    <w:p w:rsidR="00000000" w:rsidDel="00000000" w:rsidP="00000000" w:rsidRDefault="00000000" w:rsidRPr="00000000" w14:paraId="0000004E">
      <w:pPr>
        <w:ind w:left="4956" w:firstLine="431.00000000000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 (indicare nome e cognome del firmatario)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8"/>
          <w:szCs w:val="18"/>
          <w:vertAlign w:val="superscript"/>
        </w:rPr>
        <w:footnoteReference w:customMarkFollows="0" w:id="7"/>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50">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1">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5">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degli interventi di cui alla Deliberazione di Giunta Regionale n. 828 del 04/07/2023 adottata in esecuzione della Deliberazione di Giunta Regionale n. 1405 del 11/11/2022 che ha approvato il  “Programma regionale triennale di interventi cofinanziati dalla Cassa delle Ammende in favore delle persone in esecuzione penale esterna”.</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dalle sopra citate DGR n. 1405 del 11/11/2022 e n. 828 del 04/07/2023 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000000" w:rsidDel="00000000" w:rsidP="00000000" w:rsidRDefault="00000000" w:rsidRPr="00000000" w14:paraId="0000005A">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7">
      <w:pPr>
        <w:spacing w:after="120" w:before="12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spacing w:after="120" w:before="120" w:lineRule="auto"/>
        <w:ind w:left="283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B">
      <w:pPr>
        <w:ind w:left="2977" w:firstLine="0"/>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rPr>
      </w:pPr>
      <w:bookmarkStart w:colFirst="0" w:colLast="0" w:name="_heading=h.3znysh7" w:id="2"/>
      <w:bookmarkEnd w:id="2"/>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persona diversa dal legale rappresentante, precisare anche gli estremi dell’atto di procura.</w:t>
      </w:r>
    </w:p>
  </w:footnote>
  <w:footnote w:id="1">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ricomprendere anche il dichiarante.</w:t>
      </w:r>
    </w:p>
  </w:footnote>
  <w:footnote w:id="2">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è il legale rappresentante devono essere indicati solo i dati relativi a quest’ultimo.</w:t>
      </w:r>
    </w:p>
  </w:footnote>
  <w:footnote w:id="3">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20" w:lineRule="auto"/>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Se il dichiarante </w:t>
      </w:r>
      <w:r w:rsidDel="00000000" w:rsidR="00000000" w:rsidRPr="00000000">
        <w:rPr>
          <w:rFonts w:ascii="Times New Roman" w:cs="Times New Roman" w:eastAsia="Times New Roman" w:hAnsi="Times New Roman"/>
          <w:b w:val="1"/>
          <w:color w:val="000000"/>
          <w:sz w:val="18"/>
          <w:szCs w:val="18"/>
          <w:rtl w:val="0"/>
        </w:rPr>
        <w:t xml:space="preserve">non </w:t>
      </w:r>
      <w:r w:rsidDel="00000000" w:rsidR="00000000" w:rsidRPr="00000000">
        <w:rPr>
          <w:rFonts w:ascii="Times New Roman" w:cs="Times New Roman" w:eastAsia="Times New Roman" w:hAnsi="Times New Roman"/>
          <w:color w:val="000000"/>
          <w:sz w:val="18"/>
          <w:szCs w:val="18"/>
          <w:rtl w:val="0"/>
        </w:rPr>
        <w:t xml:space="preserve">è il legale rappresentante, ma un procuratore munito del potere di rappresentanza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che sottoscrive la domanda di partecipazione devono essere indicati i dati relativi sia al legale rappresentante che al dichiarante. </w:t>
      </w:r>
    </w:p>
  </w:footnote>
  <w:footnote w:id="4">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Nel caso di città in cui siano presenti più sedi dell’Inps, Inail o dell’Agenzia delle entrate, specificare quella effettivamente competente.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hanging="142"/>
        <w:jc w:val="both"/>
        <w:rPr>
          <w:rFonts w:ascii="Times New Roman" w:cs="Times New Roman" w:eastAsia="Times New Roman" w:hAnsi="Times New Roman"/>
          <w:color w:val="000000"/>
          <w:sz w:val="20"/>
          <w:szCs w:val="20"/>
        </w:rPr>
      </w:pPr>
      <w:r w:rsidDel="00000000" w:rsidR="00000000" w:rsidRPr="00000000">
        <w:rPr>
          <w:rtl w:val="0"/>
        </w:rPr>
      </w:r>
    </w:p>
  </w:footnote>
  <w:footnote w:id="5">
    <w:p w:rsidR="00000000" w:rsidDel="00000000" w:rsidP="00000000" w:rsidRDefault="00000000" w:rsidRPr="00000000" w14:paraId="00000074">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lavoratori con contratto di lavoro subordinato e può anche occupare lavoratori con rapporti di collaborazione coordinata e continuativa aventi per oggetto attività svolte senza vincolo di subordinazione.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6">
    <w:p w:rsidR="00000000" w:rsidDel="00000000" w:rsidP="00000000" w:rsidRDefault="00000000" w:rsidRPr="00000000" w14:paraId="00000076">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Soggetto che occupa esclusivamente lavoratori con rapporti di collaborazione coordinata e continuativa aventi per oggetto attività svolte senza vincolo di subordinazione.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sz w:val="20"/>
          <w:szCs w:val="20"/>
          <w:vertAlign w:val="superscript"/>
        </w:rPr>
      </w:pPr>
      <w:r w:rsidDel="00000000" w:rsidR="00000000" w:rsidRPr="00000000">
        <w:rPr>
          <w:rtl w:val="0"/>
        </w:rPr>
      </w:r>
    </w:p>
  </w:footnote>
  <w:footnote w:id="7">
    <w:p w:rsidR="00000000" w:rsidDel="00000000" w:rsidP="00000000" w:rsidRDefault="00000000" w:rsidRPr="00000000" w14:paraId="00000078">
      <w:pPr>
        <w:ind w:left="284" w:hanging="284"/>
        <w:jc w:val="both"/>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7"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tabs>
        <w:tab w:val="center" w:leader="none" w:pos="4819"/>
        <w:tab w:val="right" w:leader="none" w:pos="9638"/>
      </w:tabs>
      <w:rPr>
        <w:vertAlign w:val="superscript"/>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tbl>
    <w:tblPr>
      <w:tblStyle w:val="Table2"/>
      <w:tblW w:w="9445.0" w:type="dxa"/>
      <w:jc w:val="left"/>
      <w:tblInd w:w="-70.0" w:type="dxa"/>
      <w:tblLayout w:type="fixed"/>
      <w:tblLook w:val="0000"/>
    </w:tblPr>
    <w:tblGrid>
      <w:gridCol w:w="9445"/>
      <w:tblGridChange w:id="0">
        <w:tblGrid>
          <w:gridCol w:w="9445"/>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bookmarkStart w:colFirst="0" w:colLast="0" w:name="_heading=h.1fob9te" w:id="3"/>
          <w:bookmarkEnd w:id="3"/>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color w:val="000000"/>
              <w:rtl w:val="0"/>
            </w:rPr>
            <w:t xml:space="preserve">     al Decreto n.</w:t>
          </w:r>
          <w:r w:rsidDel="00000000" w:rsidR="00000000" w:rsidRPr="00000000">
            <w:rPr>
              <w:rFonts w:ascii="Times New Roman" w:cs="Times New Roman" w:eastAsia="Times New Roman" w:hAnsi="Times New Roman"/>
              <w:rtl w:val="0"/>
            </w:rPr>
            <w:t xml:space="preserve"> 852   del 27 luglio 2023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C</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827491"/>
    <w:pPr>
      <w:tabs>
        <w:tab w:val="center" w:pos="4819"/>
        <w:tab w:val="right" w:pos="9638"/>
      </w:tabs>
    </w:pPr>
  </w:style>
  <w:style w:type="character" w:styleId="IntestazioneCarattere" w:customStyle="1">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val="1"/>
    <w:rsid w:val="00827491"/>
    <w:pPr>
      <w:tabs>
        <w:tab w:val="center" w:pos="4819"/>
        <w:tab w:val="right" w:pos="9638"/>
      </w:tabs>
    </w:pPr>
  </w:style>
  <w:style w:type="character" w:styleId="PidipaginaCarattere" w:customStyle="1">
    <w:name w:val="Piè di pagina Carattere"/>
    <w:basedOn w:val="Carpredefinitoparagrafo"/>
    <w:link w:val="Pidipagina"/>
    <w:uiPriority w:val="99"/>
    <w:rsid w:val="00827491"/>
  </w:style>
  <w:style w:type="paragraph" w:styleId="Testofumetto">
    <w:name w:val="Balloon Text"/>
    <w:basedOn w:val="Normale"/>
    <w:link w:val="TestofumettoCarattere"/>
    <w:uiPriority w:val="99"/>
    <w:semiHidden w:val="1"/>
    <w:unhideWhenUsed w:val="1"/>
    <w:rsid w:val="00AA2B3D"/>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A2B3D"/>
    <w:rPr>
      <w:rFonts w:ascii="Tahoma" w:cs="Tahoma" w:hAnsi="Tahoma"/>
      <w:sz w:val="16"/>
      <w:szCs w:val="16"/>
    </w:r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NormaleWeb">
    <w:name w:val="Normal (Web)"/>
    <w:basedOn w:val="Normale"/>
    <w:uiPriority w:val="99"/>
    <w:semiHidden w:val="1"/>
    <w:unhideWhenUsed w:val="1"/>
    <w:rsid w:val="00821F21"/>
    <w:rPr>
      <w:rFonts w:ascii="Times New Roman" w:cs="Times New Roman" w:hAnsi="Times New Roman"/>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tqEzA7cDoVCyl/naltzs5S/l/A==">CgMxLjAaJwoBMBIiCiAIB0IcCg9UaW1lcyBOZXcgUm9tYW4SCU5vdmEgTW9ubxonCgExEiIKIAgHQhwKD1RpbWVzIE5ldyBSb21hbhIJTm92YSBNb25vMghoLmdqZGd4czIJaC4zMGowemxsMgloLjN6bnlzaDcyCWguMWZvYjl0ZTgAciExa2VjNnA1b1FnbU5BYXBGTGM3dHlhdWZQT2FHa09SVFA=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2023-07-28T07:12:00Z</dcterms:created>
  <dc:creator>FRANCESCA DE MARCH</dc:creator>
</cp:coreProperties>
</file>